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Балаковский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Корюкин С.М.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643920804017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 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Петров А.Ф.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9789_381068498"/>
            <w:bookmarkStart w:id="2" w:name="__DdeLink__6392_381068498"/>
            <w:r>
              <w:rPr/>
              <w:t>6</w:t>
            </w:r>
            <w:bookmarkEnd w:id="1"/>
            <w:bookmarkEnd w:id="2"/>
            <w:r>
              <w:rPr/>
              <w:t>418011755221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Балаковский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Корюкин С.М.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643920804017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39 300 953,88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Петров А.Ф.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9789_3810684982"/>
            <w:bookmarkStart w:id="4" w:name="__DdeLink__6392_3810684982"/>
            <w:r>
              <w:rPr/>
              <w:t>6</w:t>
            </w:r>
            <w:bookmarkEnd w:id="3"/>
            <w:bookmarkEnd w:id="4"/>
            <w:r>
              <w:rPr/>
              <w:t>418011755221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2 114 176,00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41 415 129,88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LibreOffice/6.1.3.2$Linux_X86_64 LibreOffice_project/10$Build-2</Application>
  <Pages>1</Pages>
  <Words>203</Words>
  <Characters>1248</Characters>
  <CharactersWithSpaces>1418</CharactersWithSpaces>
  <Paragraphs>42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2022-12-28T16:00:52Z</cp:lastPrinted>
  <dcterms:modified xsi:type="dcterms:W3CDTF">2022-12-28T16:00:54Z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