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2D66" w14:textId="77777777" w:rsidR="00D51406" w:rsidRDefault="00D51406">
      <w:pPr>
        <w:pStyle w:val="ConsPlusTitlePage"/>
      </w:pPr>
      <w:r>
        <w:t xml:space="preserve">Документ предоставлен </w:t>
      </w:r>
      <w:hyperlink r:id="rId4" w:history="1">
        <w:r>
          <w:rPr>
            <w:color w:val="0000FF"/>
          </w:rPr>
          <w:t>КонсультантПлюс</w:t>
        </w:r>
      </w:hyperlink>
      <w:r>
        <w:br/>
      </w:r>
    </w:p>
    <w:p w14:paraId="252D85C9" w14:textId="77777777" w:rsidR="00D51406" w:rsidRDefault="00D51406">
      <w:pPr>
        <w:pStyle w:val="ConsPlusNormal"/>
        <w:jc w:val="both"/>
        <w:outlineLvl w:val="0"/>
      </w:pPr>
    </w:p>
    <w:p w14:paraId="5E7240CA" w14:textId="77777777" w:rsidR="00D51406" w:rsidRDefault="00D51406">
      <w:pPr>
        <w:pStyle w:val="ConsPlusTitle"/>
        <w:jc w:val="center"/>
        <w:outlineLvl w:val="0"/>
      </w:pPr>
      <w:r>
        <w:t>ПРАВИТЕЛЬСТВО САРАТОВСКОЙ ОБЛАСТИ</w:t>
      </w:r>
    </w:p>
    <w:p w14:paraId="602C7E3E" w14:textId="77777777" w:rsidR="00D51406" w:rsidRDefault="00D51406">
      <w:pPr>
        <w:pStyle w:val="ConsPlusTitle"/>
        <w:jc w:val="both"/>
      </w:pPr>
    </w:p>
    <w:p w14:paraId="25F3E9D7" w14:textId="77777777" w:rsidR="00D51406" w:rsidRDefault="00D51406">
      <w:pPr>
        <w:pStyle w:val="ConsPlusTitle"/>
        <w:jc w:val="center"/>
      </w:pPr>
      <w:r>
        <w:t>ПОСТАНОВЛЕНИЕ</w:t>
      </w:r>
    </w:p>
    <w:p w14:paraId="195EA45D" w14:textId="77777777" w:rsidR="00D51406" w:rsidRDefault="00D51406">
      <w:pPr>
        <w:pStyle w:val="ConsPlusTitle"/>
        <w:jc w:val="center"/>
      </w:pPr>
      <w:r>
        <w:t>от 23 декабря 2019 г. N 908-П</w:t>
      </w:r>
    </w:p>
    <w:p w14:paraId="5ED453A8" w14:textId="77777777" w:rsidR="00D51406" w:rsidRDefault="00D51406">
      <w:pPr>
        <w:pStyle w:val="ConsPlusTitle"/>
        <w:jc w:val="both"/>
      </w:pPr>
    </w:p>
    <w:p w14:paraId="129A4600" w14:textId="77777777" w:rsidR="00D51406" w:rsidRDefault="00D51406">
      <w:pPr>
        <w:pStyle w:val="ConsPlusTitle"/>
        <w:jc w:val="center"/>
      </w:pPr>
      <w:r>
        <w:t>О ГОСУДАРСТВЕННОЙ ПРОГРАММЕ САРАТОВСКОЙ ОБЛАСТИ</w:t>
      </w:r>
    </w:p>
    <w:p w14:paraId="437C2C0A" w14:textId="77777777" w:rsidR="00D51406" w:rsidRDefault="00D51406">
      <w:pPr>
        <w:pStyle w:val="ConsPlusTitle"/>
        <w:jc w:val="center"/>
      </w:pPr>
      <w:r>
        <w:t>"КОМПЛЕКСНОЕ РАЗВИТИЕ СЕЛЬСКИХ ТЕРРИТОРИЙ"</w:t>
      </w:r>
    </w:p>
    <w:p w14:paraId="0DB264C3" w14:textId="77777777" w:rsidR="00D51406" w:rsidRDefault="00D5140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1406" w14:paraId="0C0BD9D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D03A40" w14:textId="77777777" w:rsidR="00D51406" w:rsidRDefault="00D514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2575F93" w14:textId="77777777" w:rsidR="00D51406" w:rsidRDefault="00D514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CFA5854" w14:textId="77777777" w:rsidR="00D51406" w:rsidRDefault="00D51406">
            <w:pPr>
              <w:pStyle w:val="ConsPlusNormal"/>
              <w:jc w:val="center"/>
            </w:pPr>
            <w:r>
              <w:rPr>
                <w:color w:val="392C69"/>
              </w:rPr>
              <w:t>Список изменяющих документов</w:t>
            </w:r>
          </w:p>
          <w:p w14:paraId="1B1B64C3" w14:textId="77777777" w:rsidR="00D51406" w:rsidRDefault="00D51406">
            <w:pPr>
              <w:pStyle w:val="ConsPlusNormal"/>
              <w:jc w:val="center"/>
            </w:pPr>
            <w:r>
              <w:rPr>
                <w:color w:val="392C69"/>
              </w:rPr>
              <w:t>(в ред. постановлений Правительства Саратовской области</w:t>
            </w:r>
          </w:p>
          <w:p w14:paraId="04F542F1" w14:textId="77777777" w:rsidR="00D51406" w:rsidRDefault="00D51406">
            <w:pPr>
              <w:pStyle w:val="ConsPlusNormal"/>
              <w:jc w:val="center"/>
            </w:pPr>
            <w:r>
              <w:rPr>
                <w:color w:val="392C69"/>
              </w:rPr>
              <w:t xml:space="preserve">от 04.02.2020 </w:t>
            </w:r>
            <w:hyperlink r:id="rId5" w:history="1">
              <w:r>
                <w:rPr>
                  <w:color w:val="0000FF"/>
                </w:rPr>
                <w:t>N 56-П</w:t>
              </w:r>
            </w:hyperlink>
            <w:r>
              <w:rPr>
                <w:color w:val="392C69"/>
              </w:rPr>
              <w:t xml:space="preserve">, от 16.11.2020 </w:t>
            </w:r>
            <w:hyperlink r:id="rId6" w:history="1">
              <w:r>
                <w:rPr>
                  <w:color w:val="0000FF"/>
                </w:rPr>
                <w:t>N 918-П</w:t>
              </w:r>
            </w:hyperlink>
            <w:r>
              <w:rPr>
                <w:color w:val="392C69"/>
              </w:rPr>
              <w:t xml:space="preserve">, от 30.12.2020 </w:t>
            </w:r>
            <w:hyperlink r:id="rId7" w:history="1">
              <w:r>
                <w:rPr>
                  <w:color w:val="0000FF"/>
                </w:rPr>
                <w:t>N 1075-П</w:t>
              </w:r>
            </w:hyperlink>
            <w:r>
              <w:rPr>
                <w:color w:val="392C69"/>
              </w:rPr>
              <w:t>,</w:t>
            </w:r>
          </w:p>
          <w:p w14:paraId="5015D092" w14:textId="77777777" w:rsidR="00D51406" w:rsidRDefault="00D51406">
            <w:pPr>
              <w:pStyle w:val="ConsPlusNormal"/>
              <w:jc w:val="center"/>
            </w:pPr>
            <w:r>
              <w:rPr>
                <w:color w:val="392C69"/>
              </w:rPr>
              <w:t xml:space="preserve">от 26.04.2021 </w:t>
            </w:r>
            <w:hyperlink r:id="rId8" w:history="1">
              <w:r>
                <w:rPr>
                  <w:color w:val="0000FF"/>
                </w:rPr>
                <w:t>N 297-П</w:t>
              </w:r>
            </w:hyperlink>
            <w:r>
              <w:rPr>
                <w:color w:val="392C69"/>
              </w:rPr>
              <w:t xml:space="preserve">, от 07.09.2021 </w:t>
            </w:r>
            <w:hyperlink r:id="rId9" w:history="1">
              <w:r>
                <w:rPr>
                  <w:color w:val="0000FF"/>
                </w:rPr>
                <w:t>N 744-П</w:t>
              </w:r>
            </w:hyperlink>
            <w:r>
              <w:rPr>
                <w:color w:val="392C69"/>
              </w:rPr>
              <w:t xml:space="preserve">, от 20.10.2021 </w:t>
            </w:r>
            <w:hyperlink r:id="rId10" w:history="1">
              <w:r>
                <w:rPr>
                  <w:color w:val="0000FF"/>
                </w:rPr>
                <w:t>N 890-П</w:t>
              </w:r>
            </w:hyperlink>
            <w:r>
              <w:rPr>
                <w:color w:val="392C69"/>
              </w:rPr>
              <w:t>,</w:t>
            </w:r>
          </w:p>
          <w:p w14:paraId="6FEF53A4" w14:textId="77777777" w:rsidR="00D51406" w:rsidRDefault="00D51406">
            <w:pPr>
              <w:pStyle w:val="ConsPlusNormal"/>
              <w:jc w:val="center"/>
            </w:pPr>
            <w:r>
              <w:rPr>
                <w:color w:val="392C69"/>
              </w:rPr>
              <w:t xml:space="preserve">от 28.12.2021 </w:t>
            </w:r>
            <w:hyperlink r:id="rId11" w:history="1">
              <w:r>
                <w:rPr>
                  <w:color w:val="0000FF"/>
                </w:rPr>
                <w:t>N 1160-П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B68BC47" w14:textId="77777777" w:rsidR="00D51406" w:rsidRDefault="00D51406">
            <w:pPr>
              <w:spacing w:after="1" w:line="0" w:lineRule="atLeast"/>
            </w:pPr>
          </w:p>
        </w:tc>
      </w:tr>
    </w:tbl>
    <w:p w14:paraId="3DB00197" w14:textId="77777777" w:rsidR="00D51406" w:rsidRDefault="00D51406">
      <w:pPr>
        <w:pStyle w:val="ConsPlusNormal"/>
        <w:jc w:val="both"/>
      </w:pPr>
    </w:p>
    <w:p w14:paraId="2439CF74" w14:textId="77777777" w:rsidR="00D51406" w:rsidRDefault="00D51406">
      <w:pPr>
        <w:pStyle w:val="ConsPlusNormal"/>
        <w:ind w:firstLine="540"/>
        <w:jc w:val="both"/>
      </w:pPr>
      <w:r>
        <w:t xml:space="preserve">На основании </w:t>
      </w:r>
      <w:hyperlink r:id="rId12" w:history="1">
        <w:r>
          <w:rPr>
            <w:color w:val="0000FF"/>
          </w:rPr>
          <w:t>Устава</w:t>
        </w:r>
      </w:hyperlink>
      <w:r>
        <w:t xml:space="preserve"> (Основного Закона) Саратовской области и </w:t>
      </w:r>
      <w:hyperlink r:id="rId13" w:history="1">
        <w:r>
          <w:rPr>
            <w:color w:val="0000FF"/>
          </w:rPr>
          <w:t>Закона</w:t>
        </w:r>
      </w:hyperlink>
      <w:r>
        <w:t xml:space="preserve"> Саратовской области "О бюджетном процессе в Саратовской области" Правительство Саратовской области постановляет:</w:t>
      </w:r>
    </w:p>
    <w:p w14:paraId="58D86790" w14:textId="77777777" w:rsidR="00D51406" w:rsidRDefault="00D51406">
      <w:pPr>
        <w:pStyle w:val="ConsPlusNormal"/>
        <w:spacing w:before="220"/>
        <w:ind w:firstLine="540"/>
        <w:jc w:val="both"/>
      </w:pPr>
      <w:r>
        <w:t xml:space="preserve">1. Утвердить прилагаемую государственную </w:t>
      </w:r>
      <w:hyperlink w:anchor="P32" w:history="1">
        <w:r>
          <w:rPr>
            <w:color w:val="0000FF"/>
          </w:rPr>
          <w:t>программу</w:t>
        </w:r>
      </w:hyperlink>
      <w:r>
        <w:t xml:space="preserve"> Саратовской области "Комплексное развитие сельских территорий".</w:t>
      </w:r>
    </w:p>
    <w:p w14:paraId="0109D1AA" w14:textId="77777777" w:rsidR="00D51406" w:rsidRDefault="00D51406">
      <w:pPr>
        <w:pStyle w:val="ConsPlusNormal"/>
        <w:spacing w:before="220"/>
        <w:ind w:firstLine="540"/>
        <w:jc w:val="both"/>
      </w:pPr>
      <w:r>
        <w:t>2. Министерству информации и печати области опубликовать настоящее постановление в течение десяти дней со дня его подписания.</w:t>
      </w:r>
    </w:p>
    <w:p w14:paraId="70BD0BC5" w14:textId="77777777" w:rsidR="00D51406" w:rsidRDefault="00D51406">
      <w:pPr>
        <w:pStyle w:val="ConsPlusNormal"/>
        <w:spacing w:before="220"/>
        <w:ind w:firstLine="540"/>
        <w:jc w:val="both"/>
      </w:pPr>
      <w:r>
        <w:t>3. Настоящее постановление вступает в силу с 1 января 2020 года.</w:t>
      </w:r>
    </w:p>
    <w:p w14:paraId="1F797A6F" w14:textId="77777777" w:rsidR="00D51406" w:rsidRDefault="00D51406">
      <w:pPr>
        <w:pStyle w:val="ConsPlusNormal"/>
        <w:jc w:val="both"/>
      </w:pPr>
    </w:p>
    <w:p w14:paraId="125AA8B4" w14:textId="77777777" w:rsidR="00D51406" w:rsidRDefault="00D51406">
      <w:pPr>
        <w:pStyle w:val="ConsPlusNormal"/>
        <w:jc w:val="right"/>
      </w:pPr>
      <w:r>
        <w:t>Вице-губернатор Саратовской области -</w:t>
      </w:r>
    </w:p>
    <w:p w14:paraId="3B06B398" w14:textId="77777777" w:rsidR="00D51406" w:rsidRDefault="00D51406">
      <w:pPr>
        <w:pStyle w:val="ConsPlusNormal"/>
        <w:jc w:val="right"/>
      </w:pPr>
      <w:r>
        <w:t>Председатель Правительства Саратовской области</w:t>
      </w:r>
    </w:p>
    <w:p w14:paraId="0B249C86" w14:textId="77777777" w:rsidR="00D51406" w:rsidRDefault="00D51406">
      <w:pPr>
        <w:pStyle w:val="ConsPlusNormal"/>
        <w:jc w:val="right"/>
      </w:pPr>
      <w:r>
        <w:t>А.М.СТРЕЛЮХИН</w:t>
      </w:r>
    </w:p>
    <w:p w14:paraId="16956D0A" w14:textId="77777777" w:rsidR="00D51406" w:rsidRDefault="00D51406">
      <w:pPr>
        <w:pStyle w:val="ConsPlusNormal"/>
        <w:jc w:val="both"/>
      </w:pPr>
    </w:p>
    <w:p w14:paraId="7D84E07C" w14:textId="77777777" w:rsidR="00D51406" w:rsidRDefault="00D51406">
      <w:pPr>
        <w:pStyle w:val="ConsPlusNormal"/>
        <w:jc w:val="both"/>
      </w:pPr>
    </w:p>
    <w:p w14:paraId="6DA4FCAA" w14:textId="77777777" w:rsidR="00D51406" w:rsidRDefault="00D51406">
      <w:pPr>
        <w:pStyle w:val="ConsPlusNormal"/>
        <w:jc w:val="both"/>
      </w:pPr>
    </w:p>
    <w:p w14:paraId="6D7DFD44" w14:textId="77777777" w:rsidR="00D51406" w:rsidRDefault="00D51406">
      <w:pPr>
        <w:pStyle w:val="ConsPlusNormal"/>
        <w:jc w:val="both"/>
      </w:pPr>
    </w:p>
    <w:p w14:paraId="156A0F1E" w14:textId="77777777" w:rsidR="00D51406" w:rsidRDefault="00D51406">
      <w:pPr>
        <w:pStyle w:val="ConsPlusNormal"/>
        <w:jc w:val="both"/>
      </w:pPr>
    </w:p>
    <w:p w14:paraId="20D2BDA7" w14:textId="77777777" w:rsidR="00D51406" w:rsidRDefault="00D51406">
      <w:pPr>
        <w:pStyle w:val="ConsPlusNormal"/>
        <w:jc w:val="right"/>
        <w:outlineLvl w:val="0"/>
      </w:pPr>
      <w:r>
        <w:t>Утверждена</w:t>
      </w:r>
    </w:p>
    <w:p w14:paraId="4FC27BA5" w14:textId="77777777" w:rsidR="00D51406" w:rsidRDefault="00D51406">
      <w:pPr>
        <w:pStyle w:val="ConsPlusNormal"/>
        <w:jc w:val="right"/>
      </w:pPr>
      <w:r>
        <w:t>постановлением</w:t>
      </w:r>
    </w:p>
    <w:p w14:paraId="730E49D2" w14:textId="77777777" w:rsidR="00D51406" w:rsidRDefault="00D51406">
      <w:pPr>
        <w:pStyle w:val="ConsPlusNormal"/>
        <w:jc w:val="right"/>
      </w:pPr>
      <w:r>
        <w:t>Правительства Саратовской области</w:t>
      </w:r>
    </w:p>
    <w:p w14:paraId="0632F82D" w14:textId="77777777" w:rsidR="00D51406" w:rsidRDefault="00D51406">
      <w:pPr>
        <w:pStyle w:val="ConsPlusNormal"/>
        <w:jc w:val="right"/>
      </w:pPr>
      <w:r>
        <w:t>от 23 декабря 2019 г. N 908-П</w:t>
      </w:r>
    </w:p>
    <w:p w14:paraId="6C6785A0" w14:textId="77777777" w:rsidR="00D51406" w:rsidRDefault="00D51406">
      <w:pPr>
        <w:pStyle w:val="ConsPlusNormal"/>
        <w:jc w:val="both"/>
      </w:pPr>
    </w:p>
    <w:p w14:paraId="5A7E3C91" w14:textId="77777777" w:rsidR="00D51406" w:rsidRDefault="00D51406">
      <w:pPr>
        <w:pStyle w:val="ConsPlusTitle"/>
        <w:jc w:val="center"/>
      </w:pPr>
      <w:bookmarkStart w:id="0" w:name="P32"/>
      <w:bookmarkEnd w:id="0"/>
      <w:r>
        <w:t>ГОСУДАРСТВЕННАЯ ПРОГРАММА</w:t>
      </w:r>
    </w:p>
    <w:p w14:paraId="37E660D1" w14:textId="77777777" w:rsidR="00D51406" w:rsidRDefault="00D51406">
      <w:pPr>
        <w:pStyle w:val="ConsPlusTitle"/>
        <w:jc w:val="center"/>
      </w:pPr>
      <w:r>
        <w:t>САРАТОВСКОЙ ОБЛАСТИ "КОМПЛЕКСНОЕ РАЗВИТИЕ</w:t>
      </w:r>
    </w:p>
    <w:p w14:paraId="1C1CF91C" w14:textId="77777777" w:rsidR="00D51406" w:rsidRDefault="00D51406">
      <w:pPr>
        <w:pStyle w:val="ConsPlusTitle"/>
        <w:jc w:val="center"/>
      </w:pPr>
      <w:r>
        <w:t>СЕЛЬСКИХ ТЕРРИТОРИЙ"</w:t>
      </w:r>
    </w:p>
    <w:p w14:paraId="1E8D7014" w14:textId="77777777" w:rsidR="00D51406" w:rsidRDefault="00D5140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1406" w14:paraId="6E2697B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117EFE" w14:textId="77777777" w:rsidR="00D51406" w:rsidRDefault="00D514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14193F1" w14:textId="77777777" w:rsidR="00D51406" w:rsidRDefault="00D514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BD54AD6" w14:textId="77777777" w:rsidR="00D51406" w:rsidRDefault="00D51406">
            <w:pPr>
              <w:pStyle w:val="ConsPlusNormal"/>
              <w:jc w:val="center"/>
            </w:pPr>
            <w:r>
              <w:rPr>
                <w:color w:val="392C69"/>
              </w:rPr>
              <w:t>Список изменяющих документов</w:t>
            </w:r>
          </w:p>
          <w:p w14:paraId="10A4B5C2" w14:textId="77777777" w:rsidR="00D51406" w:rsidRDefault="00D51406">
            <w:pPr>
              <w:pStyle w:val="ConsPlusNormal"/>
              <w:jc w:val="center"/>
            </w:pPr>
            <w:r>
              <w:rPr>
                <w:color w:val="392C69"/>
              </w:rPr>
              <w:t>(в ред. постановлений Правительства Саратовской области</w:t>
            </w:r>
          </w:p>
          <w:p w14:paraId="19DD87EE" w14:textId="77777777" w:rsidR="00D51406" w:rsidRDefault="00D51406">
            <w:pPr>
              <w:pStyle w:val="ConsPlusNormal"/>
              <w:jc w:val="center"/>
            </w:pPr>
            <w:r>
              <w:rPr>
                <w:color w:val="392C69"/>
              </w:rPr>
              <w:t xml:space="preserve">от 04.02.2020 </w:t>
            </w:r>
            <w:hyperlink r:id="rId14" w:history="1">
              <w:r>
                <w:rPr>
                  <w:color w:val="0000FF"/>
                </w:rPr>
                <w:t>N 56-П</w:t>
              </w:r>
            </w:hyperlink>
            <w:r>
              <w:rPr>
                <w:color w:val="392C69"/>
              </w:rPr>
              <w:t xml:space="preserve">, от 16.11.2020 </w:t>
            </w:r>
            <w:hyperlink r:id="rId15" w:history="1">
              <w:r>
                <w:rPr>
                  <w:color w:val="0000FF"/>
                </w:rPr>
                <w:t>N 918-П</w:t>
              </w:r>
            </w:hyperlink>
            <w:r>
              <w:rPr>
                <w:color w:val="392C69"/>
              </w:rPr>
              <w:t xml:space="preserve">, от 30.12.2020 </w:t>
            </w:r>
            <w:hyperlink r:id="rId16" w:history="1">
              <w:r>
                <w:rPr>
                  <w:color w:val="0000FF"/>
                </w:rPr>
                <w:t>N 1075-П</w:t>
              </w:r>
            </w:hyperlink>
            <w:r>
              <w:rPr>
                <w:color w:val="392C69"/>
              </w:rPr>
              <w:t>,</w:t>
            </w:r>
          </w:p>
          <w:p w14:paraId="62B46EA1" w14:textId="77777777" w:rsidR="00D51406" w:rsidRDefault="00D51406">
            <w:pPr>
              <w:pStyle w:val="ConsPlusNormal"/>
              <w:jc w:val="center"/>
            </w:pPr>
            <w:r>
              <w:rPr>
                <w:color w:val="392C69"/>
              </w:rPr>
              <w:t xml:space="preserve">от 26.04.2021 </w:t>
            </w:r>
            <w:hyperlink r:id="rId17" w:history="1">
              <w:r>
                <w:rPr>
                  <w:color w:val="0000FF"/>
                </w:rPr>
                <w:t>N 297-П</w:t>
              </w:r>
            </w:hyperlink>
            <w:r>
              <w:rPr>
                <w:color w:val="392C69"/>
              </w:rPr>
              <w:t xml:space="preserve">, от 07.09.2021 </w:t>
            </w:r>
            <w:hyperlink r:id="rId18" w:history="1">
              <w:r>
                <w:rPr>
                  <w:color w:val="0000FF"/>
                </w:rPr>
                <w:t>N 744-П</w:t>
              </w:r>
            </w:hyperlink>
            <w:r>
              <w:rPr>
                <w:color w:val="392C69"/>
              </w:rPr>
              <w:t xml:space="preserve">, от 20.10.2021 </w:t>
            </w:r>
            <w:hyperlink r:id="rId19" w:history="1">
              <w:r>
                <w:rPr>
                  <w:color w:val="0000FF"/>
                </w:rPr>
                <w:t>N 890-П</w:t>
              </w:r>
            </w:hyperlink>
            <w:r>
              <w:rPr>
                <w:color w:val="392C69"/>
              </w:rPr>
              <w:t>,</w:t>
            </w:r>
          </w:p>
          <w:p w14:paraId="3F050708" w14:textId="77777777" w:rsidR="00D51406" w:rsidRDefault="00D51406">
            <w:pPr>
              <w:pStyle w:val="ConsPlusNormal"/>
              <w:jc w:val="center"/>
            </w:pPr>
            <w:r>
              <w:rPr>
                <w:color w:val="392C69"/>
              </w:rPr>
              <w:t xml:space="preserve">от 28.12.2021 </w:t>
            </w:r>
            <w:hyperlink r:id="rId20" w:history="1">
              <w:r>
                <w:rPr>
                  <w:color w:val="0000FF"/>
                </w:rPr>
                <w:t>N 1160-П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EEB9101" w14:textId="77777777" w:rsidR="00D51406" w:rsidRDefault="00D51406">
            <w:pPr>
              <w:spacing w:after="1" w:line="0" w:lineRule="atLeast"/>
            </w:pPr>
          </w:p>
        </w:tc>
      </w:tr>
    </w:tbl>
    <w:p w14:paraId="59967AAE" w14:textId="77777777" w:rsidR="00D51406" w:rsidRDefault="00D51406">
      <w:pPr>
        <w:pStyle w:val="ConsPlusNormal"/>
        <w:jc w:val="both"/>
      </w:pPr>
    </w:p>
    <w:p w14:paraId="7CED3827" w14:textId="77777777" w:rsidR="00D51406" w:rsidRDefault="00D51406">
      <w:pPr>
        <w:pStyle w:val="ConsPlusTitle"/>
        <w:jc w:val="center"/>
        <w:outlineLvl w:val="1"/>
      </w:pPr>
      <w:r>
        <w:t>Паспорт</w:t>
      </w:r>
    </w:p>
    <w:p w14:paraId="3390334B" w14:textId="77777777" w:rsidR="00D51406" w:rsidRDefault="00D51406">
      <w:pPr>
        <w:pStyle w:val="ConsPlusTitle"/>
        <w:jc w:val="center"/>
      </w:pPr>
      <w:r>
        <w:t>государственной программы Саратовской области</w:t>
      </w:r>
    </w:p>
    <w:p w14:paraId="3E0C994A" w14:textId="77777777" w:rsidR="00D51406" w:rsidRDefault="00D51406">
      <w:pPr>
        <w:pStyle w:val="ConsPlusTitle"/>
        <w:jc w:val="center"/>
      </w:pPr>
      <w:r>
        <w:lastRenderedPageBreak/>
        <w:t>"Комплексное развитие сельских территорий"</w:t>
      </w:r>
    </w:p>
    <w:p w14:paraId="04618BF2" w14:textId="77777777" w:rsidR="00D51406" w:rsidRDefault="00D514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1"/>
        <w:gridCol w:w="5783"/>
      </w:tblGrid>
      <w:tr w:rsidR="00D51406" w14:paraId="11C6610C" w14:textId="77777777">
        <w:tc>
          <w:tcPr>
            <w:tcW w:w="3261" w:type="dxa"/>
          </w:tcPr>
          <w:p w14:paraId="2D427125" w14:textId="77777777" w:rsidR="00D51406" w:rsidRDefault="00D51406">
            <w:pPr>
              <w:pStyle w:val="ConsPlusNormal"/>
            </w:pPr>
            <w:r>
              <w:t>Сроки и этапы реализации государственной программы</w:t>
            </w:r>
          </w:p>
        </w:tc>
        <w:tc>
          <w:tcPr>
            <w:tcW w:w="5783" w:type="dxa"/>
          </w:tcPr>
          <w:p w14:paraId="68FB750D" w14:textId="77777777" w:rsidR="00D51406" w:rsidRDefault="00D51406">
            <w:pPr>
              <w:pStyle w:val="ConsPlusNormal"/>
            </w:pPr>
            <w:r>
              <w:t>2020 - 2025 годы, этапы не выделяются</w:t>
            </w:r>
          </w:p>
        </w:tc>
      </w:tr>
      <w:tr w:rsidR="00D51406" w14:paraId="22D6B423" w14:textId="77777777">
        <w:tc>
          <w:tcPr>
            <w:tcW w:w="3261" w:type="dxa"/>
          </w:tcPr>
          <w:p w14:paraId="0285BD5D" w14:textId="77777777" w:rsidR="00D51406" w:rsidRDefault="00D51406">
            <w:pPr>
              <w:pStyle w:val="ConsPlusNormal"/>
            </w:pPr>
            <w:r>
              <w:t>Ответственный исполнитель государственной программы</w:t>
            </w:r>
          </w:p>
        </w:tc>
        <w:tc>
          <w:tcPr>
            <w:tcW w:w="5783" w:type="dxa"/>
          </w:tcPr>
          <w:p w14:paraId="5FBE4E82" w14:textId="77777777" w:rsidR="00D51406" w:rsidRDefault="00D51406">
            <w:pPr>
              <w:pStyle w:val="ConsPlusNormal"/>
            </w:pPr>
            <w:r>
              <w:t>министерство сельского хозяйства области</w:t>
            </w:r>
          </w:p>
        </w:tc>
      </w:tr>
      <w:tr w:rsidR="00D51406" w14:paraId="0960E158" w14:textId="77777777">
        <w:tblPrEx>
          <w:tblBorders>
            <w:insideH w:val="nil"/>
          </w:tblBorders>
        </w:tblPrEx>
        <w:tc>
          <w:tcPr>
            <w:tcW w:w="3261" w:type="dxa"/>
            <w:tcBorders>
              <w:bottom w:val="nil"/>
            </w:tcBorders>
          </w:tcPr>
          <w:p w14:paraId="21C96434" w14:textId="77777777" w:rsidR="00D51406" w:rsidRDefault="00D51406">
            <w:pPr>
              <w:pStyle w:val="ConsPlusNormal"/>
            </w:pPr>
            <w:r>
              <w:t>Параметры финансового обеспечения государственной программы</w:t>
            </w:r>
          </w:p>
        </w:tc>
        <w:tc>
          <w:tcPr>
            <w:tcW w:w="5783" w:type="dxa"/>
            <w:tcBorders>
              <w:bottom w:val="nil"/>
            </w:tcBorders>
          </w:tcPr>
          <w:p w14:paraId="4615EF4A" w14:textId="77777777" w:rsidR="00D51406" w:rsidRDefault="00D51406">
            <w:pPr>
              <w:pStyle w:val="ConsPlusNormal"/>
              <w:ind w:firstLine="283"/>
              <w:jc w:val="both"/>
            </w:pPr>
            <w:r>
              <w:t>общий объем финансового обеспечения государственной программы составляет 1414734,5 тыс. рублей, в том числе:</w:t>
            </w:r>
          </w:p>
          <w:p w14:paraId="5289BFE6" w14:textId="77777777" w:rsidR="00D51406" w:rsidRDefault="00D51406">
            <w:pPr>
              <w:pStyle w:val="ConsPlusNormal"/>
              <w:ind w:firstLine="283"/>
              <w:jc w:val="both"/>
            </w:pPr>
            <w:r>
              <w:t>2020 год - 331178,4 тыс. рублей;</w:t>
            </w:r>
          </w:p>
          <w:p w14:paraId="0993C87A" w14:textId="77777777" w:rsidR="00D51406" w:rsidRDefault="00D51406">
            <w:pPr>
              <w:pStyle w:val="ConsPlusNormal"/>
              <w:ind w:firstLine="283"/>
              <w:jc w:val="both"/>
            </w:pPr>
            <w:r>
              <w:t>2021 год - 381285,3 тыс. рублей;</w:t>
            </w:r>
          </w:p>
          <w:p w14:paraId="057EB5B5" w14:textId="77777777" w:rsidR="00D51406" w:rsidRDefault="00D51406">
            <w:pPr>
              <w:pStyle w:val="ConsPlusNormal"/>
              <w:ind w:firstLine="283"/>
              <w:jc w:val="both"/>
            </w:pPr>
            <w:r>
              <w:t>2022 год - 208754,0 тыс. рублей;</w:t>
            </w:r>
          </w:p>
          <w:p w14:paraId="690D9BDF" w14:textId="77777777" w:rsidR="00D51406" w:rsidRDefault="00D51406">
            <w:pPr>
              <w:pStyle w:val="ConsPlusNormal"/>
              <w:ind w:firstLine="283"/>
              <w:jc w:val="both"/>
            </w:pPr>
            <w:r>
              <w:t>2023 год - 152834,2 тыс. рублей;</w:t>
            </w:r>
          </w:p>
          <w:p w14:paraId="4A219FEA" w14:textId="77777777" w:rsidR="00D51406" w:rsidRDefault="00D51406">
            <w:pPr>
              <w:pStyle w:val="ConsPlusNormal"/>
              <w:ind w:firstLine="283"/>
              <w:jc w:val="both"/>
            </w:pPr>
            <w:r>
              <w:t>2024 год - 193938,7 тыс. рублей;</w:t>
            </w:r>
          </w:p>
          <w:p w14:paraId="0700AF0D" w14:textId="77777777" w:rsidR="00D51406" w:rsidRDefault="00D51406">
            <w:pPr>
              <w:pStyle w:val="ConsPlusNormal"/>
              <w:ind w:firstLine="283"/>
              <w:jc w:val="both"/>
            </w:pPr>
            <w:r>
              <w:t>2025 год - 146743,9 тыс. рублей;</w:t>
            </w:r>
          </w:p>
          <w:p w14:paraId="40482D6F" w14:textId="77777777" w:rsidR="00D51406" w:rsidRDefault="00D51406">
            <w:pPr>
              <w:pStyle w:val="ConsPlusNormal"/>
              <w:ind w:firstLine="283"/>
              <w:jc w:val="both"/>
            </w:pPr>
            <w:r>
              <w:t>из них:</w:t>
            </w:r>
          </w:p>
          <w:p w14:paraId="2C03DF81" w14:textId="77777777" w:rsidR="00D51406" w:rsidRDefault="00D51406">
            <w:pPr>
              <w:pStyle w:val="ConsPlusNormal"/>
              <w:ind w:firstLine="283"/>
              <w:jc w:val="both"/>
            </w:pPr>
            <w:r>
              <w:t>областной бюджет - 79824,4 тыс. рублей, в том числе:</w:t>
            </w:r>
          </w:p>
          <w:p w14:paraId="2BA22C16" w14:textId="77777777" w:rsidR="00D51406" w:rsidRDefault="00D51406">
            <w:pPr>
              <w:pStyle w:val="ConsPlusNormal"/>
              <w:ind w:firstLine="283"/>
              <w:jc w:val="both"/>
            </w:pPr>
            <w:r>
              <w:t>2020 год - 47584,9 тыс. рублей;</w:t>
            </w:r>
          </w:p>
          <w:p w14:paraId="078201C4" w14:textId="77777777" w:rsidR="00D51406" w:rsidRDefault="00D51406">
            <w:pPr>
              <w:pStyle w:val="ConsPlusNormal"/>
              <w:ind w:firstLine="283"/>
              <w:jc w:val="both"/>
            </w:pPr>
            <w:r>
              <w:t>2021 год - 19042,4 тыс. рублей;</w:t>
            </w:r>
          </w:p>
          <w:p w14:paraId="218A7168" w14:textId="77777777" w:rsidR="00D51406" w:rsidRDefault="00D51406">
            <w:pPr>
              <w:pStyle w:val="ConsPlusNormal"/>
              <w:ind w:firstLine="283"/>
              <w:jc w:val="both"/>
            </w:pPr>
            <w:r>
              <w:t>2022 год - 3909,9 тыс. рублей;</w:t>
            </w:r>
          </w:p>
          <w:p w14:paraId="572D54E8" w14:textId="77777777" w:rsidR="00D51406" w:rsidRDefault="00D51406">
            <w:pPr>
              <w:pStyle w:val="ConsPlusNormal"/>
              <w:ind w:firstLine="283"/>
              <w:jc w:val="both"/>
            </w:pPr>
            <w:r>
              <w:t>2023 год - 2919,9 тыс. рублей;</w:t>
            </w:r>
          </w:p>
          <w:p w14:paraId="011F35FB" w14:textId="77777777" w:rsidR="00D51406" w:rsidRDefault="00D51406">
            <w:pPr>
              <w:pStyle w:val="ConsPlusNormal"/>
              <w:ind w:firstLine="283"/>
              <w:jc w:val="both"/>
            </w:pPr>
            <w:r>
              <w:t>2024 год - 3577,2 тыс. рублей;</w:t>
            </w:r>
          </w:p>
          <w:p w14:paraId="25668EAA" w14:textId="77777777" w:rsidR="00D51406" w:rsidRDefault="00D51406">
            <w:pPr>
              <w:pStyle w:val="ConsPlusNormal"/>
              <w:ind w:firstLine="283"/>
              <w:jc w:val="both"/>
            </w:pPr>
            <w:r>
              <w:t>2025 год - 2790,1 тыс. рублей;</w:t>
            </w:r>
          </w:p>
          <w:p w14:paraId="6A7BD73D" w14:textId="77777777" w:rsidR="00D51406" w:rsidRDefault="00D51406">
            <w:pPr>
              <w:pStyle w:val="ConsPlusNormal"/>
              <w:ind w:firstLine="283"/>
              <w:jc w:val="both"/>
            </w:pPr>
            <w:r>
              <w:t>федеральный бюджет (прогнозно) - 1224782,8 тыс. рублей, в том числе:</w:t>
            </w:r>
          </w:p>
          <w:p w14:paraId="2BFD2F71" w14:textId="77777777" w:rsidR="00D51406" w:rsidRDefault="00D51406">
            <w:pPr>
              <w:pStyle w:val="ConsPlusNormal"/>
              <w:ind w:firstLine="283"/>
              <w:jc w:val="both"/>
            </w:pPr>
            <w:r>
              <w:t>2020 год - 249786,6 тыс. рублей;</w:t>
            </w:r>
          </w:p>
          <w:p w14:paraId="2B11CFFA" w14:textId="77777777" w:rsidR="00D51406" w:rsidRDefault="00D51406">
            <w:pPr>
              <w:pStyle w:val="ConsPlusNormal"/>
              <w:ind w:firstLine="283"/>
              <w:jc w:val="both"/>
            </w:pPr>
            <w:r>
              <w:t>2021 год - 328348,3 тыс. рублей;</w:t>
            </w:r>
          </w:p>
          <w:p w14:paraId="65648010" w14:textId="77777777" w:rsidR="00D51406" w:rsidRDefault="00D51406">
            <w:pPr>
              <w:pStyle w:val="ConsPlusNormal"/>
              <w:ind w:firstLine="283"/>
              <w:jc w:val="both"/>
            </w:pPr>
            <w:r>
              <w:t>2022 год - 191574,3 тыс. рублей;</w:t>
            </w:r>
          </w:p>
          <w:p w14:paraId="5B91C246" w14:textId="77777777" w:rsidR="00D51406" w:rsidRDefault="00D51406">
            <w:pPr>
              <w:pStyle w:val="ConsPlusNormal"/>
              <w:ind w:firstLine="283"/>
              <w:jc w:val="both"/>
            </w:pPr>
            <w:r>
              <w:t>2023 год - 143074,8 тыс. рублей;</w:t>
            </w:r>
          </w:p>
          <w:p w14:paraId="01D6D6D1" w14:textId="77777777" w:rsidR="00D51406" w:rsidRDefault="00D51406">
            <w:pPr>
              <w:pStyle w:val="ConsPlusNormal"/>
              <w:ind w:firstLine="283"/>
              <w:jc w:val="both"/>
            </w:pPr>
            <w:r>
              <w:t>2024 год - 175284,0 тыс. рублей;</w:t>
            </w:r>
          </w:p>
          <w:p w14:paraId="29FBCC2B" w14:textId="77777777" w:rsidR="00D51406" w:rsidRDefault="00D51406">
            <w:pPr>
              <w:pStyle w:val="ConsPlusNormal"/>
              <w:ind w:firstLine="283"/>
              <w:jc w:val="both"/>
            </w:pPr>
            <w:r>
              <w:t>2025 год - 136714,8 тыс. рублей;</w:t>
            </w:r>
          </w:p>
          <w:p w14:paraId="3BD468F6" w14:textId="77777777" w:rsidR="00D51406" w:rsidRDefault="00D51406">
            <w:pPr>
              <w:pStyle w:val="ConsPlusNormal"/>
              <w:ind w:firstLine="283"/>
              <w:jc w:val="both"/>
            </w:pPr>
            <w:r>
              <w:t>местные бюджеты (прогнозно) - 1205,3 тыс. рублей, в том числе:</w:t>
            </w:r>
          </w:p>
          <w:p w14:paraId="5ECB7FF4" w14:textId="77777777" w:rsidR="00D51406" w:rsidRDefault="00D51406">
            <w:pPr>
              <w:pStyle w:val="ConsPlusNormal"/>
              <w:ind w:firstLine="283"/>
              <w:jc w:val="both"/>
            </w:pPr>
            <w:r>
              <w:t>2020 год - 750,0 тыс. рублей;</w:t>
            </w:r>
          </w:p>
          <w:p w14:paraId="3FF8A4A2" w14:textId="77777777" w:rsidR="00D51406" w:rsidRDefault="00D51406">
            <w:pPr>
              <w:pStyle w:val="ConsPlusNormal"/>
              <w:ind w:firstLine="283"/>
              <w:jc w:val="both"/>
            </w:pPr>
            <w:r>
              <w:t>2021 год - 0,0 тыс. рублей;</w:t>
            </w:r>
          </w:p>
          <w:p w14:paraId="40D0B165" w14:textId="77777777" w:rsidR="00D51406" w:rsidRDefault="00D51406">
            <w:pPr>
              <w:pStyle w:val="ConsPlusNormal"/>
              <w:ind w:firstLine="283"/>
              <w:jc w:val="both"/>
            </w:pPr>
            <w:r>
              <w:t>2022 год - 250,0 тыс. рублей;</w:t>
            </w:r>
          </w:p>
          <w:p w14:paraId="213241AA" w14:textId="77777777" w:rsidR="00D51406" w:rsidRDefault="00D51406">
            <w:pPr>
              <w:pStyle w:val="ConsPlusNormal"/>
              <w:ind w:firstLine="283"/>
              <w:jc w:val="both"/>
            </w:pPr>
            <w:r>
              <w:t>2023 год - 205,3 тыс. рублей;</w:t>
            </w:r>
          </w:p>
          <w:p w14:paraId="200DE5A9" w14:textId="77777777" w:rsidR="00D51406" w:rsidRDefault="00D51406">
            <w:pPr>
              <w:pStyle w:val="ConsPlusNormal"/>
              <w:ind w:firstLine="283"/>
              <w:jc w:val="both"/>
            </w:pPr>
            <w:r>
              <w:t>2024 год - 0,0 тыс. рублей;</w:t>
            </w:r>
          </w:p>
          <w:p w14:paraId="50304223" w14:textId="77777777" w:rsidR="00D51406" w:rsidRDefault="00D51406">
            <w:pPr>
              <w:pStyle w:val="ConsPlusNormal"/>
              <w:ind w:firstLine="283"/>
              <w:jc w:val="both"/>
            </w:pPr>
            <w:r>
              <w:t>2025 год - 0,0 тыс. рублей;</w:t>
            </w:r>
          </w:p>
          <w:p w14:paraId="666605F7" w14:textId="77777777" w:rsidR="00D51406" w:rsidRDefault="00D51406">
            <w:pPr>
              <w:pStyle w:val="ConsPlusNormal"/>
              <w:ind w:firstLine="283"/>
              <w:jc w:val="both"/>
            </w:pPr>
            <w:r>
              <w:t>внебюджетные источники (прогнозно) - 108922,0 тыс. рублей, в том числе:</w:t>
            </w:r>
          </w:p>
          <w:p w14:paraId="72FFB8FB" w14:textId="77777777" w:rsidR="00D51406" w:rsidRDefault="00D51406">
            <w:pPr>
              <w:pStyle w:val="ConsPlusNormal"/>
              <w:ind w:firstLine="283"/>
              <w:jc w:val="both"/>
            </w:pPr>
            <w:r>
              <w:t>2020 год - 33056,9 тыс. рублей;</w:t>
            </w:r>
          </w:p>
          <w:p w14:paraId="576876BC" w14:textId="77777777" w:rsidR="00D51406" w:rsidRDefault="00D51406">
            <w:pPr>
              <w:pStyle w:val="ConsPlusNormal"/>
              <w:ind w:firstLine="283"/>
              <w:jc w:val="both"/>
            </w:pPr>
            <w:r>
              <w:t>2021 год - 33894,6 тыс. рублей;</w:t>
            </w:r>
          </w:p>
          <w:p w14:paraId="5D9FE662" w14:textId="77777777" w:rsidR="00D51406" w:rsidRDefault="00D51406">
            <w:pPr>
              <w:pStyle w:val="ConsPlusNormal"/>
              <w:ind w:firstLine="283"/>
              <w:jc w:val="both"/>
            </w:pPr>
            <w:r>
              <w:t>2022 год - 13019,8 тыс. рублей;</w:t>
            </w:r>
          </w:p>
          <w:p w14:paraId="5A562081" w14:textId="77777777" w:rsidR="00D51406" w:rsidRDefault="00D51406">
            <w:pPr>
              <w:pStyle w:val="ConsPlusNormal"/>
              <w:ind w:firstLine="283"/>
              <w:jc w:val="both"/>
            </w:pPr>
            <w:r>
              <w:t>2023 год - 6634,2 тыс. рублей;</w:t>
            </w:r>
          </w:p>
          <w:p w14:paraId="3529EC13" w14:textId="77777777" w:rsidR="00D51406" w:rsidRDefault="00D51406">
            <w:pPr>
              <w:pStyle w:val="ConsPlusNormal"/>
              <w:ind w:firstLine="283"/>
              <w:jc w:val="both"/>
            </w:pPr>
            <w:r>
              <w:t>2024 год - 15077,5 тыс. рублей;</w:t>
            </w:r>
          </w:p>
          <w:p w14:paraId="24526E5E" w14:textId="77777777" w:rsidR="00D51406" w:rsidRDefault="00D51406">
            <w:pPr>
              <w:pStyle w:val="ConsPlusNormal"/>
              <w:ind w:firstLine="283"/>
              <w:jc w:val="both"/>
            </w:pPr>
            <w:r>
              <w:t>2025 год - 7239,0 тыс. рублей</w:t>
            </w:r>
          </w:p>
        </w:tc>
      </w:tr>
      <w:tr w:rsidR="00D51406" w14:paraId="106A444D" w14:textId="77777777">
        <w:tblPrEx>
          <w:tblBorders>
            <w:insideH w:val="nil"/>
          </w:tblBorders>
        </w:tblPrEx>
        <w:tc>
          <w:tcPr>
            <w:tcW w:w="9044" w:type="dxa"/>
            <w:gridSpan w:val="2"/>
            <w:tcBorders>
              <w:top w:val="nil"/>
            </w:tcBorders>
          </w:tcPr>
          <w:p w14:paraId="64B1B499" w14:textId="77777777" w:rsidR="00D51406" w:rsidRDefault="00D51406">
            <w:pPr>
              <w:pStyle w:val="ConsPlusNormal"/>
              <w:jc w:val="both"/>
            </w:pPr>
            <w:r>
              <w:t xml:space="preserve">(в ред. </w:t>
            </w:r>
            <w:hyperlink r:id="rId21" w:history="1">
              <w:r>
                <w:rPr>
                  <w:color w:val="0000FF"/>
                </w:rPr>
                <w:t>постановления</w:t>
              </w:r>
            </w:hyperlink>
            <w:r>
              <w:t xml:space="preserve"> Правительства Саратовской области от 28.12.2021 N 1160-П)</w:t>
            </w:r>
          </w:p>
        </w:tc>
      </w:tr>
      <w:tr w:rsidR="00D51406" w14:paraId="3CF3BE4E" w14:textId="77777777">
        <w:tblPrEx>
          <w:tblBorders>
            <w:insideH w:val="nil"/>
          </w:tblBorders>
        </w:tblPrEx>
        <w:tc>
          <w:tcPr>
            <w:tcW w:w="3261" w:type="dxa"/>
            <w:tcBorders>
              <w:bottom w:val="nil"/>
            </w:tcBorders>
          </w:tcPr>
          <w:p w14:paraId="57CAF4F8" w14:textId="77777777" w:rsidR="00D51406" w:rsidRDefault="00D51406">
            <w:pPr>
              <w:pStyle w:val="ConsPlusNormal"/>
            </w:pPr>
            <w:r>
              <w:t xml:space="preserve">Параметры финансового обеспечения проектов </w:t>
            </w:r>
            <w:r>
              <w:lastRenderedPageBreak/>
              <w:t>(программ) государственной программы</w:t>
            </w:r>
          </w:p>
        </w:tc>
        <w:tc>
          <w:tcPr>
            <w:tcW w:w="5783" w:type="dxa"/>
            <w:tcBorders>
              <w:bottom w:val="nil"/>
            </w:tcBorders>
          </w:tcPr>
          <w:p w14:paraId="2024B460" w14:textId="77777777" w:rsidR="00D51406" w:rsidRDefault="00D51406">
            <w:pPr>
              <w:pStyle w:val="ConsPlusNormal"/>
              <w:ind w:firstLine="283"/>
              <w:jc w:val="both"/>
            </w:pPr>
            <w:r>
              <w:lastRenderedPageBreak/>
              <w:t xml:space="preserve">общий объем финансового обеспечения реализации проектов государственной программы составляет 968084,7 </w:t>
            </w:r>
            <w:r>
              <w:lastRenderedPageBreak/>
              <w:t>тыс. рублей, в том числе:</w:t>
            </w:r>
          </w:p>
          <w:p w14:paraId="3B287807" w14:textId="77777777" w:rsidR="00D51406" w:rsidRDefault="00D51406">
            <w:pPr>
              <w:pStyle w:val="ConsPlusNormal"/>
              <w:ind w:firstLine="283"/>
              <w:jc w:val="both"/>
            </w:pPr>
            <w:r>
              <w:t>2020 год - 331178,4 тыс. рублей;</w:t>
            </w:r>
          </w:p>
          <w:p w14:paraId="1A918461" w14:textId="77777777" w:rsidR="00D51406" w:rsidRDefault="00D51406">
            <w:pPr>
              <w:pStyle w:val="ConsPlusNormal"/>
              <w:ind w:firstLine="283"/>
              <w:jc w:val="both"/>
            </w:pPr>
            <w:r>
              <w:t>2021 год - 214399,2 тыс. рублей;</w:t>
            </w:r>
          </w:p>
          <w:p w14:paraId="5B903CED" w14:textId="77777777" w:rsidR="00D51406" w:rsidRDefault="00D51406">
            <w:pPr>
              <w:pStyle w:val="ConsPlusNormal"/>
              <w:ind w:firstLine="283"/>
              <w:jc w:val="both"/>
            </w:pPr>
            <w:r>
              <w:t>2022 год - 208754,0 тыс. рублей;</w:t>
            </w:r>
          </w:p>
          <w:p w14:paraId="477E3912" w14:textId="77777777" w:rsidR="00D51406" w:rsidRDefault="00D51406">
            <w:pPr>
              <w:pStyle w:val="ConsPlusNormal"/>
              <w:ind w:firstLine="283"/>
              <w:jc w:val="both"/>
            </w:pPr>
            <w:r>
              <w:t>2023 год - 152834,2 тыс. рублей;</w:t>
            </w:r>
          </w:p>
          <w:p w14:paraId="506053BC" w14:textId="77777777" w:rsidR="00D51406" w:rsidRDefault="00D51406">
            <w:pPr>
              <w:pStyle w:val="ConsPlusNormal"/>
              <w:ind w:firstLine="283"/>
              <w:jc w:val="both"/>
            </w:pPr>
            <w:r>
              <w:t>2024 год - 56124,1 тыс. рублей;</w:t>
            </w:r>
          </w:p>
          <w:p w14:paraId="1A79383A" w14:textId="77777777" w:rsidR="00D51406" w:rsidRDefault="00D51406">
            <w:pPr>
              <w:pStyle w:val="ConsPlusNormal"/>
              <w:ind w:firstLine="283"/>
              <w:jc w:val="both"/>
            </w:pPr>
            <w:r>
              <w:t>2025 год - 4794,8 тыс. рублей,</w:t>
            </w:r>
          </w:p>
          <w:p w14:paraId="376ED63F" w14:textId="77777777" w:rsidR="00D51406" w:rsidRDefault="00D51406">
            <w:pPr>
              <w:pStyle w:val="ConsPlusNormal"/>
              <w:ind w:firstLine="283"/>
              <w:jc w:val="both"/>
            </w:pPr>
            <w:r>
              <w:t>из них:</w:t>
            </w:r>
          </w:p>
          <w:p w14:paraId="321E0C2C" w14:textId="77777777" w:rsidR="00D51406" w:rsidRDefault="00D51406">
            <w:pPr>
              <w:pStyle w:val="ConsPlusNormal"/>
              <w:ind w:firstLine="283"/>
              <w:jc w:val="both"/>
            </w:pPr>
            <w:r>
              <w:t>областной бюджет - 65902,4 тыс. рублей, в том числе:</w:t>
            </w:r>
          </w:p>
          <w:p w14:paraId="45C5D34B" w14:textId="77777777" w:rsidR="00D51406" w:rsidRDefault="00D51406">
            <w:pPr>
              <w:pStyle w:val="ConsPlusNormal"/>
              <w:ind w:firstLine="283"/>
              <w:jc w:val="both"/>
            </w:pPr>
            <w:r>
              <w:t>2020 год - 47584,9 тыс. рублей;</w:t>
            </w:r>
          </w:p>
          <w:p w14:paraId="5147BFE2" w14:textId="77777777" w:rsidR="00D51406" w:rsidRDefault="00D51406">
            <w:pPr>
              <w:pStyle w:val="ConsPlusNormal"/>
              <w:ind w:firstLine="283"/>
              <w:jc w:val="both"/>
            </w:pPr>
            <w:r>
              <w:t>2021 год - 10449,2 тыс. рублей;</w:t>
            </w:r>
          </w:p>
          <w:p w14:paraId="4899208F" w14:textId="77777777" w:rsidR="00D51406" w:rsidRDefault="00D51406">
            <w:pPr>
              <w:pStyle w:val="ConsPlusNormal"/>
              <w:ind w:firstLine="283"/>
              <w:jc w:val="both"/>
            </w:pPr>
            <w:r>
              <w:t>2022 год - 3909,9 тыс. рублей;</w:t>
            </w:r>
          </w:p>
          <w:p w14:paraId="3582F786" w14:textId="77777777" w:rsidR="00D51406" w:rsidRDefault="00D51406">
            <w:pPr>
              <w:pStyle w:val="ConsPlusNormal"/>
              <w:ind w:firstLine="283"/>
              <w:jc w:val="both"/>
            </w:pPr>
            <w:r>
              <w:t>2023 год - 2919,9 тыс. рублей;</w:t>
            </w:r>
          </w:p>
          <w:p w14:paraId="7C5EA6E5" w14:textId="77777777" w:rsidR="00D51406" w:rsidRDefault="00D51406">
            <w:pPr>
              <w:pStyle w:val="ConsPlusNormal"/>
              <w:ind w:firstLine="283"/>
              <w:jc w:val="both"/>
            </w:pPr>
            <w:r>
              <w:t>2024 год - 952,2 тыс. рублей;</w:t>
            </w:r>
          </w:p>
          <w:p w14:paraId="56358983" w14:textId="77777777" w:rsidR="00D51406" w:rsidRDefault="00D51406">
            <w:pPr>
              <w:pStyle w:val="ConsPlusNormal"/>
              <w:ind w:firstLine="283"/>
              <w:jc w:val="both"/>
            </w:pPr>
            <w:r>
              <w:t>2025 год - 86,3 тыс. рублей;</w:t>
            </w:r>
          </w:p>
          <w:p w14:paraId="5EE95D33" w14:textId="77777777" w:rsidR="00D51406" w:rsidRDefault="00D51406">
            <w:pPr>
              <w:pStyle w:val="ConsPlusNormal"/>
              <w:ind w:firstLine="283"/>
              <w:jc w:val="both"/>
            </w:pPr>
            <w:r>
              <w:t>федеральный бюджет (прогнозно) - 815490,2 тыс. рублей, в том числе:</w:t>
            </w:r>
          </w:p>
          <w:p w14:paraId="39A95BF9" w14:textId="77777777" w:rsidR="00D51406" w:rsidRDefault="00D51406">
            <w:pPr>
              <w:pStyle w:val="ConsPlusNormal"/>
              <w:ind w:firstLine="283"/>
              <w:jc w:val="both"/>
            </w:pPr>
            <w:r>
              <w:t>2020 год - 249786,6 тыс. рублей;</w:t>
            </w:r>
          </w:p>
          <w:p w14:paraId="313A2F42" w14:textId="77777777" w:rsidR="00D51406" w:rsidRDefault="00D51406">
            <w:pPr>
              <w:pStyle w:val="ConsPlusNormal"/>
              <w:ind w:firstLine="283"/>
              <w:jc w:val="both"/>
            </w:pPr>
            <w:r>
              <w:t>2021 год - 180168,5 тыс. рублей;</w:t>
            </w:r>
          </w:p>
          <w:p w14:paraId="2033BB9D" w14:textId="77777777" w:rsidR="00D51406" w:rsidRDefault="00D51406">
            <w:pPr>
              <w:pStyle w:val="ConsPlusNormal"/>
              <w:ind w:firstLine="283"/>
              <w:jc w:val="both"/>
            </w:pPr>
            <w:r>
              <w:t>2022 год - 191574,3 тыс. рублей;</w:t>
            </w:r>
          </w:p>
          <w:p w14:paraId="7BB13832" w14:textId="77777777" w:rsidR="00D51406" w:rsidRDefault="00D51406">
            <w:pPr>
              <w:pStyle w:val="ConsPlusNormal"/>
              <w:ind w:firstLine="283"/>
              <w:jc w:val="both"/>
            </w:pPr>
            <w:r>
              <w:t>2023 год - 143074,8 тыс. рублей;</w:t>
            </w:r>
          </w:p>
          <w:p w14:paraId="58C5BEEA" w14:textId="77777777" w:rsidR="00D51406" w:rsidRDefault="00D51406">
            <w:pPr>
              <w:pStyle w:val="ConsPlusNormal"/>
              <w:ind w:firstLine="283"/>
              <w:jc w:val="both"/>
            </w:pPr>
            <w:r>
              <w:t>2024 год - 46657,0 тыс. рублей;</w:t>
            </w:r>
          </w:p>
          <w:p w14:paraId="3539EE73" w14:textId="77777777" w:rsidR="00D51406" w:rsidRDefault="00D51406">
            <w:pPr>
              <w:pStyle w:val="ConsPlusNormal"/>
              <w:ind w:firstLine="283"/>
              <w:jc w:val="both"/>
            </w:pPr>
            <w:r>
              <w:t>2025 год - 4229,0 тыс. рублей;</w:t>
            </w:r>
          </w:p>
          <w:p w14:paraId="0A7D8AA5" w14:textId="77777777" w:rsidR="00D51406" w:rsidRDefault="00D51406">
            <w:pPr>
              <w:pStyle w:val="ConsPlusNormal"/>
              <w:ind w:firstLine="283"/>
              <w:jc w:val="both"/>
            </w:pPr>
            <w:r>
              <w:t>местные бюджеты (прогнозно) - 1205,3 тыс. рублей, в том числе:</w:t>
            </w:r>
          </w:p>
          <w:p w14:paraId="0D3C9FC1" w14:textId="77777777" w:rsidR="00D51406" w:rsidRDefault="00D51406">
            <w:pPr>
              <w:pStyle w:val="ConsPlusNormal"/>
              <w:ind w:firstLine="283"/>
              <w:jc w:val="both"/>
            </w:pPr>
            <w:r>
              <w:t>2020 год - 750 тыс. рублей;</w:t>
            </w:r>
          </w:p>
          <w:p w14:paraId="69C97159" w14:textId="77777777" w:rsidR="00D51406" w:rsidRDefault="00D51406">
            <w:pPr>
              <w:pStyle w:val="ConsPlusNormal"/>
              <w:ind w:firstLine="283"/>
              <w:jc w:val="both"/>
            </w:pPr>
            <w:r>
              <w:t>2021 год - 0,0 тыс. рублей;</w:t>
            </w:r>
          </w:p>
          <w:p w14:paraId="700E530C" w14:textId="77777777" w:rsidR="00D51406" w:rsidRDefault="00D51406">
            <w:pPr>
              <w:pStyle w:val="ConsPlusNormal"/>
              <w:ind w:firstLine="283"/>
              <w:jc w:val="both"/>
            </w:pPr>
            <w:r>
              <w:t>2022 год - 250,0 тыс. рублей;</w:t>
            </w:r>
          </w:p>
          <w:p w14:paraId="7094ECE4" w14:textId="77777777" w:rsidR="00D51406" w:rsidRDefault="00D51406">
            <w:pPr>
              <w:pStyle w:val="ConsPlusNormal"/>
              <w:ind w:firstLine="283"/>
              <w:jc w:val="both"/>
            </w:pPr>
            <w:r>
              <w:t>2023 год - 205,3 тыс. рублей;</w:t>
            </w:r>
          </w:p>
          <w:p w14:paraId="1C50D8A6" w14:textId="77777777" w:rsidR="00D51406" w:rsidRDefault="00D51406">
            <w:pPr>
              <w:pStyle w:val="ConsPlusNormal"/>
              <w:ind w:firstLine="283"/>
              <w:jc w:val="both"/>
            </w:pPr>
            <w:r>
              <w:t>2024 год - 0,0 тыс. рублей;</w:t>
            </w:r>
          </w:p>
          <w:p w14:paraId="6494087B" w14:textId="77777777" w:rsidR="00D51406" w:rsidRDefault="00D51406">
            <w:pPr>
              <w:pStyle w:val="ConsPlusNormal"/>
              <w:ind w:firstLine="283"/>
              <w:jc w:val="both"/>
            </w:pPr>
            <w:r>
              <w:t>2025 год - 0,0 тыс. рублей;</w:t>
            </w:r>
          </w:p>
          <w:p w14:paraId="1E164F05" w14:textId="77777777" w:rsidR="00D51406" w:rsidRDefault="00D51406">
            <w:pPr>
              <w:pStyle w:val="ConsPlusNormal"/>
              <w:ind w:firstLine="283"/>
              <w:jc w:val="both"/>
            </w:pPr>
            <w:r>
              <w:t>внебюджетные источники (прогнозно) - 85486,8 тыс. рублей, в том числе:</w:t>
            </w:r>
          </w:p>
          <w:p w14:paraId="58E241B7" w14:textId="77777777" w:rsidR="00D51406" w:rsidRDefault="00D51406">
            <w:pPr>
              <w:pStyle w:val="ConsPlusNormal"/>
              <w:ind w:firstLine="283"/>
              <w:jc w:val="both"/>
            </w:pPr>
            <w:r>
              <w:t>2020 год - 33056,9 тыс. рублей;</w:t>
            </w:r>
          </w:p>
          <w:p w14:paraId="7AFFED95" w14:textId="77777777" w:rsidR="00D51406" w:rsidRDefault="00D51406">
            <w:pPr>
              <w:pStyle w:val="ConsPlusNormal"/>
              <w:ind w:firstLine="283"/>
              <w:jc w:val="both"/>
            </w:pPr>
            <w:r>
              <w:t>2021 год - 23781,5 тыс. рублей;</w:t>
            </w:r>
          </w:p>
          <w:p w14:paraId="474A60BE" w14:textId="77777777" w:rsidR="00D51406" w:rsidRDefault="00D51406">
            <w:pPr>
              <w:pStyle w:val="ConsPlusNormal"/>
              <w:ind w:firstLine="283"/>
              <w:jc w:val="both"/>
            </w:pPr>
            <w:r>
              <w:t>2022 год - 13019,8 тыс. рублей;</w:t>
            </w:r>
          </w:p>
          <w:p w14:paraId="0B6E3D5B" w14:textId="77777777" w:rsidR="00D51406" w:rsidRDefault="00D51406">
            <w:pPr>
              <w:pStyle w:val="ConsPlusNormal"/>
              <w:ind w:firstLine="283"/>
              <w:jc w:val="both"/>
            </w:pPr>
            <w:r>
              <w:t>2023 год - 6634,2 тыс. рублей;</w:t>
            </w:r>
          </w:p>
          <w:p w14:paraId="1F3487DB" w14:textId="77777777" w:rsidR="00D51406" w:rsidRDefault="00D51406">
            <w:pPr>
              <w:pStyle w:val="ConsPlusNormal"/>
              <w:ind w:firstLine="283"/>
              <w:jc w:val="both"/>
            </w:pPr>
            <w:r>
              <w:t>2024 год - 8514,9 тыс. рублей;</w:t>
            </w:r>
          </w:p>
          <w:p w14:paraId="3D4C8E16" w14:textId="77777777" w:rsidR="00D51406" w:rsidRDefault="00D51406">
            <w:pPr>
              <w:pStyle w:val="ConsPlusNormal"/>
              <w:ind w:firstLine="283"/>
              <w:jc w:val="both"/>
            </w:pPr>
            <w:r>
              <w:t>2025 год - 479,5 тыс. рублей</w:t>
            </w:r>
          </w:p>
        </w:tc>
      </w:tr>
      <w:tr w:rsidR="00D51406" w14:paraId="26DDEE82" w14:textId="77777777">
        <w:tblPrEx>
          <w:tblBorders>
            <w:insideH w:val="nil"/>
          </w:tblBorders>
        </w:tblPrEx>
        <w:tc>
          <w:tcPr>
            <w:tcW w:w="9044" w:type="dxa"/>
            <w:gridSpan w:val="2"/>
            <w:tcBorders>
              <w:top w:val="nil"/>
            </w:tcBorders>
          </w:tcPr>
          <w:p w14:paraId="6DD887C8" w14:textId="77777777" w:rsidR="00D51406" w:rsidRDefault="00D51406">
            <w:pPr>
              <w:pStyle w:val="ConsPlusNormal"/>
              <w:jc w:val="both"/>
            </w:pPr>
            <w:r>
              <w:lastRenderedPageBreak/>
              <w:t xml:space="preserve">(в ред. </w:t>
            </w:r>
            <w:hyperlink r:id="rId22" w:history="1">
              <w:r>
                <w:rPr>
                  <w:color w:val="0000FF"/>
                </w:rPr>
                <w:t>постановления</w:t>
              </w:r>
            </w:hyperlink>
            <w:r>
              <w:t xml:space="preserve"> Правительства Саратовской области от 28.12.2021 N 1160-П)</w:t>
            </w:r>
          </w:p>
        </w:tc>
      </w:tr>
      <w:tr w:rsidR="00D51406" w14:paraId="398FAEB0" w14:textId="77777777">
        <w:tc>
          <w:tcPr>
            <w:tcW w:w="3261" w:type="dxa"/>
          </w:tcPr>
          <w:p w14:paraId="2B13A59A" w14:textId="77777777" w:rsidR="00D51406" w:rsidRDefault="00D51406">
            <w:pPr>
              <w:pStyle w:val="ConsPlusNormal"/>
            </w:pPr>
            <w:r>
              <w:t>Цели государственной программы и их значение по годам реализации</w:t>
            </w:r>
          </w:p>
        </w:tc>
        <w:tc>
          <w:tcPr>
            <w:tcW w:w="5783" w:type="dxa"/>
          </w:tcPr>
          <w:p w14:paraId="2BC4DD83" w14:textId="77777777" w:rsidR="00D51406" w:rsidRDefault="00D51406">
            <w:pPr>
              <w:pStyle w:val="ConsPlusNormal"/>
              <w:ind w:firstLine="288"/>
              <w:jc w:val="both"/>
            </w:pPr>
            <w:r>
              <w:t>цель 1 - сохранение доли сельского населения в общей численности населения Саратовской области на уровне не менее 24,3 процента в 2025 году:</w:t>
            </w:r>
          </w:p>
          <w:p w14:paraId="3A72B8E4" w14:textId="77777777" w:rsidR="00D51406" w:rsidRDefault="00D51406">
            <w:pPr>
              <w:pStyle w:val="ConsPlusNormal"/>
              <w:ind w:firstLine="288"/>
            </w:pPr>
            <w:r>
              <w:t>в 2017 году (базовый год) - 24,5 процента;</w:t>
            </w:r>
          </w:p>
          <w:p w14:paraId="5E2BD58C" w14:textId="77777777" w:rsidR="00D51406" w:rsidRDefault="00D51406">
            <w:pPr>
              <w:pStyle w:val="ConsPlusNormal"/>
              <w:ind w:firstLine="288"/>
            </w:pPr>
            <w:r>
              <w:t>в 2018 году (базовый год) - 24,3 процента;</w:t>
            </w:r>
          </w:p>
          <w:p w14:paraId="52AC4A14" w14:textId="77777777" w:rsidR="00D51406" w:rsidRDefault="00D51406">
            <w:pPr>
              <w:pStyle w:val="ConsPlusNormal"/>
              <w:ind w:firstLine="288"/>
            </w:pPr>
            <w:r>
              <w:t>в 2020 году - 24,3 процента;</w:t>
            </w:r>
          </w:p>
          <w:p w14:paraId="36A2C286" w14:textId="77777777" w:rsidR="00D51406" w:rsidRDefault="00D51406">
            <w:pPr>
              <w:pStyle w:val="ConsPlusNormal"/>
              <w:ind w:firstLine="288"/>
            </w:pPr>
            <w:r>
              <w:t>в 2021 году - 24,3 процента;</w:t>
            </w:r>
          </w:p>
          <w:p w14:paraId="1D0D5FAE" w14:textId="77777777" w:rsidR="00D51406" w:rsidRDefault="00D51406">
            <w:pPr>
              <w:pStyle w:val="ConsPlusNormal"/>
              <w:ind w:firstLine="288"/>
            </w:pPr>
            <w:r>
              <w:t>в 2022 году - 24,3 процента;</w:t>
            </w:r>
          </w:p>
          <w:p w14:paraId="251C5740" w14:textId="77777777" w:rsidR="00D51406" w:rsidRDefault="00D51406">
            <w:pPr>
              <w:pStyle w:val="ConsPlusNormal"/>
              <w:ind w:firstLine="288"/>
            </w:pPr>
            <w:r>
              <w:t>в 2023 году - 24,3 процента;</w:t>
            </w:r>
          </w:p>
          <w:p w14:paraId="4B4BFF33" w14:textId="77777777" w:rsidR="00D51406" w:rsidRDefault="00D51406">
            <w:pPr>
              <w:pStyle w:val="ConsPlusNormal"/>
              <w:ind w:firstLine="288"/>
            </w:pPr>
            <w:r>
              <w:t>в 2024 году - 24,3 процента;</w:t>
            </w:r>
          </w:p>
          <w:p w14:paraId="3D8A3646" w14:textId="77777777" w:rsidR="00D51406" w:rsidRDefault="00D51406">
            <w:pPr>
              <w:pStyle w:val="ConsPlusNormal"/>
              <w:ind w:firstLine="288"/>
            </w:pPr>
            <w:r>
              <w:t>в 2025 году - 24,3 процента;</w:t>
            </w:r>
          </w:p>
          <w:p w14:paraId="7A50E0BC" w14:textId="77777777" w:rsidR="00D51406" w:rsidRDefault="00D51406">
            <w:pPr>
              <w:pStyle w:val="ConsPlusNormal"/>
              <w:ind w:firstLine="288"/>
              <w:jc w:val="both"/>
            </w:pPr>
            <w:r>
              <w:lastRenderedPageBreak/>
              <w:t>цель 2 - достижение соотношения среднемесячных располагаемых ресурсов сельского и городского домохозяйств до 76 процентов в 2025 году:</w:t>
            </w:r>
          </w:p>
          <w:p w14:paraId="0BCA8D2D" w14:textId="77777777" w:rsidR="00D51406" w:rsidRDefault="00D51406">
            <w:pPr>
              <w:pStyle w:val="ConsPlusNormal"/>
              <w:ind w:firstLine="288"/>
            </w:pPr>
            <w:r>
              <w:t>в 2017 году (базовый год) - 67,9 процента;</w:t>
            </w:r>
          </w:p>
          <w:p w14:paraId="7496BB01" w14:textId="77777777" w:rsidR="00D51406" w:rsidRDefault="00D51406">
            <w:pPr>
              <w:pStyle w:val="ConsPlusNormal"/>
              <w:ind w:firstLine="288"/>
            </w:pPr>
            <w:r>
              <w:t>в 2018 году (базовый год) - 75,1 процента;</w:t>
            </w:r>
          </w:p>
          <w:p w14:paraId="55911664" w14:textId="77777777" w:rsidR="00D51406" w:rsidRDefault="00D51406">
            <w:pPr>
              <w:pStyle w:val="ConsPlusNormal"/>
              <w:ind w:firstLine="288"/>
            </w:pPr>
            <w:r>
              <w:t>в 2020 году - 75,3 процента;</w:t>
            </w:r>
          </w:p>
          <w:p w14:paraId="3A14CC13" w14:textId="77777777" w:rsidR="00D51406" w:rsidRDefault="00D51406">
            <w:pPr>
              <w:pStyle w:val="ConsPlusNormal"/>
              <w:ind w:firstLine="288"/>
            </w:pPr>
            <w:r>
              <w:t>в 2021 году - 75,4 процента;</w:t>
            </w:r>
          </w:p>
          <w:p w14:paraId="4AE5D543" w14:textId="77777777" w:rsidR="00D51406" w:rsidRDefault="00D51406">
            <w:pPr>
              <w:pStyle w:val="ConsPlusNormal"/>
              <w:ind w:firstLine="288"/>
            </w:pPr>
            <w:r>
              <w:t>в 2022 году - 75,5 процента;</w:t>
            </w:r>
          </w:p>
          <w:p w14:paraId="6E333571" w14:textId="77777777" w:rsidR="00D51406" w:rsidRDefault="00D51406">
            <w:pPr>
              <w:pStyle w:val="ConsPlusNormal"/>
              <w:ind w:firstLine="288"/>
            </w:pPr>
            <w:r>
              <w:t>в 2023 году - 75,6 процента;</w:t>
            </w:r>
          </w:p>
          <w:p w14:paraId="3D96228B" w14:textId="77777777" w:rsidR="00D51406" w:rsidRDefault="00D51406">
            <w:pPr>
              <w:pStyle w:val="ConsPlusNormal"/>
              <w:ind w:firstLine="288"/>
            </w:pPr>
            <w:r>
              <w:t>в 2024 году - 75,7 процента;</w:t>
            </w:r>
          </w:p>
          <w:p w14:paraId="43B7F6F4" w14:textId="77777777" w:rsidR="00D51406" w:rsidRDefault="00D51406">
            <w:pPr>
              <w:pStyle w:val="ConsPlusNormal"/>
              <w:ind w:firstLine="288"/>
            </w:pPr>
            <w:r>
              <w:t>в 2025 году - 76,0 процента;</w:t>
            </w:r>
          </w:p>
          <w:p w14:paraId="0389BAEC" w14:textId="77777777" w:rsidR="00D51406" w:rsidRDefault="00D51406">
            <w:pPr>
              <w:pStyle w:val="ConsPlusNormal"/>
              <w:ind w:firstLine="288"/>
              <w:jc w:val="both"/>
            </w:pPr>
            <w:r>
              <w:t>цель 3 - повышение доли общей площади благоустроенных жилых помещений в сельских населенных пунктах до 23,3 процента в 2025 году:</w:t>
            </w:r>
          </w:p>
          <w:p w14:paraId="55D49FC3" w14:textId="77777777" w:rsidR="00D51406" w:rsidRDefault="00D51406">
            <w:pPr>
              <w:pStyle w:val="ConsPlusNormal"/>
              <w:ind w:firstLine="288"/>
            </w:pPr>
            <w:r>
              <w:t>в 2017 году (базовый год) - 22,7 процента;</w:t>
            </w:r>
          </w:p>
          <w:p w14:paraId="5901E63D" w14:textId="77777777" w:rsidR="00D51406" w:rsidRDefault="00D51406">
            <w:pPr>
              <w:pStyle w:val="ConsPlusNormal"/>
              <w:ind w:firstLine="288"/>
            </w:pPr>
            <w:r>
              <w:t>в 2018 году (базовый год) - 22,6 процента;</w:t>
            </w:r>
          </w:p>
          <w:p w14:paraId="38EA894D" w14:textId="77777777" w:rsidR="00D51406" w:rsidRDefault="00D51406">
            <w:pPr>
              <w:pStyle w:val="ConsPlusNormal"/>
              <w:ind w:firstLine="288"/>
            </w:pPr>
            <w:r>
              <w:t>в 2020 году - 22,8 процента;</w:t>
            </w:r>
          </w:p>
          <w:p w14:paraId="18A23255" w14:textId="77777777" w:rsidR="00D51406" w:rsidRDefault="00D51406">
            <w:pPr>
              <w:pStyle w:val="ConsPlusNormal"/>
              <w:ind w:firstLine="288"/>
            </w:pPr>
            <w:r>
              <w:t>в 2021 году - 22,9 процента;</w:t>
            </w:r>
          </w:p>
          <w:p w14:paraId="217194D0" w14:textId="77777777" w:rsidR="00D51406" w:rsidRDefault="00D51406">
            <w:pPr>
              <w:pStyle w:val="ConsPlusNormal"/>
              <w:ind w:firstLine="288"/>
            </w:pPr>
            <w:r>
              <w:t>в 2022 году - 23,0 процента;</w:t>
            </w:r>
          </w:p>
          <w:p w14:paraId="1D66B04E" w14:textId="77777777" w:rsidR="00D51406" w:rsidRDefault="00D51406">
            <w:pPr>
              <w:pStyle w:val="ConsPlusNormal"/>
              <w:ind w:firstLine="288"/>
            </w:pPr>
            <w:r>
              <w:t>в 2023 году - 23,1 процента;</w:t>
            </w:r>
          </w:p>
          <w:p w14:paraId="0786516B" w14:textId="77777777" w:rsidR="00D51406" w:rsidRDefault="00D51406">
            <w:pPr>
              <w:pStyle w:val="ConsPlusNormal"/>
              <w:ind w:firstLine="288"/>
            </w:pPr>
            <w:r>
              <w:t>в 2024 году - 23,2 процента;</w:t>
            </w:r>
          </w:p>
          <w:p w14:paraId="46EE285F" w14:textId="77777777" w:rsidR="00D51406" w:rsidRDefault="00D51406">
            <w:pPr>
              <w:pStyle w:val="ConsPlusNormal"/>
              <w:ind w:firstLine="288"/>
            </w:pPr>
            <w:r>
              <w:t>в 2025 году - 23,3 процента</w:t>
            </w:r>
          </w:p>
        </w:tc>
      </w:tr>
      <w:tr w:rsidR="00D51406" w14:paraId="41DC9FEE" w14:textId="77777777">
        <w:tc>
          <w:tcPr>
            <w:tcW w:w="3261" w:type="dxa"/>
          </w:tcPr>
          <w:p w14:paraId="582D582C" w14:textId="77777777" w:rsidR="00D51406" w:rsidRDefault="00D51406">
            <w:pPr>
              <w:pStyle w:val="ConsPlusNormal"/>
            </w:pPr>
            <w:r>
              <w:lastRenderedPageBreak/>
              <w:t>Подпрограммы государственной программы</w:t>
            </w:r>
          </w:p>
        </w:tc>
        <w:tc>
          <w:tcPr>
            <w:tcW w:w="5783" w:type="dxa"/>
          </w:tcPr>
          <w:p w14:paraId="5E9C7FB3" w14:textId="77777777" w:rsidR="00D51406" w:rsidRDefault="00D51406">
            <w:pPr>
              <w:pStyle w:val="ConsPlusNormal"/>
              <w:ind w:firstLine="288"/>
              <w:jc w:val="both"/>
            </w:pPr>
            <w:hyperlink w:anchor="P181" w:history="1">
              <w:r>
                <w:rPr>
                  <w:color w:val="0000FF"/>
                </w:rPr>
                <w:t>подпрограмма 1</w:t>
              </w:r>
            </w:hyperlink>
            <w:r>
              <w:t xml:space="preserve"> "Создание условий для обеспечения доступным и комфортным жильем сельского населения";</w:t>
            </w:r>
          </w:p>
          <w:p w14:paraId="34DBEF90" w14:textId="77777777" w:rsidR="00D51406" w:rsidRDefault="00D51406">
            <w:pPr>
              <w:pStyle w:val="ConsPlusNormal"/>
              <w:ind w:firstLine="288"/>
              <w:jc w:val="both"/>
            </w:pPr>
            <w:hyperlink w:anchor="P202" w:history="1">
              <w:r>
                <w:rPr>
                  <w:color w:val="0000FF"/>
                </w:rPr>
                <w:t>подпрограмма 2</w:t>
              </w:r>
            </w:hyperlink>
            <w:r>
              <w:t xml:space="preserve"> "Развитие рынка труда (кадрового потенциала) на сельских территориях";</w:t>
            </w:r>
          </w:p>
          <w:p w14:paraId="7482329D" w14:textId="77777777" w:rsidR="00D51406" w:rsidRDefault="00D51406">
            <w:pPr>
              <w:pStyle w:val="ConsPlusNormal"/>
              <w:ind w:firstLine="288"/>
              <w:jc w:val="both"/>
            </w:pPr>
            <w:hyperlink w:anchor="P223" w:history="1">
              <w:r>
                <w:rPr>
                  <w:color w:val="0000FF"/>
                </w:rPr>
                <w:t>подпрограмма 3</w:t>
              </w:r>
            </w:hyperlink>
            <w:r>
              <w:t xml:space="preserve"> "Создание и развитие инфраструктуры на сельских территориях"</w:t>
            </w:r>
          </w:p>
        </w:tc>
      </w:tr>
    </w:tbl>
    <w:p w14:paraId="47F040B5" w14:textId="77777777" w:rsidR="00D51406" w:rsidRDefault="00D51406">
      <w:pPr>
        <w:pStyle w:val="ConsPlusNormal"/>
        <w:jc w:val="both"/>
      </w:pPr>
    </w:p>
    <w:p w14:paraId="66EF3206" w14:textId="77777777" w:rsidR="00D51406" w:rsidRDefault="00D51406">
      <w:pPr>
        <w:pStyle w:val="ConsPlusNormal"/>
        <w:jc w:val="both"/>
      </w:pPr>
    </w:p>
    <w:p w14:paraId="015EFAF5" w14:textId="77777777" w:rsidR="00D51406" w:rsidRDefault="00D51406">
      <w:pPr>
        <w:pStyle w:val="ConsPlusNormal"/>
        <w:jc w:val="both"/>
      </w:pPr>
    </w:p>
    <w:p w14:paraId="33CE3643" w14:textId="77777777" w:rsidR="00D51406" w:rsidRDefault="00D51406">
      <w:pPr>
        <w:pStyle w:val="ConsPlusNormal"/>
        <w:jc w:val="both"/>
      </w:pPr>
    </w:p>
    <w:p w14:paraId="09047718" w14:textId="77777777" w:rsidR="00D51406" w:rsidRDefault="00D51406">
      <w:pPr>
        <w:pStyle w:val="ConsPlusNormal"/>
        <w:jc w:val="both"/>
      </w:pPr>
    </w:p>
    <w:p w14:paraId="0B598F07" w14:textId="77777777" w:rsidR="00D51406" w:rsidRDefault="00D51406">
      <w:pPr>
        <w:pStyle w:val="ConsPlusNormal"/>
        <w:jc w:val="right"/>
        <w:outlineLvl w:val="1"/>
      </w:pPr>
      <w:r>
        <w:t>Приложение N 1</w:t>
      </w:r>
    </w:p>
    <w:p w14:paraId="05D0BD53" w14:textId="77777777" w:rsidR="00D51406" w:rsidRDefault="00D51406">
      <w:pPr>
        <w:pStyle w:val="ConsPlusNormal"/>
        <w:jc w:val="right"/>
      </w:pPr>
      <w:r>
        <w:t>к государственной программе</w:t>
      </w:r>
    </w:p>
    <w:p w14:paraId="33FBD6B5" w14:textId="77777777" w:rsidR="00D51406" w:rsidRDefault="00D51406">
      <w:pPr>
        <w:pStyle w:val="ConsPlusNormal"/>
        <w:jc w:val="right"/>
      </w:pPr>
      <w:r>
        <w:t>Саратовской области "Комплексное развитие</w:t>
      </w:r>
    </w:p>
    <w:p w14:paraId="5F68ACC4" w14:textId="77777777" w:rsidR="00D51406" w:rsidRDefault="00D51406">
      <w:pPr>
        <w:pStyle w:val="ConsPlusNormal"/>
        <w:jc w:val="right"/>
      </w:pPr>
      <w:r>
        <w:t>сельских территорий"</w:t>
      </w:r>
    </w:p>
    <w:p w14:paraId="4DB8B694" w14:textId="77777777" w:rsidR="00D51406" w:rsidRDefault="00D51406">
      <w:pPr>
        <w:pStyle w:val="ConsPlusNormal"/>
        <w:jc w:val="both"/>
      </w:pPr>
    </w:p>
    <w:p w14:paraId="424125FB" w14:textId="77777777" w:rsidR="00D51406" w:rsidRDefault="00D51406">
      <w:pPr>
        <w:pStyle w:val="ConsPlusTitle"/>
        <w:jc w:val="center"/>
      </w:pPr>
      <w:r>
        <w:t>СТРУКТУРА</w:t>
      </w:r>
    </w:p>
    <w:p w14:paraId="585ADC55" w14:textId="77777777" w:rsidR="00D51406" w:rsidRDefault="00D51406">
      <w:pPr>
        <w:pStyle w:val="ConsPlusTitle"/>
        <w:jc w:val="center"/>
      </w:pPr>
      <w:r>
        <w:t>ГОСУДАРСТВЕННОЙ ПРОГРАММЫ САРАТОВСКОЙ ОБЛАСТИ</w:t>
      </w:r>
    </w:p>
    <w:p w14:paraId="30C39407" w14:textId="77777777" w:rsidR="00D51406" w:rsidRDefault="00D51406">
      <w:pPr>
        <w:pStyle w:val="ConsPlusTitle"/>
        <w:jc w:val="center"/>
      </w:pPr>
      <w:r>
        <w:t>"КОМПЛЕКСНОЕ РАЗВИТИЕ СЕЛЬСКИХ ТЕРРИТОРИЙ"</w:t>
      </w:r>
    </w:p>
    <w:p w14:paraId="5A12A0A4" w14:textId="77777777" w:rsidR="00D51406" w:rsidRDefault="00D5140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1406" w14:paraId="0E6FEA5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A99417" w14:textId="77777777" w:rsidR="00D51406" w:rsidRDefault="00D514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FA2E808" w14:textId="77777777" w:rsidR="00D51406" w:rsidRDefault="00D514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7AC6529" w14:textId="77777777" w:rsidR="00D51406" w:rsidRDefault="00D51406">
            <w:pPr>
              <w:pStyle w:val="ConsPlusNormal"/>
              <w:jc w:val="center"/>
            </w:pPr>
            <w:r>
              <w:rPr>
                <w:color w:val="392C69"/>
              </w:rPr>
              <w:t>Список изменяющих документов</w:t>
            </w:r>
          </w:p>
          <w:p w14:paraId="7BB178BC" w14:textId="77777777" w:rsidR="00D51406" w:rsidRDefault="00D51406">
            <w:pPr>
              <w:pStyle w:val="ConsPlusNormal"/>
              <w:jc w:val="center"/>
            </w:pPr>
            <w:r>
              <w:rPr>
                <w:color w:val="392C69"/>
              </w:rPr>
              <w:t>(в ред. постановлений Правительства Саратовской области</w:t>
            </w:r>
          </w:p>
          <w:p w14:paraId="6271AFE4" w14:textId="77777777" w:rsidR="00D51406" w:rsidRDefault="00D51406">
            <w:pPr>
              <w:pStyle w:val="ConsPlusNormal"/>
              <w:jc w:val="center"/>
            </w:pPr>
            <w:r>
              <w:rPr>
                <w:color w:val="392C69"/>
              </w:rPr>
              <w:t xml:space="preserve">от 30.12.2020 </w:t>
            </w:r>
            <w:hyperlink r:id="rId23" w:history="1">
              <w:r>
                <w:rPr>
                  <w:color w:val="0000FF"/>
                </w:rPr>
                <w:t>N 1075-П</w:t>
              </w:r>
            </w:hyperlink>
            <w:r>
              <w:rPr>
                <w:color w:val="392C69"/>
              </w:rPr>
              <w:t xml:space="preserve">, от 07.09.2021 </w:t>
            </w:r>
            <w:hyperlink r:id="rId24" w:history="1">
              <w:r>
                <w:rPr>
                  <w:color w:val="0000FF"/>
                </w:rPr>
                <w:t>N 744-П</w:t>
              </w:r>
            </w:hyperlink>
            <w:r>
              <w:rPr>
                <w:color w:val="392C69"/>
              </w:rPr>
              <w:t xml:space="preserve">, от 20.10.2021 </w:t>
            </w:r>
            <w:hyperlink r:id="rId25" w:history="1">
              <w:r>
                <w:rPr>
                  <w:color w:val="0000FF"/>
                </w:rPr>
                <w:t>N 890-П</w:t>
              </w:r>
            </w:hyperlink>
            <w:r>
              <w:rPr>
                <w:color w:val="392C69"/>
              </w:rPr>
              <w:t>,</w:t>
            </w:r>
          </w:p>
          <w:p w14:paraId="3E75B7BD" w14:textId="77777777" w:rsidR="00D51406" w:rsidRDefault="00D51406">
            <w:pPr>
              <w:pStyle w:val="ConsPlusNormal"/>
              <w:jc w:val="center"/>
            </w:pPr>
            <w:r>
              <w:rPr>
                <w:color w:val="392C69"/>
              </w:rPr>
              <w:t xml:space="preserve">от 28.12.2021 </w:t>
            </w:r>
            <w:hyperlink r:id="rId26" w:history="1">
              <w:r>
                <w:rPr>
                  <w:color w:val="0000FF"/>
                </w:rPr>
                <w:t>N 1160-П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5169571" w14:textId="77777777" w:rsidR="00D51406" w:rsidRDefault="00D51406">
            <w:pPr>
              <w:spacing w:after="1" w:line="0" w:lineRule="atLeast"/>
            </w:pPr>
          </w:p>
        </w:tc>
      </w:tr>
    </w:tbl>
    <w:p w14:paraId="767DE0B9" w14:textId="77777777" w:rsidR="00D51406" w:rsidRDefault="00D514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2778"/>
        <w:gridCol w:w="1984"/>
        <w:gridCol w:w="1814"/>
      </w:tblGrid>
      <w:tr w:rsidR="00D51406" w14:paraId="2714E9ED" w14:textId="77777777">
        <w:tc>
          <w:tcPr>
            <w:tcW w:w="5272" w:type="dxa"/>
            <w:gridSpan w:val="2"/>
          </w:tcPr>
          <w:p w14:paraId="5623003B" w14:textId="77777777" w:rsidR="00D51406" w:rsidRDefault="00D51406">
            <w:pPr>
              <w:pStyle w:val="ConsPlusNormal"/>
              <w:jc w:val="center"/>
            </w:pPr>
            <w:r>
              <w:t>Проекты (программы)</w:t>
            </w:r>
          </w:p>
        </w:tc>
        <w:tc>
          <w:tcPr>
            <w:tcW w:w="3798" w:type="dxa"/>
            <w:gridSpan w:val="2"/>
          </w:tcPr>
          <w:p w14:paraId="17CCCE59" w14:textId="77777777" w:rsidR="00D51406" w:rsidRDefault="00D51406">
            <w:pPr>
              <w:pStyle w:val="ConsPlusNormal"/>
              <w:jc w:val="center"/>
            </w:pPr>
            <w:r>
              <w:t>Ведомственные целевые программы, мероприятия</w:t>
            </w:r>
          </w:p>
        </w:tc>
      </w:tr>
      <w:tr w:rsidR="00D51406" w14:paraId="3BAA7403" w14:textId="77777777">
        <w:tc>
          <w:tcPr>
            <w:tcW w:w="2494" w:type="dxa"/>
          </w:tcPr>
          <w:p w14:paraId="685EE869" w14:textId="77777777" w:rsidR="00D51406" w:rsidRDefault="00D51406">
            <w:pPr>
              <w:pStyle w:val="ConsPlusNormal"/>
              <w:jc w:val="center"/>
            </w:pPr>
            <w:r>
              <w:t xml:space="preserve">наименование, </w:t>
            </w:r>
            <w:r>
              <w:lastRenderedPageBreak/>
              <w:t>исполнитель, сроки (этапы)</w:t>
            </w:r>
          </w:p>
        </w:tc>
        <w:tc>
          <w:tcPr>
            <w:tcW w:w="2778" w:type="dxa"/>
          </w:tcPr>
          <w:p w14:paraId="1C06F0A5" w14:textId="77777777" w:rsidR="00D51406" w:rsidRDefault="00D51406">
            <w:pPr>
              <w:pStyle w:val="ConsPlusNormal"/>
              <w:jc w:val="center"/>
            </w:pPr>
            <w:r>
              <w:lastRenderedPageBreak/>
              <w:t xml:space="preserve">цель государственной </w:t>
            </w:r>
            <w:r>
              <w:lastRenderedPageBreak/>
              <w:t xml:space="preserve">программы, связь с показателями подпрограмм </w:t>
            </w:r>
            <w:hyperlink w:anchor="P269" w:history="1">
              <w:r>
                <w:rPr>
                  <w:color w:val="0000FF"/>
                </w:rPr>
                <w:t>&lt;*&gt;</w:t>
              </w:r>
            </w:hyperlink>
          </w:p>
        </w:tc>
        <w:tc>
          <w:tcPr>
            <w:tcW w:w="1984" w:type="dxa"/>
          </w:tcPr>
          <w:p w14:paraId="514A9E04" w14:textId="77777777" w:rsidR="00D51406" w:rsidRDefault="00D51406">
            <w:pPr>
              <w:pStyle w:val="ConsPlusNormal"/>
              <w:jc w:val="center"/>
            </w:pPr>
            <w:r>
              <w:lastRenderedPageBreak/>
              <w:t xml:space="preserve">наименование, </w:t>
            </w:r>
            <w:r>
              <w:lastRenderedPageBreak/>
              <w:t>исполнитель, сроки (этапы)</w:t>
            </w:r>
          </w:p>
        </w:tc>
        <w:tc>
          <w:tcPr>
            <w:tcW w:w="1814" w:type="dxa"/>
          </w:tcPr>
          <w:p w14:paraId="369CE282" w14:textId="77777777" w:rsidR="00D51406" w:rsidRDefault="00D51406">
            <w:pPr>
              <w:pStyle w:val="ConsPlusNormal"/>
              <w:jc w:val="center"/>
            </w:pPr>
            <w:r>
              <w:lastRenderedPageBreak/>
              <w:t xml:space="preserve">цель </w:t>
            </w:r>
            <w:r>
              <w:lastRenderedPageBreak/>
              <w:t xml:space="preserve">государственной программы, связь с показателями подпрограмм </w:t>
            </w:r>
            <w:hyperlink w:anchor="P269" w:history="1">
              <w:r>
                <w:rPr>
                  <w:color w:val="0000FF"/>
                </w:rPr>
                <w:t>&lt;*&gt;</w:t>
              </w:r>
            </w:hyperlink>
          </w:p>
        </w:tc>
      </w:tr>
      <w:tr w:rsidR="00D51406" w14:paraId="237B9B02" w14:textId="77777777">
        <w:tc>
          <w:tcPr>
            <w:tcW w:w="9070" w:type="dxa"/>
            <w:gridSpan w:val="4"/>
          </w:tcPr>
          <w:p w14:paraId="15316851" w14:textId="77777777" w:rsidR="00D51406" w:rsidRDefault="00D51406">
            <w:pPr>
              <w:pStyle w:val="ConsPlusNormal"/>
              <w:jc w:val="center"/>
              <w:outlineLvl w:val="2"/>
            </w:pPr>
            <w:bookmarkStart w:id="1" w:name="P181"/>
            <w:bookmarkEnd w:id="1"/>
            <w:r>
              <w:lastRenderedPageBreak/>
              <w:t>Подпрограмма 1 "Создание условий для обеспечения доступным и комфортным жильем сельского населения"</w:t>
            </w:r>
          </w:p>
        </w:tc>
      </w:tr>
      <w:tr w:rsidR="00D51406" w14:paraId="1D2FFB9B" w14:textId="77777777">
        <w:tc>
          <w:tcPr>
            <w:tcW w:w="2494" w:type="dxa"/>
          </w:tcPr>
          <w:p w14:paraId="57F65C50" w14:textId="77777777" w:rsidR="00D51406" w:rsidRDefault="00D51406">
            <w:pPr>
              <w:pStyle w:val="ConsPlusNormal"/>
            </w:pPr>
            <w:r>
              <w:t xml:space="preserve">Ведомственный проект 1.1 "Развитие жилищного строительства на сельских территориях и повышение уровня благоустройства домовладений" министерство сельского хозяйства области, 2020 - 2025 годы </w:t>
            </w:r>
            <w:hyperlink w:anchor="P270" w:history="1">
              <w:r>
                <w:rPr>
                  <w:color w:val="0000FF"/>
                </w:rPr>
                <w:t>&lt;1&gt;</w:t>
              </w:r>
            </w:hyperlink>
            <w:r>
              <w:t>,</w:t>
            </w:r>
          </w:p>
          <w:p w14:paraId="214058EF" w14:textId="77777777" w:rsidR="00D51406" w:rsidRDefault="00D51406">
            <w:pPr>
              <w:pStyle w:val="ConsPlusNormal"/>
            </w:pPr>
            <w:r>
              <w:t>в том числе:</w:t>
            </w:r>
          </w:p>
        </w:tc>
        <w:tc>
          <w:tcPr>
            <w:tcW w:w="2778" w:type="dxa"/>
          </w:tcPr>
          <w:p w14:paraId="3CA08392" w14:textId="77777777" w:rsidR="00D51406" w:rsidRDefault="00D51406">
            <w:pPr>
              <w:pStyle w:val="ConsPlusNormal"/>
            </w:pPr>
            <w:r>
              <w:t xml:space="preserve">повышение доли общей площади благоустроенных жилых помещений в сельских населенных пунктах до 23,3 процента в 2025 году </w:t>
            </w:r>
            <w:hyperlink w:anchor="P1746" w:history="1">
              <w:r>
                <w:rPr>
                  <w:color w:val="0000FF"/>
                </w:rPr>
                <w:t>(пункт 3)</w:t>
              </w:r>
            </w:hyperlink>
            <w:r>
              <w:t>;</w:t>
            </w:r>
          </w:p>
          <w:p w14:paraId="74E43B19" w14:textId="77777777" w:rsidR="00D51406" w:rsidRDefault="00D51406">
            <w:pPr>
              <w:pStyle w:val="ConsPlusNormal"/>
            </w:pPr>
            <w:hyperlink w:anchor="P1760" w:history="1">
              <w:r>
                <w:rPr>
                  <w:color w:val="0000FF"/>
                </w:rPr>
                <w:t>пункты 1.1</w:t>
              </w:r>
            </w:hyperlink>
            <w:r>
              <w:t xml:space="preserve"> - </w:t>
            </w:r>
            <w:hyperlink w:anchor="P1800" w:history="1">
              <w:r>
                <w:rPr>
                  <w:color w:val="0000FF"/>
                </w:rPr>
                <w:t>1.4</w:t>
              </w:r>
            </w:hyperlink>
            <w:r>
              <w:t>;</w:t>
            </w:r>
          </w:p>
          <w:p w14:paraId="72BC1DB9" w14:textId="77777777" w:rsidR="00D51406" w:rsidRDefault="00D51406">
            <w:pPr>
              <w:pStyle w:val="ConsPlusNormal"/>
            </w:pPr>
            <w:r>
              <w:t>цели проекта:</w:t>
            </w:r>
          </w:p>
          <w:p w14:paraId="35CD34EC" w14:textId="77777777" w:rsidR="00D51406" w:rsidRDefault="00D51406">
            <w:pPr>
              <w:pStyle w:val="ConsPlusNormal"/>
            </w:pPr>
            <w:r>
              <w:t>обеспечение объема ввода (приобретения) 5312,78 кв. м жилья для 88 семей, проживающих и работающих на сельских территориях;</w:t>
            </w:r>
          </w:p>
          <w:p w14:paraId="1C741F2C" w14:textId="77777777" w:rsidR="00D51406" w:rsidRDefault="00D51406">
            <w:pPr>
              <w:pStyle w:val="ConsPlusNormal"/>
            </w:pPr>
            <w:r>
              <w:t>улучшение жилищных условий 133 семей, проживающих на сельских территориях, путем предоставления ипотечных кредитов (займов) по льготной ставке от 0,1 до 3 процентов годовых;</w:t>
            </w:r>
          </w:p>
          <w:p w14:paraId="2DDCA1DE" w14:textId="77777777" w:rsidR="00D51406" w:rsidRDefault="00D51406">
            <w:pPr>
              <w:pStyle w:val="ConsPlusNormal"/>
            </w:pPr>
            <w:r>
              <w:t>повышение уровня благоустройства не менее 105 сельских домовладений;</w:t>
            </w:r>
          </w:p>
          <w:p w14:paraId="043A950C" w14:textId="77777777" w:rsidR="00D51406" w:rsidRDefault="00D51406">
            <w:pPr>
              <w:pStyle w:val="ConsPlusNormal"/>
            </w:pPr>
            <w:r>
              <w:t>обустройство объектами инженерной инфраструктуры и благоустройство не менее 1 площадки, расположенной на сельских территориях, под компактную жилищную застройку</w:t>
            </w:r>
          </w:p>
        </w:tc>
        <w:tc>
          <w:tcPr>
            <w:tcW w:w="1984" w:type="dxa"/>
          </w:tcPr>
          <w:p w14:paraId="5674A734" w14:textId="77777777" w:rsidR="00D51406" w:rsidRDefault="00D51406">
            <w:pPr>
              <w:pStyle w:val="ConsPlusNormal"/>
            </w:pPr>
          </w:p>
        </w:tc>
        <w:tc>
          <w:tcPr>
            <w:tcW w:w="1814" w:type="dxa"/>
          </w:tcPr>
          <w:p w14:paraId="543F586C" w14:textId="77777777" w:rsidR="00D51406" w:rsidRDefault="00D51406">
            <w:pPr>
              <w:pStyle w:val="ConsPlusNormal"/>
            </w:pPr>
          </w:p>
        </w:tc>
      </w:tr>
      <w:tr w:rsidR="00D51406" w14:paraId="0C5AB34C" w14:textId="77777777">
        <w:tblPrEx>
          <w:tblBorders>
            <w:insideH w:val="nil"/>
          </w:tblBorders>
        </w:tblPrEx>
        <w:tc>
          <w:tcPr>
            <w:tcW w:w="2494" w:type="dxa"/>
            <w:tcBorders>
              <w:bottom w:val="nil"/>
            </w:tcBorders>
          </w:tcPr>
          <w:p w14:paraId="54D43104" w14:textId="77777777" w:rsidR="00D51406" w:rsidRDefault="00D51406">
            <w:pPr>
              <w:pStyle w:val="ConsPlusNormal"/>
            </w:pPr>
            <w:r>
              <w:t xml:space="preserve">1.1.1 "Обеспечение комплексного развития сельских территорий (улучшение жилищных условий граждан, проживающих на сельских территориях (предоставление гражданам социальных выплат на строительство </w:t>
            </w:r>
            <w:r>
              <w:lastRenderedPageBreak/>
              <w:t>(приобретение) жилья)"</w:t>
            </w:r>
          </w:p>
        </w:tc>
        <w:tc>
          <w:tcPr>
            <w:tcW w:w="2778" w:type="dxa"/>
            <w:tcBorders>
              <w:bottom w:val="nil"/>
            </w:tcBorders>
          </w:tcPr>
          <w:p w14:paraId="6B6939C5" w14:textId="77777777" w:rsidR="00D51406" w:rsidRDefault="00D51406">
            <w:pPr>
              <w:pStyle w:val="ConsPlusNormal"/>
            </w:pPr>
            <w:hyperlink w:anchor="P1760" w:history="1">
              <w:r>
                <w:rPr>
                  <w:color w:val="0000FF"/>
                </w:rPr>
                <w:t>пункт 1.1</w:t>
              </w:r>
            </w:hyperlink>
            <w:r>
              <w:t xml:space="preserve"> - </w:t>
            </w:r>
            <w:hyperlink w:anchor="P1800" w:history="1">
              <w:r>
                <w:rPr>
                  <w:color w:val="0000FF"/>
                </w:rPr>
                <w:t>1.3</w:t>
              </w:r>
            </w:hyperlink>
          </w:p>
        </w:tc>
        <w:tc>
          <w:tcPr>
            <w:tcW w:w="1984" w:type="dxa"/>
            <w:tcBorders>
              <w:bottom w:val="nil"/>
            </w:tcBorders>
          </w:tcPr>
          <w:p w14:paraId="3EDA3A2B" w14:textId="77777777" w:rsidR="00D51406" w:rsidRDefault="00D51406">
            <w:pPr>
              <w:pStyle w:val="ConsPlusNormal"/>
            </w:pPr>
          </w:p>
        </w:tc>
        <w:tc>
          <w:tcPr>
            <w:tcW w:w="1814" w:type="dxa"/>
            <w:tcBorders>
              <w:bottom w:val="nil"/>
            </w:tcBorders>
          </w:tcPr>
          <w:p w14:paraId="54F66A59" w14:textId="77777777" w:rsidR="00D51406" w:rsidRDefault="00D51406">
            <w:pPr>
              <w:pStyle w:val="ConsPlusNormal"/>
            </w:pPr>
          </w:p>
        </w:tc>
      </w:tr>
      <w:tr w:rsidR="00D51406" w14:paraId="3F8921C8" w14:textId="77777777">
        <w:tblPrEx>
          <w:tblBorders>
            <w:insideH w:val="nil"/>
          </w:tblBorders>
        </w:tblPrEx>
        <w:tc>
          <w:tcPr>
            <w:tcW w:w="9070" w:type="dxa"/>
            <w:gridSpan w:val="4"/>
            <w:tcBorders>
              <w:top w:val="nil"/>
            </w:tcBorders>
          </w:tcPr>
          <w:p w14:paraId="0E9D31B8" w14:textId="77777777" w:rsidR="00D51406" w:rsidRDefault="00D51406">
            <w:pPr>
              <w:pStyle w:val="ConsPlusNormal"/>
              <w:jc w:val="both"/>
            </w:pPr>
            <w:r>
              <w:t xml:space="preserve">(в ред. </w:t>
            </w:r>
            <w:hyperlink r:id="rId27" w:history="1">
              <w:r>
                <w:rPr>
                  <w:color w:val="0000FF"/>
                </w:rPr>
                <w:t>постановления</w:t>
              </w:r>
            </w:hyperlink>
            <w:r>
              <w:t xml:space="preserve"> Правительства Саратовской области от 30.12.2020 N 1075-П)</w:t>
            </w:r>
          </w:p>
        </w:tc>
      </w:tr>
      <w:tr w:rsidR="00D51406" w14:paraId="624780DC" w14:textId="77777777">
        <w:tc>
          <w:tcPr>
            <w:tcW w:w="2494" w:type="dxa"/>
          </w:tcPr>
          <w:p w14:paraId="0AE1C981" w14:textId="77777777" w:rsidR="00D51406" w:rsidRDefault="00D51406">
            <w:pPr>
              <w:pStyle w:val="ConsPlusNormal"/>
            </w:pPr>
            <w:r>
              <w:t>1.1.2 "Обеспечение комплексного развития сельских территорий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2778" w:type="dxa"/>
          </w:tcPr>
          <w:p w14:paraId="12FC1728" w14:textId="77777777" w:rsidR="00D51406" w:rsidRDefault="00D51406">
            <w:pPr>
              <w:pStyle w:val="ConsPlusNormal"/>
            </w:pPr>
            <w:hyperlink w:anchor="P1800" w:history="1">
              <w:r>
                <w:rPr>
                  <w:color w:val="0000FF"/>
                </w:rPr>
                <w:t>пункт 1.4</w:t>
              </w:r>
            </w:hyperlink>
          </w:p>
        </w:tc>
        <w:tc>
          <w:tcPr>
            <w:tcW w:w="1984" w:type="dxa"/>
          </w:tcPr>
          <w:p w14:paraId="6C112355" w14:textId="77777777" w:rsidR="00D51406" w:rsidRDefault="00D51406">
            <w:pPr>
              <w:pStyle w:val="ConsPlusNormal"/>
            </w:pPr>
          </w:p>
        </w:tc>
        <w:tc>
          <w:tcPr>
            <w:tcW w:w="1814" w:type="dxa"/>
          </w:tcPr>
          <w:p w14:paraId="688570DB" w14:textId="77777777" w:rsidR="00D51406" w:rsidRDefault="00D51406">
            <w:pPr>
              <w:pStyle w:val="ConsPlusNormal"/>
            </w:pPr>
          </w:p>
        </w:tc>
      </w:tr>
      <w:tr w:rsidR="00D51406" w14:paraId="3EF66F4B" w14:textId="77777777">
        <w:tc>
          <w:tcPr>
            <w:tcW w:w="9070" w:type="dxa"/>
            <w:gridSpan w:val="4"/>
          </w:tcPr>
          <w:p w14:paraId="6C276910" w14:textId="77777777" w:rsidR="00D51406" w:rsidRDefault="00D51406">
            <w:pPr>
              <w:pStyle w:val="ConsPlusNormal"/>
              <w:jc w:val="center"/>
              <w:outlineLvl w:val="2"/>
            </w:pPr>
            <w:bookmarkStart w:id="2" w:name="P202"/>
            <w:bookmarkEnd w:id="2"/>
            <w:r>
              <w:t>Подпрограмма 2 "Развитие рынка труда (кадрового потенциала) на сельских территориях"</w:t>
            </w:r>
          </w:p>
        </w:tc>
      </w:tr>
      <w:tr w:rsidR="00D51406" w14:paraId="1E5D1B0D" w14:textId="77777777">
        <w:tblPrEx>
          <w:tblBorders>
            <w:insideH w:val="nil"/>
          </w:tblBorders>
        </w:tblPrEx>
        <w:tc>
          <w:tcPr>
            <w:tcW w:w="2494" w:type="dxa"/>
            <w:tcBorders>
              <w:bottom w:val="nil"/>
            </w:tcBorders>
          </w:tcPr>
          <w:p w14:paraId="0F185A0E" w14:textId="77777777" w:rsidR="00D51406" w:rsidRDefault="00D51406">
            <w:pPr>
              <w:pStyle w:val="ConsPlusNormal"/>
            </w:pPr>
            <w:r>
              <w:t>Ведомственный проект 2.1 "Содействие занятости сельского населения", министерство сельского хозяйства области, 2021 - 2025 годы,</w:t>
            </w:r>
          </w:p>
          <w:p w14:paraId="34437B57" w14:textId="77777777" w:rsidR="00D51406" w:rsidRDefault="00D51406">
            <w:pPr>
              <w:pStyle w:val="ConsPlusNormal"/>
            </w:pPr>
            <w:r>
              <w:t>в том числе:</w:t>
            </w:r>
          </w:p>
        </w:tc>
        <w:tc>
          <w:tcPr>
            <w:tcW w:w="2778" w:type="dxa"/>
            <w:tcBorders>
              <w:bottom w:val="nil"/>
            </w:tcBorders>
          </w:tcPr>
          <w:p w14:paraId="1BDF918C" w14:textId="77777777" w:rsidR="00D51406" w:rsidRDefault="00D51406">
            <w:pPr>
              <w:pStyle w:val="ConsPlusNormal"/>
            </w:pPr>
            <w:r>
              <w:t xml:space="preserve">достижение соотношения среднемесячных располагаемых ресурсов сельского и городского домохозяйств до 76 процентов в 2025 году </w:t>
            </w:r>
            <w:hyperlink w:anchor="P1734" w:history="1">
              <w:r>
                <w:rPr>
                  <w:color w:val="0000FF"/>
                </w:rPr>
                <w:t>(пункт 2)</w:t>
              </w:r>
            </w:hyperlink>
            <w:r>
              <w:t>;</w:t>
            </w:r>
          </w:p>
          <w:p w14:paraId="6ADF72A3" w14:textId="77777777" w:rsidR="00D51406" w:rsidRDefault="00D51406">
            <w:pPr>
              <w:pStyle w:val="ConsPlusNormal"/>
            </w:pPr>
            <w:hyperlink w:anchor="P1816" w:history="1">
              <w:r>
                <w:rPr>
                  <w:color w:val="0000FF"/>
                </w:rPr>
                <w:t>пункты 2.1</w:t>
              </w:r>
            </w:hyperlink>
            <w:r>
              <w:t xml:space="preserve"> - </w:t>
            </w:r>
            <w:hyperlink w:anchor="P1854" w:history="1">
              <w:r>
                <w:rPr>
                  <w:color w:val="0000FF"/>
                </w:rPr>
                <w:t>2.4</w:t>
              </w:r>
            </w:hyperlink>
            <w:r>
              <w:t>;</w:t>
            </w:r>
          </w:p>
          <w:p w14:paraId="193DBBB2" w14:textId="77777777" w:rsidR="00D51406" w:rsidRDefault="00D51406">
            <w:pPr>
              <w:pStyle w:val="ConsPlusNormal"/>
            </w:pPr>
            <w:r>
              <w:t>цели проекта:</w:t>
            </w:r>
          </w:p>
          <w:p w14:paraId="70566577" w14:textId="77777777" w:rsidR="00D51406" w:rsidRDefault="00D51406">
            <w:pPr>
              <w:pStyle w:val="ConsPlusNormal"/>
            </w:pPr>
            <w:r>
              <w:t>обеспечение уровня занятости сельского населения трудоспособного возраста не менее 50 процентов в 2025 году;</w:t>
            </w:r>
          </w:p>
          <w:p w14:paraId="3D7F8336" w14:textId="77777777" w:rsidR="00D51406" w:rsidRDefault="00D51406">
            <w:pPr>
              <w:pStyle w:val="ConsPlusNormal"/>
            </w:pPr>
            <w:r>
              <w:t>снижение уровня безработицы сельского населения трудоспособного возраста до 8,6 процента в 2025 году</w:t>
            </w:r>
          </w:p>
        </w:tc>
        <w:tc>
          <w:tcPr>
            <w:tcW w:w="1984" w:type="dxa"/>
            <w:tcBorders>
              <w:bottom w:val="nil"/>
            </w:tcBorders>
          </w:tcPr>
          <w:p w14:paraId="5FD9878E" w14:textId="77777777" w:rsidR="00D51406" w:rsidRDefault="00D51406">
            <w:pPr>
              <w:pStyle w:val="ConsPlusNormal"/>
            </w:pPr>
          </w:p>
        </w:tc>
        <w:tc>
          <w:tcPr>
            <w:tcW w:w="1814" w:type="dxa"/>
            <w:tcBorders>
              <w:bottom w:val="nil"/>
            </w:tcBorders>
          </w:tcPr>
          <w:p w14:paraId="373243BB" w14:textId="77777777" w:rsidR="00D51406" w:rsidRDefault="00D51406">
            <w:pPr>
              <w:pStyle w:val="ConsPlusNormal"/>
            </w:pPr>
          </w:p>
        </w:tc>
      </w:tr>
      <w:tr w:rsidR="00D51406" w14:paraId="5869B0CA" w14:textId="77777777">
        <w:tblPrEx>
          <w:tblBorders>
            <w:insideH w:val="nil"/>
          </w:tblBorders>
        </w:tblPrEx>
        <w:tc>
          <w:tcPr>
            <w:tcW w:w="9070" w:type="dxa"/>
            <w:gridSpan w:val="4"/>
            <w:tcBorders>
              <w:top w:val="nil"/>
            </w:tcBorders>
          </w:tcPr>
          <w:p w14:paraId="74E38B73" w14:textId="77777777" w:rsidR="00D51406" w:rsidRDefault="00D51406">
            <w:pPr>
              <w:pStyle w:val="ConsPlusNormal"/>
              <w:jc w:val="both"/>
            </w:pPr>
            <w:r>
              <w:t xml:space="preserve">(в ред. </w:t>
            </w:r>
            <w:hyperlink r:id="rId28" w:history="1">
              <w:r>
                <w:rPr>
                  <w:color w:val="0000FF"/>
                </w:rPr>
                <w:t>постановления</w:t>
              </w:r>
            </w:hyperlink>
            <w:r>
              <w:t xml:space="preserve"> Правительства Саратовской области от 30.12.2020 N 1075-П)</w:t>
            </w:r>
          </w:p>
        </w:tc>
      </w:tr>
      <w:tr w:rsidR="00D51406" w14:paraId="3E75AF78" w14:textId="77777777">
        <w:tblPrEx>
          <w:tblBorders>
            <w:insideH w:val="nil"/>
          </w:tblBorders>
        </w:tblPrEx>
        <w:tc>
          <w:tcPr>
            <w:tcW w:w="2494" w:type="dxa"/>
            <w:tcBorders>
              <w:bottom w:val="nil"/>
            </w:tcBorders>
          </w:tcPr>
          <w:p w14:paraId="69B01284" w14:textId="77777777" w:rsidR="00D51406" w:rsidRDefault="00D51406">
            <w:pPr>
              <w:pStyle w:val="ConsPlusNormal"/>
            </w:pPr>
            <w:r>
              <w:t xml:space="preserve">2.1.1 "Возмещение части затрат сельскохозяйственных товаропроизводителей по заключенным с работниками ученическим договорам и по заключенным договорам о целевом обучении с гражданами Российской Федерации, проходящими профессиональное </w:t>
            </w:r>
            <w:r>
              <w:lastRenderedPageBreak/>
              <w:t>обучение по сельскохозяйственным специальностям)"</w:t>
            </w:r>
          </w:p>
        </w:tc>
        <w:tc>
          <w:tcPr>
            <w:tcW w:w="2778" w:type="dxa"/>
            <w:tcBorders>
              <w:bottom w:val="nil"/>
            </w:tcBorders>
          </w:tcPr>
          <w:p w14:paraId="22C349B1" w14:textId="77777777" w:rsidR="00D51406" w:rsidRDefault="00D51406">
            <w:pPr>
              <w:pStyle w:val="ConsPlusNormal"/>
            </w:pPr>
            <w:hyperlink w:anchor="P1816" w:history="1">
              <w:r>
                <w:rPr>
                  <w:color w:val="0000FF"/>
                </w:rPr>
                <w:t>пункт 2.1</w:t>
              </w:r>
            </w:hyperlink>
            <w:r>
              <w:t xml:space="preserve"> - </w:t>
            </w:r>
            <w:hyperlink w:anchor="P1840" w:history="1">
              <w:r>
                <w:rPr>
                  <w:color w:val="0000FF"/>
                </w:rPr>
                <w:t>2.3</w:t>
              </w:r>
            </w:hyperlink>
          </w:p>
        </w:tc>
        <w:tc>
          <w:tcPr>
            <w:tcW w:w="1984" w:type="dxa"/>
            <w:tcBorders>
              <w:bottom w:val="nil"/>
            </w:tcBorders>
          </w:tcPr>
          <w:p w14:paraId="38EEC8D1" w14:textId="77777777" w:rsidR="00D51406" w:rsidRDefault="00D51406">
            <w:pPr>
              <w:pStyle w:val="ConsPlusNormal"/>
            </w:pPr>
          </w:p>
        </w:tc>
        <w:tc>
          <w:tcPr>
            <w:tcW w:w="1814" w:type="dxa"/>
            <w:tcBorders>
              <w:bottom w:val="nil"/>
            </w:tcBorders>
          </w:tcPr>
          <w:p w14:paraId="3B9AD8A3" w14:textId="77777777" w:rsidR="00D51406" w:rsidRDefault="00D51406">
            <w:pPr>
              <w:pStyle w:val="ConsPlusNormal"/>
            </w:pPr>
          </w:p>
        </w:tc>
      </w:tr>
      <w:tr w:rsidR="00D51406" w14:paraId="0690DB9D" w14:textId="77777777">
        <w:tblPrEx>
          <w:tblBorders>
            <w:insideH w:val="nil"/>
          </w:tblBorders>
        </w:tblPrEx>
        <w:tc>
          <w:tcPr>
            <w:tcW w:w="9070" w:type="dxa"/>
            <w:gridSpan w:val="4"/>
            <w:tcBorders>
              <w:top w:val="nil"/>
            </w:tcBorders>
          </w:tcPr>
          <w:p w14:paraId="43D968A8" w14:textId="77777777" w:rsidR="00D51406" w:rsidRDefault="00D51406">
            <w:pPr>
              <w:pStyle w:val="ConsPlusNormal"/>
              <w:jc w:val="both"/>
            </w:pPr>
            <w:r>
              <w:t xml:space="preserve">(в ред. </w:t>
            </w:r>
            <w:hyperlink r:id="rId29" w:history="1">
              <w:r>
                <w:rPr>
                  <w:color w:val="0000FF"/>
                </w:rPr>
                <w:t>постановления</w:t>
              </w:r>
            </w:hyperlink>
            <w:r>
              <w:t xml:space="preserve"> Правительства Саратовской области от 30.12.2020 N 1075-П)</w:t>
            </w:r>
          </w:p>
        </w:tc>
      </w:tr>
      <w:tr w:rsidR="00D51406" w14:paraId="06181571" w14:textId="77777777">
        <w:tblPrEx>
          <w:tblBorders>
            <w:insideH w:val="nil"/>
          </w:tblBorders>
        </w:tblPrEx>
        <w:tc>
          <w:tcPr>
            <w:tcW w:w="2494" w:type="dxa"/>
            <w:tcBorders>
              <w:bottom w:val="nil"/>
            </w:tcBorders>
          </w:tcPr>
          <w:p w14:paraId="7E45BCB2" w14:textId="77777777" w:rsidR="00D51406" w:rsidRDefault="00D51406">
            <w:pPr>
              <w:pStyle w:val="ConsPlusNormal"/>
            </w:pPr>
            <w:r>
              <w:t>2.1.2 "Возмещение части затрат сельскохозяйственных товаропроизводителей, связанных с оплатой труда и проживанием студентов - граждан Российской Федерации, профессионально обучающихся по сельскохозяйственным специальностям, привлеченных для прохождения производственной практики)"</w:t>
            </w:r>
          </w:p>
        </w:tc>
        <w:tc>
          <w:tcPr>
            <w:tcW w:w="2778" w:type="dxa"/>
            <w:tcBorders>
              <w:bottom w:val="nil"/>
            </w:tcBorders>
          </w:tcPr>
          <w:p w14:paraId="5464EE60" w14:textId="77777777" w:rsidR="00D51406" w:rsidRDefault="00D51406">
            <w:pPr>
              <w:pStyle w:val="ConsPlusNormal"/>
            </w:pPr>
            <w:hyperlink w:anchor="P1854" w:history="1">
              <w:r>
                <w:rPr>
                  <w:color w:val="0000FF"/>
                </w:rPr>
                <w:t>пункт 2.4</w:t>
              </w:r>
            </w:hyperlink>
          </w:p>
        </w:tc>
        <w:tc>
          <w:tcPr>
            <w:tcW w:w="1984" w:type="dxa"/>
            <w:tcBorders>
              <w:bottom w:val="nil"/>
            </w:tcBorders>
          </w:tcPr>
          <w:p w14:paraId="3F19C080" w14:textId="77777777" w:rsidR="00D51406" w:rsidRDefault="00D51406">
            <w:pPr>
              <w:pStyle w:val="ConsPlusNormal"/>
            </w:pPr>
          </w:p>
        </w:tc>
        <w:tc>
          <w:tcPr>
            <w:tcW w:w="1814" w:type="dxa"/>
            <w:tcBorders>
              <w:bottom w:val="nil"/>
            </w:tcBorders>
          </w:tcPr>
          <w:p w14:paraId="59FAD05B" w14:textId="77777777" w:rsidR="00D51406" w:rsidRDefault="00D51406">
            <w:pPr>
              <w:pStyle w:val="ConsPlusNormal"/>
            </w:pPr>
          </w:p>
        </w:tc>
      </w:tr>
      <w:tr w:rsidR="00D51406" w14:paraId="1931A300" w14:textId="77777777">
        <w:tblPrEx>
          <w:tblBorders>
            <w:insideH w:val="nil"/>
          </w:tblBorders>
        </w:tblPrEx>
        <w:tc>
          <w:tcPr>
            <w:tcW w:w="9070" w:type="dxa"/>
            <w:gridSpan w:val="4"/>
            <w:tcBorders>
              <w:top w:val="nil"/>
            </w:tcBorders>
          </w:tcPr>
          <w:p w14:paraId="64FB567B" w14:textId="77777777" w:rsidR="00D51406" w:rsidRDefault="00D51406">
            <w:pPr>
              <w:pStyle w:val="ConsPlusNormal"/>
              <w:jc w:val="both"/>
            </w:pPr>
            <w:r>
              <w:t xml:space="preserve">(в ред. </w:t>
            </w:r>
            <w:hyperlink r:id="rId30" w:history="1">
              <w:r>
                <w:rPr>
                  <w:color w:val="0000FF"/>
                </w:rPr>
                <w:t>постановления</w:t>
              </w:r>
            </w:hyperlink>
            <w:r>
              <w:t xml:space="preserve"> Правительства Саратовской области от 30.12.2020 N 1075-П)</w:t>
            </w:r>
          </w:p>
        </w:tc>
      </w:tr>
      <w:tr w:rsidR="00D51406" w14:paraId="5A874889" w14:textId="77777777">
        <w:tblPrEx>
          <w:tblBorders>
            <w:insideH w:val="nil"/>
          </w:tblBorders>
        </w:tblPrEx>
        <w:tc>
          <w:tcPr>
            <w:tcW w:w="9070" w:type="dxa"/>
            <w:gridSpan w:val="4"/>
            <w:tcBorders>
              <w:bottom w:val="nil"/>
            </w:tcBorders>
          </w:tcPr>
          <w:p w14:paraId="2046E336" w14:textId="77777777" w:rsidR="00D51406" w:rsidRDefault="00D51406">
            <w:pPr>
              <w:pStyle w:val="ConsPlusNormal"/>
              <w:jc w:val="center"/>
              <w:outlineLvl w:val="2"/>
            </w:pPr>
            <w:bookmarkStart w:id="3" w:name="P223"/>
            <w:bookmarkEnd w:id="3"/>
            <w:r>
              <w:t>Подпрограмма 3 "Создание и развитие инфраструктуры на сельских территориях"</w:t>
            </w:r>
          </w:p>
        </w:tc>
      </w:tr>
      <w:tr w:rsidR="00D51406" w14:paraId="1962BC51" w14:textId="77777777">
        <w:tblPrEx>
          <w:tblBorders>
            <w:insideH w:val="nil"/>
          </w:tblBorders>
        </w:tblPrEx>
        <w:tc>
          <w:tcPr>
            <w:tcW w:w="9070" w:type="dxa"/>
            <w:gridSpan w:val="4"/>
            <w:tcBorders>
              <w:top w:val="nil"/>
            </w:tcBorders>
          </w:tcPr>
          <w:p w14:paraId="12F69946" w14:textId="77777777" w:rsidR="00D51406" w:rsidRDefault="00D51406">
            <w:pPr>
              <w:pStyle w:val="ConsPlusNormal"/>
              <w:jc w:val="both"/>
            </w:pPr>
            <w:r>
              <w:t xml:space="preserve">(в ред. </w:t>
            </w:r>
            <w:hyperlink r:id="rId31" w:history="1">
              <w:r>
                <w:rPr>
                  <w:color w:val="0000FF"/>
                </w:rPr>
                <w:t>постановления</w:t>
              </w:r>
            </w:hyperlink>
            <w:r>
              <w:t xml:space="preserve"> Правительства Саратовской области от 28.12.2021 N 1160-П)</w:t>
            </w:r>
          </w:p>
        </w:tc>
      </w:tr>
      <w:tr w:rsidR="00D51406" w14:paraId="38A07A76" w14:textId="77777777">
        <w:tc>
          <w:tcPr>
            <w:tcW w:w="2494" w:type="dxa"/>
          </w:tcPr>
          <w:p w14:paraId="7BDF3781" w14:textId="77777777" w:rsidR="00D51406" w:rsidRDefault="00D51406">
            <w:pPr>
              <w:pStyle w:val="ConsPlusNormal"/>
            </w:pPr>
            <w:r>
              <w:t>Ведомственный проект 3.1 "Развитие инженерной инфраструктуры на сельских территориях", министерство сельского хозяйства области, 2020 - 2021 годы,</w:t>
            </w:r>
          </w:p>
          <w:p w14:paraId="3D614607" w14:textId="77777777" w:rsidR="00D51406" w:rsidRDefault="00D51406">
            <w:pPr>
              <w:pStyle w:val="ConsPlusNormal"/>
            </w:pPr>
            <w:r>
              <w:t>в том числе:</w:t>
            </w:r>
          </w:p>
        </w:tc>
        <w:tc>
          <w:tcPr>
            <w:tcW w:w="2778" w:type="dxa"/>
          </w:tcPr>
          <w:p w14:paraId="57C83F40" w14:textId="77777777" w:rsidR="00D51406" w:rsidRDefault="00D51406">
            <w:pPr>
              <w:pStyle w:val="ConsPlusNormal"/>
            </w:pPr>
            <w:r>
              <w:t xml:space="preserve">сохранение доли сельского населения в общей численности населения Саратовской области на уровне не менее 24,3 процента в 2025 году </w:t>
            </w:r>
            <w:hyperlink w:anchor="P1722" w:history="1">
              <w:r>
                <w:rPr>
                  <w:color w:val="0000FF"/>
                </w:rPr>
                <w:t>(пункт 1)</w:t>
              </w:r>
            </w:hyperlink>
            <w:r>
              <w:t>;</w:t>
            </w:r>
          </w:p>
          <w:p w14:paraId="382F69BE" w14:textId="77777777" w:rsidR="00D51406" w:rsidRDefault="00D51406">
            <w:pPr>
              <w:pStyle w:val="ConsPlusNormal"/>
            </w:pPr>
            <w:hyperlink w:anchor="P1869" w:history="1">
              <w:r>
                <w:rPr>
                  <w:color w:val="0000FF"/>
                </w:rPr>
                <w:t>пункт 3.1</w:t>
              </w:r>
            </w:hyperlink>
            <w:r>
              <w:t>;</w:t>
            </w:r>
          </w:p>
          <w:p w14:paraId="0DF882A8" w14:textId="77777777" w:rsidR="00D51406" w:rsidRDefault="00D51406">
            <w:pPr>
              <w:pStyle w:val="ConsPlusNormal"/>
            </w:pPr>
            <w:r>
              <w:t>цель проекта:</w:t>
            </w:r>
          </w:p>
          <w:p w14:paraId="11B91856" w14:textId="77777777" w:rsidR="00D51406" w:rsidRDefault="00D51406">
            <w:pPr>
              <w:pStyle w:val="ConsPlusNormal"/>
            </w:pPr>
            <w:r>
              <w:t>обеспечить ввод в действие не менее 30,6 км локальных водопроводов</w:t>
            </w:r>
          </w:p>
        </w:tc>
        <w:tc>
          <w:tcPr>
            <w:tcW w:w="1984" w:type="dxa"/>
            <w:vMerge w:val="restart"/>
          </w:tcPr>
          <w:p w14:paraId="04E762A7" w14:textId="77777777" w:rsidR="00D51406" w:rsidRDefault="00D51406">
            <w:pPr>
              <w:pStyle w:val="ConsPlusNormal"/>
            </w:pPr>
            <w:r>
              <w:t>Мероприятие 3.1 "Современный облик сельских территорий", министерство сельского хозяйства области, 2021 - 2025 годы,</w:t>
            </w:r>
          </w:p>
          <w:p w14:paraId="3BC0581E" w14:textId="77777777" w:rsidR="00D51406" w:rsidRDefault="00D51406">
            <w:pPr>
              <w:pStyle w:val="ConsPlusNormal"/>
            </w:pPr>
            <w:r>
              <w:t>в том числе:</w:t>
            </w:r>
          </w:p>
          <w:p w14:paraId="5D013A42" w14:textId="77777777" w:rsidR="00D51406" w:rsidRDefault="00D51406">
            <w:pPr>
              <w:pStyle w:val="ConsPlusNormal"/>
            </w:pPr>
            <w:r>
              <w:t>3.1.1 "Обеспечение комплексного развития сельских территорий (создание, реконструкция (модернизаций), капитальный ремонт объектов социальной и культурной сферы)", 2021 - 2025 годы;</w:t>
            </w:r>
          </w:p>
          <w:p w14:paraId="1324DB22" w14:textId="77777777" w:rsidR="00D51406" w:rsidRDefault="00D51406">
            <w:pPr>
              <w:pStyle w:val="ConsPlusNormal"/>
            </w:pPr>
            <w:r>
              <w:t xml:space="preserve">3.1.2 "Реализация проектов комплексного </w:t>
            </w:r>
            <w:r>
              <w:lastRenderedPageBreak/>
              <w:t>развития сельских территорий ведомственного проекта "Современный облик сельских территорий", 2021 год</w:t>
            </w:r>
          </w:p>
        </w:tc>
        <w:tc>
          <w:tcPr>
            <w:tcW w:w="1814" w:type="dxa"/>
            <w:vMerge w:val="restart"/>
          </w:tcPr>
          <w:p w14:paraId="07F76313" w14:textId="77777777" w:rsidR="00D51406" w:rsidRDefault="00D51406">
            <w:pPr>
              <w:pStyle w:val="ConsPlusNormal"/>
            </w:pPr>
            <w:hyperlink w:anchor="P1925" w:history="1">
              <w:r>
                <w:rPr>
                  <w:color w:val="0000FF"/>
                </w:rPr>
                <w:t>пункт 3.5</w:t>
              </w:r>
            </w:hyperlink>
          </w:p>
        </w:tc>
      </w:tr>
      <w:tr w:rsidR="00D51406" w14:paraId="4C656B97" w14:textId="77777777">
        <w:tc>
          <w:tcPr>
            <w:tcW w:w="2494" w:type="dxa"/>
          </w:tcPr>
          <w:p w14:paraId="7F86E14C" w14:textId="77777777" w:rsidR="00D51406" w:rsidRDefault="00D51406">
            <w:pPr>
              <w:pStyle w:val="ConsPlusNormal"/>
            </w:pPr>
            <w:r>
              <w:t>3.1.1 "Обеспечение комплексного развития сельских территорий (развитие водоснабжения (локальные водопроводы) на сельских территориях)", 2020 - 2021 годы</w:t>
            </w:r>
          </w:p>
        </w:tc>
        <w:tc>
          <w:tcPr>
            <w:tcW w:w="2778" w:type="dxa"/>
          </w:tcPr>
          <w:p w14:paraId="747E180B" w14:textId="77777777" w:rsidR="00D51406" w:rsidRDefault="00D51406">
            <w:pPr>
              <w:pStyle w:val="ConsPlusNormal"/>
            </w:pPr>
            <w:hyperlink w:anchor="P1869" w:history="1">
              <w:r>
                <w:rPr>
                  <w:color w:val="0000FF"/>
                </w:rPr>
                <w:t>пункт 3.1</w:t>
              </w:r>
            </w:hyperlink>
          </w:p>
        </w:tc>
        <w:tc>
          <w:tcPr>
            <w:tcW w:w="1984" w:type="dxa"/>
            <w:vMerge/>
          </w:tcPr>
          <w:p w14:paraId="246D4C84" w14:textId="77777777" w:rsidR="00D51406" w:rsidRDefault="00D51406">
            <w:pPr>
              <w:spacing w:after="1" w:line="0" w:lineRule="atLeast"/>
            </w:pPr>
          </w:p>
        </w:tc>
        <w:tc>
          <w:tcPr>
            <w:tcW w:w="1814" w:type="dxa"/>
            <w:vMerge/>
          </w:tcPr>
          <w:p w14:paraId="101D3ACC" w14:textId="77777777" w:rsidR="00D51406" w:rsidRDefault="00D51406">
            <w:pPr>
              <w:spacing w:after="1" w:line="0" w:lineRule="atLeast"/>
            </w:pPr>
          </w:p>
        </w:tc>
      </w:tr>
      <w:tr w:rsidR="00D51406" w14:paraId="36CA4F2B" w14:textId="77777777">
        <w:tc>
          <w:tcPr>
            <w:tcW w:w="2494" w:type="dxa"/>
          </w:tcPr>
          <w:p w14:paraId="69DD64A2" w14:textId="77777777" w:rsidR="00D51406" w:rsidRDefault="00D51406">
            <w:pPr>
              <w:pStyle w:val="ConsPlusNormal"/>
            </w:pPr>
            <w:r>
              <w:t>Ведомственный проект 3.2 "Благоустройство сельских территорий", министерство сельского хозяйства области, 2020 - 2025 годы,</w:t>
            </w:r>
          </w:p>
          <w:p w14:paraId="6D6A8074" w14:textId="77777777" w:rsidR="00D51406" w:rsidRDefault="00D51406">
            <w:pPr>
              <w:pStyle w:val="ConsPlusNormal"/>
            </w:pPr>
            <w:r>
              <w:t>в том числе:</w:t>
            </w:r>
          </w:p>
        </w:tc>
        <w:tc>
          <w:tcPr>
            <w:tcW w:w="2778" w:type="dxa"/>
          </w:tcPr>
          <w:p w14:paraId="29CEC7AC" w14:textId="77777777" w:rsidR="00D51406" w:rsidRDefault="00D51406">
            <w:pPr>
              <w:pStyle w:val="ConsPlusNormal"/>
            </w:pPr>
            <w:r>
              <w:t xml:space="preserve">сохранение доли сельского населения в общей численности населения Саратовской области на уровне не менее 24,3 процента в 2025 году </w:t>
            </w:r>
            <w:hyperlink w:anchor="P1722" w:history="1">
              <w:r>
                <w:rPr>
                  <w:color w:val="0000FF"/>
                </w:rPr>
                <w:t>(пункт 1)</w:t>
              </w:r>
            </w:hyperlink>
            <w:r>
              <w:t>;</w:t>
            </w:r>
          </w:p>
          <w:p w14:paraId="7CCEC9C1" w14:textId="77777777" w:rsidR="00D51406" w:rsidRDefault="00D51406">
            <w:pPr>
              <w:pStyle w:val="ConsPlusNormal"/>
            </w:pPr>
            <w:hyperlink w:anchor="P1897" w:history="1">
              <w:r>
                <w:rPr>
                  <w:color w:val="0000FF"/>
                </w:rPr>
                <w:t>пункт 3.3</w:t>
              </w:r>
            </w:hyperlink>
            <w:r>
              <w:t>;</w:t>
            </w:r>
          </w:p>
          <w:p w14:paraId="241EDAC4" w14:textId="77777777" w:rsidR="00D51406" w:rsidRDefault="00D51406">
            <w:pPr>
              <w:pStyle w:val="ConsPlusNormal"/>
            </w:pPr>
            <w:r>
              <w:t>цель проекта:</w:t>
            </w:r>
          </w:p>
          <w:p w14:paraId="4EBB492D" w14:textId="77777777" w:rsidR="00D51406" w:rsidRDefault="00D51406">
            <w:pPr>
              <w:pStyle w:val="ConsPlusNormal"/>
            </w:pPr>
            <w:r>
              <w:t>реализация не менее 164 проектов по благоустройству сельских территорий</w:t>
            </w:r>
          </w:p>
        </w:tc>
        <w:tc>
          <w:tcPr>
            <w:tcW w:w="1984" w:type="dxa"/>
          </w:tcPr>
          <w:p w14:paraId="01F31121" w14:textId="77777777" w:rsidR="00D51406" w:rsidRDefault="00D51406">
            <w:pPr>
              <w:pStyle w:val="ConsPlusNormal"/>
            </w:pPr>
          </w:p>
        </w:tc>
        <w:tc>
          <w:tcPr>
            <w:tcW w:w="1814" w:type="dxa"/>
          </w:tcPr>
          <w:p w14:paraId="64E4C0EE" w14:textId="77777777" w:rsidR="00D51406" w:rsidRDefault="00D51406">
            <w:pPr>
              <w:pStyle w:val="ConsPlusNormal"/>
            </w:pPr>
          </w:p>
        </w:tc>
      </w:tr>
      <w:tr w:rsidR="00D51406" w14:paraId="0EE9E815" w14:textId="77777777">
        <w:tc>
          <w:tcPr>
            <w:tcW w:w="2494" w:type="dxa"/>
          </w:tcPr>
          <w:p w14:paraId="0A4BF3E6" w14:textId="77777777" w:rsidR="00D51406" w:rsidRDefault="00D51406">
            <w:pPr>
              <w:pStyle w:val="ConsPlusNormal"/>
            </w:pPr>
            <w:r>
              <w:t>3.2.1 "Обеспечение комплексного развития сельских территорий (благоустройство сельских территорий)", 2020 - 2025 годы</w:t>
            </w:r>
          </w:p>
        </w:tc>
        <w:tc>
          <w:tcPr>
            <w:tcW w:w="2778" w:type="dxa"/>
          </w:tcPr>
          <w:p w14:paraId="1ED878C7" w14:textId="77777777" w:rsidR="00D51406" w:rsidRDefault="00D51406">
            <w:pPr>
              <w:pStyle w:val="ConsPlusNormal"/>
            </w:pPr>
            <w:hyperlink w:anchor="P1897" w:history="1">
              <w:r>
                <w:rPr>
                  <w:color w:val="0000FF"/>
                </w:rPr>
                <w:t>пункт 3.3</w:t>
              </w:r>
            </w:hyperlink>
          </w:p>
        </w:tc>
        <w:tc>
          <w:tcPr>
            <w:tcW w:w="1984" w:type="dxa"/>
          </w:tcPr>
          <w:p w14:paraId="719E22F0" w14:textId="77777777" w:rsidR="00D51406" w:rsidRDefault="00D51406">
            <w:pPr>
              <w:pStyle w:val="ConsPlusNormal"/>
            </w:pPr>
          </w:p>
        </w:tc>
        <w:tc>
          <w:tcPr>
            <w:tcW w:w="1814" w:type="dxa"/>
          </w:tcPr>
          <w:p w14:paraId="5AAF3750" w14:textId="77777777" w:rsidR="00D51406" w:rsidRDefault="00D51406">
            <w:pPr>
              <w:pStyle w:val="ConsPlusNormal"/>
            </w:pPr>
          </w:p>
        </w:tc>
      </w:tr>
      <w:tr w:rsidR="00D51406" w14:paraId="6A38483D" w14:textId="77777777">
        <w:tc>
          <w:tcPr>
            <w:tcW w:w="2494" w:type="dxa"/>
          </w:tcPr>
          <w:p w14:paraId="3E79364F" w14:textId="77777777" w:rsidR="00D51406" w:rsidRDefault="00D51406">
            <w:pPr>
              <w:pStyle w:val="ConsPlusNormal"/>
            </w:pPr>
            <w:r>
              <w:t>3.2.2 "Обеспечение комплексного развития сельских территорий за счет средств резервного фонда Правительства Российской Федерации", 2021 год</w:t>
            </w:r>
          </w:p>
        </w:tc>
        <w:tc>
          <w:tcPr>
            <w:tcW w:w="2778" w:type="dxa"/>
          </w:tcPr>
          <w:p w14:paraId="4B2555E1" w14:textId="77777777" w:rsidR="00D51406" w:rsidRDefault="00D51406">
            <w:pPr>
              <w:pStyle w:val="ConsPlusNormal"/>
            </w:pPr>
            <w:hyperlink w:anchor="P1722" w:history="1">
              <w:r>
                <w:rPr>
                  <w:color w:val="0000FF"/>
                </w:rPr>
                <w:t>пункт 1</w:t>
              </w:r>
            </w:hyperlink>
            <w:r>
              <w:t xml:space="preserve">, </w:t>
            </w:r>
            <w:hyperlink w:anchor="P1897" w:history="1">
              <w:r>
                <w:rPr>
                  <w:color w:val="0000FF"/>
                </w:rPr>
                <w:t>пункт 3.3</w:t>
              </w:r>
            </w:hyperlink>
          </w:p>
        </w:tc>
        <w:tc>
          <w:tcPr>
            <w:tcW w:w="1984" w:type="dxa"/>
          </w:tcPr>
          <w:p w14:paraId="725C8921" w14:textId="77777777" w:rsidR="00D51406" w:rsidRDefault="00D51406">
            <w:pPr>
              <w:pStyle w:val="ConsPlusNormal"/>
            </w:pPr>
          </w:p>
        </w:tc>
        <w:tc>
          <w:tcPr>
            <w:tcW w:w="1814" w:type="dxa"/>
          </w:tcPr>
          <w:p w14:paraId="6305A282" w14:textId="77777777" w:rsidR="00D51406" w:rsidRDefault="00D51406">
            <w:pPr>
              <w:pStyle w:val="ConsPlusNormal"/>
            </w:pPr>
          </w:p>
        </w:tc>
      </w:tr>
      <w:tr w:rsidR="00D51406" w14:paraId="4ED88DDF" w14:textId="77777777">
        <w:tc>
          <w:tcPr>
            <w:tcW w:w="2494" w:type="dxa"/>
          </w:tcPr>
          <w:p w14:paraId="0C384566" w14:textId="77777777" w:rsidR="00D51406" w:rsidRDefault="00D51406">
            <w:pPr>
              <w:pStyle w:val="ConsPlusNormal"/>
            </w:pPr>
            <w:r>
              <w:t>Ведомственный проект 3.3 "Развитие транспортной инфраструктуры на сельских территориях", министерство транспорта и дорожного хозяйства области, 2020 - 2025 годы,</w:t>
            </w:r>
          </w:p>
          <w:p w14:paraId="65CB097B" w14:textId="77777777" w:rsidR="00D51406" w:rsidRDefault="00D51406">
            <w:pPr>
              <w:pStyle w:val="ConsPlusNormal"/>
            </w:pPr>
            <w:r>
              <w:t>в том числе:</w:t>
            </w:r>
          </w:p>
        </w:tc>
        <w:tc>
          <w:tcPr>
            <w:tcW w:w="2778" w:type="dxa"/>
          </w:tcPr>
          <w:p w14:paraId="3937B310" w14:textId="77777777" w:rsidR="00D51406" w:rsidRDefault="00D51406">
            <w:pPr>
              <w:pStyle w:val="ConsPlusNormal"/>
            </w:pPr>
            <w:r>
              <w:t xml:space="preserve">сохранение доли сельского населения в общей численности населения Саратовской области на уровне не менее 24,3 процента в 2025 году </w:t>
            </w:r>
            <w:hyperlink w:anchor="P1722" w:history="1">
              <w:r>
                <w:rPr>
                  <w:color w:val="0000FF"/>
                </w:rPr>
                <w:t>(пункт 1)</w:t>
              </w:r>
            </w:hyperlink>
            <w:r>
              <w:t>;</w:t>
            </w:r>
          </w:p>
          <w:p w14:paraId="28DD3E90" w14:textId="77777777" w:rsidR="00D51406" w:rsidRDefault="00D51406">
            <w:pPr>
              <w:pStyle w:val="ConsPlusNormal"/>
            </w:pPr>
            <w:hyperlink w:anchor="P1883" w:history="1">
              <w:r>
                <w:rPr>
                  <w:color w:val="0000FF"/>
                </w:rPr>
                <w:t>пункт 3.2</w:t>
              </w:r>
            </w:hyperlink>
            <w:r>
              <w:t>;</w:t>
            </w:r>
          </w:p>
          <w:p w14:paraId="4AB5D44F" w14:textId="77777777" w:rsidR="00D51406" w:rsidRDefault="00D51406">
            <w:pPr>
              <w:pStyle w:val="ConsPlusNormal"/>
            </w:pPr>
            <w:hyperlink w:anchor="P1910" w:history="1">
              <w:r>
                <w:rPr>
                  <w:color w:val="0000FF"/>
                </w:rPr>
                <w:t>пункт 3.4</w:t>
              </w:r>
            </w:hyperlink>
            <w:r>
              <w:t>;</w:t>
            </w:r>
          </w:p>
          <w:p w14:paraId="3C9EA4CE" w14:textId="77777777" w:rsidR="00D51406" w:rsidRDefault="00D51406">
            <w:pPr>
              <w:pStyle w:val="ConsPlusNormal"/>
            </w:pPr>
            <w:r>
              <w:t>цель проекта:</w:t>
            </w:r>
          </w:p>
          <w:p w14:paraId="2D253EF7" w14:textId="77777777" w:rsidR="00D51406" w:rsidRDefault="00D51406">
            <w:pPr>
              <w:pStyle w:val="ConsPlusNormal"/>
            </w:pPr>
            <w:r>
              <w:t xml:space="preserve">обеспечить ввод в эксплуатацию не менее 31,8 км автомобильных дорог общего пользования с твердым покрытием, ведущих от сети </w:t>
            </w:r>
            <w:r>
              <w:lastRenderedPageBreak/>
              <w:t>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984" w:type="dxa"/>
          </w:tcPr>
          <w:p w14:paraId="08ED5231" w14:textId="77777777" w:rsidR="00D51406" w:rsidRDefault="00D51406">
            <w:pPr>
              <w:pStyle w:val="ConsPlusNormal"/>
            </w:pPr>
          </w:p>
        </w:tc>
        <w:tc>
          <w:tcPr>
            <w:tcW w:w="1814" w:type="dxa"/>
          </w:tcPr>
          <w:p w14:paraId="1376C7B8" w14:textId="77777777" w:rsidR="00D51406" w:rsidRDefault="00D51406">
            <w:pPr>
              <w:pStyle w:val="ConsPlusNormal"/>
            </w:pPr>
          </w:p>
        </w:tc>
      </w:tr>
      <w:tr w:rsidR="00D51406" w14:paraId="7BEEB038" w14:textId="77777777">
        <w:tc>
          <w:tcPr>
            <w:tcW w:w="2494" w:type="dxa"/>
          </w:tcPr>
          <w:p w14:paraId="64C78E68" w14:textId="77777777" w:rsidR="00D51406" w:rsidRDefault="00D51406">
            <w:pPr>
              <w:pStyle w:val="ConsPlusNormal"/>
            </w:pPr>
            <w:r>
              <w:t>3.3.1 "Развитие транспортной инфраструктуры на сельских территориях", 2020 год, 2022 - 2024 годы</w:t>
            </w:r>
          </w:p>
        </w:tc>
        <w:tc>
          <w:tcPr>
            <w:tcW w:w="2778" w:type="dxa"/>
          </w:tcPr>
          <w:p w14:paraId="56AF2949" w14:textId="77777777" w:rsidR="00D51406" w:rsidRDefault="00D51406">
            <w:pPr>
              <w:pStyle w:val="ConsPlusNormal"/>
            </w:pPr>
            <w:hyperlink w:anchor="P1722" w:history="1">
              <w:r>
                <w:rPr>
                  <w:color w:val="0000FF"/>
                </w:rPr>
                <w:t>пункт 1</w:t>
              </w:r>
            </w:hyperlink>
            <w:r>
              <w:t xml:space="preserve">, </w:t>
            </w:r>
            <w:hyperlink w:anchor="P1883" w:history="1">
              <w:r>
                <w:rPr>
                  <w:color w:val="0000FF"/>
                </w:rPr>
                <w:t>пункт 3.2</w:t>
              </w:r>
            </w:hyperlink>
            <w:r>
              <w:t xml:space="preserve">, </w:t>
            </w:r>
            <w:hyperlink w:anchor="P1910" w:history="1">
              <w:r>
                <w:rPr>
                  <w:color w:val="0000FF"/>
                </w:rPr>
                <w:t>пункт 3.4</w:t>
              </w:r>
            </w:hyperlink>
          </w:p>
        </w:tc>
        <w:tc>
          <w:tcPr>
            <w:tcW w:w="1984" w:type="dxa"/>
          </w:tcPr>
          <w:p w14:paraId="18CFB8E1" w14:textId="77777777" w:rsidR="00D51406" w:rsidRDefault="00D51406">
            <w:pPr>
              <w:pStyle w:val="ConsPlusNormal"/>
            </w:pPr>
          </w:p>
        </w:tc>
        <w:tc>
          <w:tcPr>
            <w:tcW w:w="1814" w:type="dxa"/>
            <w:vAlign w:val="bottom"/>
          </w:tcPr>
          <w:p w14:paraId="73F43DAB" w14:textId="77777777" w:rsidR="00D51406" w:rsidRDefault="00D51406">
            <w:pPr>
              <w:pStyle w:val="ConsPlusNormal"/>
            </w:pPr>
          </w:p>
        </w:tc>
      </w:tr>
    </w:tbl>
    <w:p w14:paraId="0EEB5227" w14:textId="77777777" w:rsidR="00D51406" w:rsidRDefault="00D51406">
      <w:pPr>
        <w:pStyle w:val="ConsPlusNormal"/>
        <w:jc w:val="both"/>
      </w:pPr>
    </w:p>
    <w:p w14:paraId="74BB54BE" w14:textId="77777777" w:rsidR="00D51406" w:rsidRDefault="00D51406">
      <w:pPr>
        <w:pStyle w:val="ConsPlusNormal"/>
        <w:ind w:firstLine="540"/>
        <w:jc w:val="both"/>
      </w:pPr>
      <w:r>
        <w:t>--------------------------------</w:t>
      </w:r>
    </w:p>
    <w:p w14:paraId="51AEEE2A" w14:textId="77777777" w:rsidR="00D51406" w:rsidRDefault="00D51406">
      <w:pPr>
        <w:pStyle w:val="ConsPlusNormal"/>
        <w:spacing w:before="220"/>
        <w:ind w:firstLine="540"/>
        <w:jc w:val="both"/>
      </w:pPr>
      <w:bookmarkStart w:id="4" w:name="P269"/>
      <w:bookmarkEnd w:id="4"/>
      <w:r>
        <w:t xml:space="preserve">&lt;*&gt; Указан номер пункта таблицы </w:t>
      </w:r>
      <w:hyperlink w:anchor="P1699" w:history="1">
        <w:r>
          <w:rPr>
            <w:color w:val="0000FF"/>
          </w:rPr>
          <w:t>приложения N 4</w:t>
        </w:r>
      </w:hyperlink>
      <w:r>
        <w:t xml:space="preserve"> к государственной программе.</w:t>
      </w:r>
    </w:p>
    <w:p w14:paraId="3EF3A5E3" w14:textId="77777777" w:rsidR="00D51406" w:rsidRDefault="00D51406">
      <w:pPr>
        <w:pStyle w:val="ConsPlusNormal"/>
        <w:spacing w:before="220"/>
        <w:ind w:firstLine="540"/>
        <w:jc w:val="both"/>
      </w:pPr>
      <w:bookmarkStart w:id="5" w:name="P270"/>
      <w:bookmarkEnd w:id="5"/>
      <w:r>
        <w:t xml:space="preserve">&lt;1&gt; В 2019 году мероприятия проекта реализовывались в рамках </w:t>
      </w:r>
      <w:hyperlink r:id="rId32" w:history="1">
        <w:r>
          <w:rPr>
            <w:color w:val="0000FF"/>
          </w:rPr>
          <w:t>подпрограммы 3</w:t>
        </w:r>
      </w:hyperlink>
      <w:r>
        <w:t xml:space="preserve"> "Устойчивое развитие сельских территорий Саратовской области" государственной программы Саратовской области "Развитие сельского хозяйства и регулирование рынков сельскохозяйственной продукции, сырья и продовольствия в Саратовской области".</w:t>
      </w:r>
    </w:p>
    <w:p w14:paraId="242FCD22" w14:textId="77777777" w:rsidR="00D51406" w:rsidRDefault="00D51406">
      <w:pPr>
        <w:pStyle w:val="ConsPlusNormal"/>
        <w:jc w:val="both"/>
      </w:pPr>
    </w:p>
    <w:p w14:paraId="58DD58C2" w14:textId="77777777" w:rsidR="00D51406" w:rsidRDefault="00D51406">
      <w:pPr>
        <w:pStyle w:val="ConsPlusNormal"/>
        <w:jc w:val="both"/>
      </w:pPr>
    </w:p>
    <w:p w14:paraId="3EA2E84A" w14:textId="77777777" w:rsidR="00D51406" w:rsidRDefault="00D51406">
      <w:pPr>
        <w:pStyle w:val="ConsPlusNormal"/>
        <w:jc w:val="both"/>
      </w:pPr>
    </w:p>
    <w:p w14:paraId="0AB6223F" w14:textId="77777777" w:rsidR="00D51406" w:rsidRDefault="00D51406">
      <w:pPr>
        <w:pStyle w:val="ConsPlusNormal"/>
        <w:jc w:val="both"/>
      </w:pPr>
    </w:p>
    <w:p w14:paraId="084C89AE" w14:textId="77777777" w:rsidR="00D51406" w:rsidRDefault="00D51406">
      <w:pPr>
        <w:pStyle w:val="ConsPlusNormal"/>
        <w:jc w:val="both"/>
      </w:pPr>
    </w:p>
    <w:p w14:paraId="7B4A93ED" w14:textId="77777777" w:rsidR="00D51406" w:rsidRDefault="00D51406">
      <w:pPr>
        <w:pStyle w:val="ConsPlusNormal"/>
        <w:jc w:val="right"/>
        <w:outlineLvl w:val="1"/>
      </w:pPr>
      <w:r>
        <w:t>Приложение N 2</w:t>
      </w:r>
    </w:p>
    <w:p w14:paraId="7719E261" w14:textId="77777777" w:rsidR="00D51406" w:rsidRDefault="00D51406">
      <w:pPr>
        <w:pStyle w:val="ConsPlusNormal"/>
        <w:jc w:val="right"/>
      </w:pPr>
      <w:r>
        <w:t>к государственной программе</w:t>
      </w:r>
    </w:p>
    <w:p w14:paraId="370EAA09" w14:textId="77777777" w:rsidR="00D51406" w:rsidRDefault="00D51406">
      <w:pPr>
        <w:pStyle w:val="ConsPlusNormal"/>
        <w:jc w:val="right"/>
      </w:pPr>
      <w:r>
        <w:t>Саратовской области "Комплексное развитие</w:t>
      </w:r>
    </w:p>
    <w:p w14:paraId="489DEC6B" w14:textId="77777777" w:rsidR="00D51406" w:rsidRDefault="00D51406">
      <w:pPr>
        <w:pStyle w:val="ConsPlusNormal"/>
        <w:jc w:val="right"/>
      </w:pPr>
      <w:r>
        <w:t>сельских территорий"</w:t>
      </w:r>
    </w:p>
    <w:p w14:paraId="6D8393D8" w14:textId="77777777" w:rsidR="00D51406" w:rsidRDefault="00D51406">
      <w:pPr>
        <w:pStyle w:val="ConsPlusNormal"/>
        <w:jc w:val="both"/>
      </w:pPr>
    </w:p>
    <w:p w14:paraId="6BCBB08A" w14:textId="77777777" w:rsidR="00D51406" w:rsidRDefault="00D51406">
      <w:pPr>
        <w:pStyle w:val="ConsPlusTitle"/>
        <w:jc w:val="center"/>
      </w:pPr>
      <w:r>
        <w:t>ПЕРЕЧЕНЬ</w:t>
      </w:r>
    </w:p>
    <w:p w14:paraId="00408DB5" w14:textId="77777777" w:rsidR="00D51406" w:rsidRDefault="00D51406">
      <w:pPr>
        <w:pStyle w:val="ConsPlusTitle"/>
        <w:jc w:val="center"/>
      </w:pPr>
      <w:r>
        <w:t>СОИСПОЛНИТЕЛЕЙ И УЧАСТНИКОВ</w:t>
      </w:r>
    </w:p>
    <w:p w14:paraId="4788F7B3" w14:textId="77777777" w:rsidR="00D51406" w:rsidRDefault="00D51406">
      <w:pPr>
        <w:pStyle w:val="ConsPlusTitle"/>
        <w:jc w:val="center"/>
      </w:pPr>
      <w:r>
        <w:t>ГОСУДАРСТВЕННОЙ ПРОГРАММЫ САРАТОВСКОЙ ОБЛАСТИ</w:t>
      </w:r>
    </w:p>
    <w:p w14:paraId="6C93688A" w14:textId="77777777" w:rsidR="00D51406" w:rsidRDefault="00D51406">
      <w:pPr>
        <w:pStyle w:val="ConsPlusTitle"/>
        <w:jc w:val="center"/>
      </w:pPr>
      <w:r>
        <w:t>"КОМПЛЕКСНОЕ РАЗВИТИЕ СЕЛЬСКИХ ТЕРРИТОРИЙ"</w:t>
      </w:r>
    </w:p>
    <w:p w14:paraId="6E1E6E8A" w14:textId="77777777" w:rsidR="00D51406" w:rsidRDefault="00D5140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1406" w14:paraId="73F039D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83A071" w14:textId="77777777" w:rsidR="00D51406" w:rsidRDefault="00D514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4AECFB6" w14:textId="77777777" w:rsidR="00D51406" w:rsidRDefault="00D514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1636FF3" w14:textId="77777777" w:rsidR="00D51406" w:rsidRDefault="00D51406">
            <w:pPr>
              <w:pStyle w:val="ConsPlusNormal"/>
              <w:jc w:val="center"/>
            </w:pPr>
            <w:r>
              <w:rPr>
                <w:color w:val="392C69"/>
              </w:rPr>
              <w:t>Список изменяющих документов</w:t>
            </w:r>
          </w:p>
          <w:p w14:paraId="0ECAC0C8" w14:textId="77777777" w:rsidR="00D51406" w:rsidRDefault="00D51406">
            <w:pPr>
              <w:pStyle w:val="ConsPlusNormal"/>
              <w:jc w:val="center"/>
            </w:pPr>
            <w:r>
              <w:rPr>
                <w:color w:val="392C69"/>
              </w:rPr>
              <w:t xml:space="preserve">(в ред. </w:t>
            </w:r>
            <w:hyperlink r:id="rId33" w:history="1">
              <w:r>
                <w:rPr>
                  <w:color w:val="0000FF"/>
                </w:rPr>
                <w:t>постановления</w:t>
              </w:r>
            </w:hyperlink>
            <w:r>
              <w:rPr>
                <w:color w:val="392C69"/>
              </w:rPr>
              <w:t xml:space="preserve"> Правительства Саратовской области</w:t>
            </w:r>
          </w:p>
          <w:p w14:paraId="135263BE" w14:textId="77777777" w:rsidR="00D51406" w:rsidRDefault="00D51406">
            <w:pPr>
              <w:pStyle w:val="ConsPlusNormal"/>
              <w:jc w:val="center"/>
            </w:pPr>
            <w:r>
              <w:rPr>
                <w:color w:val="392C69"/>
              </w:rPr>
              <w:t>от 28.12.2021 N 1160-П)</w:t>
            </w:r>
          </w:p>
        </w:tc>
        <w:tc>
          <w:tcPr>
            <w:tcW w:w="113" w:type="dxa"/>
            <w:tcBorders>
              <w:top w:val="nil"/>
              <w:left w:val="nil"/>
              <w:bottom w:val="nil"/>
              <w:right w:val="nil"/>
            </w:tcBorders>
            <w:shd w:val="clear" w:color="auto" w:fill="F4F3F8"/>
            <w:tcMar>
              <w:top w:w="0" w:type="dxa"/>
              <w:left w:w="0" w:type="dxa"/>
              <w:bottom w:w="0" w:type="dxa"/>
              <w:right w:w="0" w:type="dxa"/>
            </w:tcMar>
          </w:tcPr>
          <w:p w14:paraId="5AC93482" w14:textId="77777777" w:rsidR="00D51406" w:rsidRDefault="00D51406">
            <w:pPr>
              <w:spacing w:after="1" w:line="0" w:lineRule="atLeast"/>
            </w:pPr>
          </w:p>
        </w:tc>
      </w:tr>
    </w:tbl>
    <w:p w14:paraId="61E6D18D" w14:textId="77777777" w:rsidR="00D51406" w:rsidRDefault="00D514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361"/>
        <w:gridCol w:w="1814"/>
        <w:gridCol w:w="1587"/>
        <w:gridCol w:w="1304"/>
        <w:gridCol w:w="1247"/>
      </w:tblGrid>
      <w:tr w:rsidR="00D51406" w14:paraId="7351266A" w14:textId="77777777">
        <w:tc>
          <w:tcPr>
            <w:tcW w:w="4932" w:type="dxa"/>
            <w:gridSpan w:val="3"/>
          </w:tcPr>
          <w:p w14:paraId="6F020B20" w14:textId="77777777" w:rsidR="00D51406" w:rsidRDefault="00D51406">
            <w:pPr>
              <w:pStyle w:val="ConsPlusNormal"/>
              <w:jc w:val="center"/>
            </w:pPr>
            <w:r>
              <w:t>Проектная часть</w:t>
            </w:r>
          </w:p>
        </w:tc>
        <w:tc>
          <w:tcPr>
            <w:tcW w:w="4138" w:type="dxa"/>
            <w:gridSpan w:val="3"/>
          </w:tcPr>
          <w:p w14:paraId="3C71C2F6" w14:textId="77777777" w:rsidR="00D51406" w:rsidRDefault="00D51406">
            <w:pPr>
              <w:pStyle w:val="ConsPlusNormal"/>
              <w:jc w:val="center"/>
            </w:pPr>
            <w:r>
              <w:t>Процессная часть</w:t>
            </w:r>
          </w:p>
        </w:tc>
      </w:tr>
      <w:tr w:rsidR="00D51406" w14:paraId="4D43D2B7" w14:textId="77777777">
        <w:tc>
          <w:tcPr>
            <w:tcW w:w="1757" w:type="dxa"/>
          </w:tcPr>
          <w:p w14:paraId="0B3BA28D" w14:textId="77777777" w:rsidR="00D51406" w:rsidRDefault="00D51406">
            <w:pPr>
              <w:pStyle w:val="ConsPlusNormal"/>
              <w:jc w:val="center"/>
            </w:pPr>
            <w:r>
              <w:t>наименование проекта</w:t>
            </w:r>
          </w:p>
        </w:tc>
        <w:tc>
          <w:tcPr>
            <w:tcW w:w="1361" w:type="dxa"/>
          </w:tcPr>
          <w:p w14:paraId="09D7C063" w14:textId="77777777" w:rsidR="00D51406" w:rsidRDefault="00D51406">
            <w:pPr>
              <w:pStyle w:val="ConsPlusNormal"/>
              <w:jc w:val="center"/>
            </w:pPr>
            <w:r>
              <w:t>форма участия (соисполнитель/участник)</w:t>
            </w:r>
          </w:p>
        </w:tc>
        <w:tc>
          <w:tcPr>
            <w:tcW w:w="1814" w:type="dxa"/>
          </w:tcPr>
          <w:p w14:paraId="34FC3C2E" w14:textId="77777777" w:rsidR="00D51406" w:rsidRDefault="00D51406">
            <w:pPr>
              <w:pStyle w:val="ConsPlusNormal"/>
              <w:jc w:val="center"/>
            </w:pPr>
            <w:r>
              <w:t>наименование соисполнителя, участника</w:t>
            </w:r>
          </w:p>
        </w:tc>
        <w:tc>
          <w:tcPr>
            <w:tcW w:w="1587" w:type="dxa"/>
          </w:tcPr>
          <w:p w14:paraId="4B9D7C9D" w14:textId="77777777" w:rsidR="00D51406" w:rsidRDefault="00D51406">
            <w:pPr>
              <w:pStyle w:val="ConsPlusNormal"/>
              <w:jc w:val="center"/>
            </w:pPr>
            <w:r>
              <w:t>наименование ведомственной целевой программы, мероприятия</w:t>
            </w:r>
          </w:p>
        </w:tc>
        <w:tc>
          <w:tcPr>
            <w:tcW w:w="1304" w:type="dxa"/>
          </w:tcPr>
          <w:p w14:paraId="73C26CF2" w14:textId="77777777" w:rsidR="00D51406" w:rsidRDefault="00D51406">
            <w:pPr>
              <w:pStyle w:val="ConsPlusNormal"/>
              <w:jc w:val="center"/>
            </w:pPr>
            <w:r>
              <w:t>форма участия (соисполнитель/участник)</w:t>
            </w:r>
          </w:p>
        </w:tc>
        <w:tc>
          <w:tcPr>
            <w:tcW w:w="1247" w:type="dxa"/>
          </w:tcPr>
          <w:p w14:paraId="04DA7EEC" w14:textId="77777777" w:rsidR="00D51406" w:rsidRDefault="00D51406">
            <w:pPr>
              <w:pStyle w:val="ConsPlusNormal"/>
              <w:jc w:val="center"/>
            </w:pPr>
            <w:r>
              <w:t>наименование соисполнителя, участника</w:t>
            </w:r>
          </w:p>
        </w:tc>
      </w:tr>
      <w:tr w:rsidR="00D51406" w14:paraId="5CC492D5" w14:textId="77777777">
        <w:tc>
          <w:tcPr>
            <w:tcW w:w="9070" w:type="dxa"/>
            <w:gridSpan w:val="6"/>
          </w:tcPr>
          <w:p w14:paraId="3DF78C0D" w14:textId="77777777" w:rsidR="00D51406" w:rsidRDefault="00D51406">
            <w:pPr>
              <w:pStyle w:val="ConsPlusNormal"/>
              <w:jc w:val="center"/>
              <w:outlineLvl w:val="2"/>
            </w:pPr>
            <w:r>
              <w:t>I. Подпрограмма 3 "Создание и развитие инфраструктуры на сельских территориях"</w:t>
            </w:r>
          </w:p>
        </w:tc>
      </w:tr>
      <w:tr w:rsidR="00D51406" w14:paraId="7CF564E2" w14:textId="77777777">
        <w:tc>
          <w:tcPr>
            <w:tcW w:w="1757" w:type="dxa"/>
          </w:tcPr>
          <w:p w14:paraId="7C41D37C" w14:textId="77777777" w:rsidR="00D51406" w:rsidRDefault="00D51406">
            <w:pPr>
              <w:pStyle w:val="ConsPlusNormal"/>
            </w:pPr>
            <w:r>
              <w:lastRenderedPageBreak/>
              <w:t>Ведомственный проект 3.3 "Развитие транспортной инфраструктуры на сельских территориях"</w:t>
            </w:r>
          </w:p>
        </w:tc>
        <w:tc>
          <w:tcPr>
            <w:tcW w:w="1361" w:type="dxa"/>
          </w:tcPr>
          <w:p w14:paraId="045B41A6" w14:textId="77777777" w:rsidR="00D51406" w:rsidRDefault="00D51406">
            <w:pPr>
              <w:pStyle w:val="ConsPlusNormal"/>
              <w:jc w:val="center"/>
            </w:pPr>
            <w:r>
              <w:t>участник</w:t>
            </w:r>
          </w:p>
        </w:tc>
        <w:tc>
          <w:tcPr>
            <w:tcW w:w="1814" w:type="dxa"/>
          </w:tcPr>
          <w:p w14:paraId="3BF22BB0" w14:textId="77777777" w:rsidR="00D51406" w:rsidRDefault="00D51406">
            <w:pPr>
              <w:pStyle w:val="ConsPlusNormal"/>
            </w:pPr>
            <w:r>
              <w:t>министерство транспорта и дорожного хозяйства области</w:t>
            </w:r>
          </w:p>
        </w:tc>
        <w:tc>
          <w:tcPr>
            <w:tcW w:w="1587" w:type="dxa"/>
          </w:tcPr>
          <w:p w14:paraId="5482C31F" w14:textId="77777777" w:rsidR="00D51406" w:rsidRDefault="00D51406">
            <w:pPr>
              <w:pStyle w:val="ConsPlusNormal"/>
            </w:pPr>
          </w:p>
        </w:tc>
        <w:tc>
          <w:tcPr>
            <w:tcW w:w="1304" w:type="dxa"/>
          </w:tcPr>
          <w:p w14:paraId="37846157" w14:textId="77777777" w:rsidR="00D51406" w:rsidRDefault="00D51406">
            <w:pPr>
              <w:pStyle w:val="ConsPlusNormal"/>
            </w:pPr>
          </w:p>
        </w:tc>
        <w:tc>
          <w:tcPr>
            <w:tcW w:w="1247" w:type="dxa"/>
            <w:vAlign w:val="bottom"/>
          </w:tcPr>
          <w:p w14:paraId="6C9721B7" w14:textId="77777777" w:rsidR="00D51406" w:rsidRDefault="00D51406">
            <w:pPr>
              <w:pStyle w:val="ConsPlusNormal"/>
            </w:pPr>
          </w:p>
        </w:tc>
      </w:tr>
    </w:tbl>
    <w:p w14:paraId="6D2C3898" w14:textId="77777777" w:rsidR="00D51406" w:rsidRDefault="00D51406">
      <w:pPr>
        <w:pStyle w:val="ConsPlusNormal"/>
        <w:jc w:val="both"/>
      </w:pPr>
    </w:p>
    <w:p w14:paraId="54842138" w14:textId="77777777" w:rsidR="00D51406" w:rsidRDefault="00D51406">
      <w:pPr>
        <w:pStyle w:val="ConsPlusNormal"/>
        <w:jc w:val="both"/>
      </w:pPr>
    </w:p>
    <w:p w14:paraId="6BFB40E0" w14:textId="77777777" w:rsidR="00D51406" w:rsidRDefault="00D51406">
      <w:pPr>
        <w:pStyle w:val="ConsPlusNormal"/>
        <w:jc w:val="both"/>
      </w:pPr>
    </w:p>
    <w:p w14:paraId="20F4C1EB" w14:textId="77777777" w:rsidR="00D51406" w:rsidRDefault="00D51406">
      <w:pPr>
        <w:pStyle w:val="ConsPlusNormal"/>
        <w:jc w:val="both"/>
      </w:pPr>
    </w:p>
    <w:p w14:paraId="68C0279D" w14:textId="77777777" w:rsidR="00D51406" w:rsidRDefault="00D51406">
      <w:pPr>
        <w:pStyle w:val="ConsPlusNormal"/>
        <w:jc w:val="both"/>
      </w:pPr>
    </w:p>
    <w:p w14:paraId="2EBCAAAC" w14:textId="77777777" w:rsidR="00D51406" w:rsidRDefault="00D51406">
      <w:pPr>
        <w:pStyle w:val="ConsPlusNormal"/>
        <w:jc w:val="right"/>
        <w:outlineLvl w:val="1"/>
      </w:pPr>
      <w:r>
        <w:t>Приложение N 3</w:t>
      </w:r>
    </w:p>
    <w:p w14:paraId="16EC4CE6" w14:textId="77777777" w:rsidR="00D51406" w:rsidRDefault="00D51406">
      <w:pPr>
        <w:pStyle w:val="ConsPlusNormal"/>
        <w:jc w:val="right"/>
      </w:pPr>
      <w:r>
        <w:t>к государственной программе</w:t>
      </w:r>
    </w:p>
    <w:p w14:paraId="024EC0D1" w14:textId="77777777" w:rsidR="00D51406" w:rsidRDefault="00D51406">
      <w:pPr>
        <w:pStyle w:val="ConsPlusNormal"/>
        <w:jc w:val="right"/>
      </w:pPr>
      <w:r>
        <w:t>Саратовской области "Комплексное развитие</w:t>
      </w:r>
    </w:p>
    <w:p w14:paraId="2247BA50" w14:textId="77777777" w:rsidR="00D51406" w:rsidRDefault="00D51406">
      <w:pPr>
        <w:pStyle w:val="ConsPlusNormal"/>
        <w:jc w:val="right"/>
      </w:pPr>
      <w:r>
        <w:t>сельских территорий"</w:t>
      </w:r>
    </w:p>
    <w:p w14:paraId="34C3653C" w14:textId="77777777" w:rsidR="00D51406" w:rsidRDefault="00D51406">
      <w:pPr>
        <w:pStyle w:val="ConsPlusNormal"/>
        <w:jc w:val="both"/>
      </w:pPr>
    </w:p>
    <w:p w14:paraId="470F74EE" w14:textId="77777777" w:rsidR="00D51406" w:rsidRDefault="00D51406">
      <w:pPr>
        <w:pStyle w:val="ConsPlusTitle"/>
        <w:jc w:val="center"/>
      </w:pPr>
      <w:r>
        <w:t>СВЕДЕНИЯ</w:t>
      </w:r>
    </w:p>
    <w:p w14:paraId="3705A8E6" w14:textId="77777777" w:rsidR="00D51406" w:rsidRDefault="00D51406">
      <w:pPr>
        <w:pStyle w:val="ConsPlusTitle"/>
        <w:jc w:val="center"/>
      </w:pPr>
      <w:r>
        <w:t>ОБ ОБЪЕМАХ И ИСТОЧНИКАХ ФИНАНСОВОГО ОБЕСПЕЧЕНИЯ</w:t>
      </w:r>
    </w:p>
    <w:p w14:paraId="6F2D629B" w14:textId="77777777" w:rsidR="00D51406" w:rsidRDefault="00D51406">
      <w:pPr>
        <w:pStyle w:val="ConsPlusTitle"/>
        <w:jc w:val="center"/>
      </w:pPr>
      <w:r>
        <w:t>ГОСУДАРСТВЕННОЙ ПРОГРАММЫ САРАТОВСКОЙ ОБЛАСТИ</w:t>
      </w:r>
    </w:p>
    <w:p w14:paraId="3B2CD975" w14:textId="77777777" w:rsidR="00D51406" w:rsidRDefault="00D51406">
      <w:pPr>
        <w:pStyle w:val="ConsPlusTitle"/>
        <w:jc w:val="center"/>
      </w:pPr>
      <w:r>
        <w:t>"КОМПЛЕКСНОЕ РАЗВИТИЕ СЕЛЬСКИХ ТЕРРИТОРИЙ"</w:t>
      </w:r>
    </w:p>
    <w:p w14:paraId="429F2ECD" w14:textId="77777777" w:rsidR="00D51406" w:rsidRDefault="00D5140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1406" w14:paraId="50BC95A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D34B62" w14:textId="77777777" w:rsidR="00D51406" w:rsidRDefault="00D514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7FFD16F" w14:textId="77777777" w:rsidR="00D51406" w:rsidRDefault="00D514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C125947" w14:textId="77777777" w:rsidR="00D51406" w:rsidRDefault="00D51406">
            <w:pPr>
              <w:pStyle w:val="ConsPlusNormal"/>
              <w:jc w:val="center"/>
            </w:pPr>
            <w:r>
              <w:rPr>
                <w:color w:val="392C69"/>
              </w:rPr>
              <w:t>Список изменяющих документов</w:t>
            </w:r>
          </w:p>
          <w:p w14:paraId="76F7DD58" w14:textId="77777777" w:rsidR="00D51406" w:rsidRDefault="00D51406">
            <w:pPr>
              <w:pStyle w:val="ConsPlusNormal"/>
              <w:jc w:val="center"/>
            </w:pPr>
            <w:r>
              <w:rPr>
                <w:color w:val="392C69"/>
              </w:rPr>
              <w:t xml:space="preserve">(в ред. </w:t>
            </w:r>
            <w:hyperlink r:id="rId34" w:history="1">
              <w:r>
                <w:rPr>
                  <w:color w:val="0000FF"/>
                </w:rPr>
                <w:t>постановления</w:t>
              </w:r>
            </w:hyperlink>
            <w:r>
              <w:rPr>
                <w:color w:val="392C69"/>
              </w:rPr>
              <w:t xml:space="preserve"> Правительства Саратовской области</w:t>
            </w:r>
          </w:p>
          <w:p w14:paraId="1DF37008" w14:textId="77777777" w:rsidR="00D51406" w:rsidRDefault="00D51406">
            <w:pPr>
              <w:pStyle w:val="ConsPlusNormal"/>
              <w:jc w:val="center"/>
            </w:pPr>
            <w:r>
              <w:rPr>
                <w:color w:val="392C69"/>
              </w:rPr>
              <w:t>от 28.12.2021 N 1160-П)</w:t>
            </w:r>
          </w:p>
        </w:tc>
        <w:tc>
          <w:tcPr>
            <w:tcW w:w="113" w:type="dxa"/>
            <w:tcBorders>
              <w:top w:val="nil"/>
              <w:left w:val="nil"/>
              <w:bottom w:val="nil"/>
              <w:right w:val="nil"/>
            </w:tcBorders>
            <w:shd w:val="clear" w:color="auto" w:fill="F4F3F8"/>
            <w:tcMar>
              <w:top w:w="0" w:type="dxa"/>
              <w:left w:w="0" w:type="dxa"/>
              <w:bottom w:w="0" w:type="dxa"/>
              <w:right w:w="0" w:type="dxa"/>
            </w:tcMar>
          </w:tcPr>
          <w:p w14:paraId="1F1DAE83" w14:textId="77777777" w:rsidR="00D51406" w:rsidRDefault="00D51406">
            <w:pPr>
              <w:spacing w:after="1" w:line="0" w:lineRule="atLeast"/>
            </w:pPr>
          </w:p>
        </w:tc>
      </w:tr>
    </w:tbl>
    <w:p w14:paraId="6DC52A9C" w14:textId="77777777" w:rsidR="00D51406" w:rsidRDefault="00D51406">
      <w:pPr>
        <w:pStyle w:val="ConsPlusNormal"/>
        <w:jc w:val="both"/>
      </w:pPr>
    </w:p>
    <w:p w14:paraId="40009CCE" w14:textId="77777777" w:rsidR="00D51406" w:rsidRDefault="00D51406">
      <w:pPr>
        <w:sectPr w:rsidR="00D51406" w:rsidSect="00A12B3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361"/>
        <w:gridCol w:w="1701"/>
        <w:gridCol w:w="1217"/>
        <w:gridCol w:w="1217"/>
        <w:gridCol w:w="1217"/>
        <w:gridCol w:w="1217"/>
        <w:gridCol w:w="1217"/>
        <w:gridCol w:w="1217"/>
        <w:gridCol w:w="1218"/>
      </w:tblGrid>
      <w:tr w:rsidR="00D51406" w14:paraId="346D49D4" w14:textId="77777777">
        <w:tc>
          <w:tcPr>
            <w:tcW w:w="1984" w:type="dxa"/>
            <w:vMerge w:val="restart"/>
          </w:tcPr>
          <w:p w14:paraId="728C67AB" w14:textId="77777777" w:rsidR="00D51406" w:rsidRDefault="00D51406">
            <w:pPr>
              <w:pStyle w:val="ConsPlusNormal"/>
              <w:jc w:val="center"/>
            </w:pPr>
            <w:r>
              <w:lastRenderedPageBreak/>
              <w:t>Наименование государственной программы, подпрограммы, проекта (программы), ведомственной целевой программы, мероприятия</w:t>
            </w:r>
          </w:p>
        </w:tc>
        <w:tc>
          <w:tcPr>
            <w:tcW w:w="1361" w:type="dxa"/>
            <w:vMerge w:val="restart"/>
          </w:tcPr>
          <w:p w14:paraId="0F720D5A" w14:textId="77777777" w:rsidR="00D51406" w:rsidRDefault="00D51406">
            <w:pPr>
              <w:pStyle w:val="ConsPlusNormal"/>
              <w:jc w:val="center"/>
            </w:pPr>
            <w:r>
              <w:t>Ответственный исполнитель государственной программы, соисполнитель подпрограммы, исполнитель, участник проекта (программы), ведомственной целевой программы, мероприятия</w:t>
            </w:r>
          </w:p>
        </w:tc>
        <w:tc>
          <w:tcPr>
            <w:tcW w:w="1701" w:type="dxa"/>
            <w:vMerge w:val="restart"/>
          </w:tcPr>
          <w:p w14:paraId="2576DD7C" w14:textId="77777777" w:rsidR="00D51406" w:rsidRDefault="00D51406">
            <w:pPr>
              <w:pStyle w:val="ConsPlusNormal"/>
              <w:jc w:val="center"/>
            </w:pPr>
            <w:r>
              <w:t>Источники финансового обеспечения</w:t>
            </w:r>
          </w:p>
        </w:tc>
        <w:tc>
          <w:tcPr>
            <w:tcW w:w="1217" w:type="dxa"/>
            <w:vMerge w:val="restart"/>
          </w:tcPr>
          <w:p w14:paraId="5C1BA2D4" w14:textId="77777777" w:rsidR="00D51406" w:rsidRDefault="00D51406">
            <w:pPr>
              <w:pStyle w:val="ConsPlusNormal"/>
              <w:jc w:val="center"/>
            </w:pPr>
            <w:r>
              <w:t>Объемы финансового обеспечения - всего, тыс. рублей</w:t>
            </w:r>
          </w:p>
        </w:tc>
        <w:tc>
          <w:tcPr>
            <w:tcW w:w="7303" w:type="dxa"/>
            <w:gridSpan w:val="6"/>
          </w:tcPr>
          <w:p w14:paraId="2B42957B" w14:textId="77777777" w:rsidR="00D51406" w:rsidRDefault="00D51406">
            <w:pPr>
              <w:pStyle w:val="ConsPlusNormal"/>
              <w:jc w:val="center"/>
            </w:pPr>
            <w:r>
              <w:t>В том числе по годам реализации</w:t>
            </w:r>
          </w:p>
        </w:tc>
      </w:tr>
      <w:tr w:rsidR="00D51406" w14:paraId="1F7ACECC" w14:textId="77777777">
        <w:tc>
          <w:tcPr>
            <w:tcW w:w="1984" w:type="dxa"/>
            <w:vMerge/>
          </w:tcPr>
          <w:p w14:paraId="5FB6220E" w14:textId="77777777" w:rsidR="00D51406" w:rsidRDefault="00D51406">
            <w:pPr>
              <w:spacing w:after="1" w:line="0" w:lineRule="atLeast"/>
            </w:pPr>
          </w:p>
        </w:tc>
        <w:tc>
          <w:tcPr>
            <w:tcW w:w="1361" w:type="dxa"/>
            <w:vMerge/>
          </w:tcPr>
          <w:p w14:paraId="69455D55" w14:textId="77777777" w:rsidR="00D51406" w:rsidRDefault="00D51406">
            <w:pPr>
              <w:spacing w:after="1" w:line="0" w:lineRule="atLeast"/>
            </w:pPr>
          </w:p>
        </w:tc>
        <w:tc>
          <w:tcPr>
            <w:tcW w:w="1701" w:type="dxa"/>
            <w:vMerge/>
          </w:tcPr>
          <w:p w14:paraId="251A7573" w14:textId="77777777" w:rsidR="00D51406" w:rsidRDefault="00D51406">
            <w:pPr>
              <w:spacing w:after="1" w:line="0" w:lineRule="atLeast"/>
            </w:pPr>
          </w:p>
        </w:tc>
        <w:tc>
          <w:tcPr>
            <w:tcW w:w="1217" w:type="dxa"/>
            <w:vMerge/>
          </w:tcPr>
          <w:p w14:paraId="03188204" w14:textId="77777777" w:rsidR="00D51406" w:rsidRDefault="00D51406">
            <w:pPr>
              <w:spacing w:after="1" w:line="0" w:lineRule="atLeast"/>
            </w:pPr>
          </w:p>
        </w:tc>
        <w:tc>
          <w:tcPr>
            <w:tcW w:w="1217" w:type="dxa"/>
          </w:tcPr>
          <w:p w14:paraId="5E4080A2" w14:textId="77777777" w:rsidR="00D51406" w:rsidRDefault="00D51406">
            <w:pPr>
              <w:pStyle w:val="ConsPlusNormal"/>
              <w:jc w:val="center"/>
            </w:pPr>
            <w:r>
              <w:t>2020</w:t>
            </w:r>
          </w:p>
        </w:tc>
        <w:tc>
          <w:tcPr>
            <w:tcW w:w="1217" w:type="dxa"/>
          </w:tcPr>
          <w:p w14:paraId="6B93B4FF" w14:textId="77777777" w:rsidR="00D51406" w:rsidRDefault="00D51406">
            <w:pPr>
              <w:pStyle w:val="ConsPlusNormal"/>
              <w:jc w:val="center"/>
            </w:pPr>
            <w:r>
              <w:t>2021</w:t>
            </w:r>
          </w:p>
        </w:tc>
        <w:tc>
          <w:tcPr>
            <w:tcW w:w="1217" w:type="dxa"/>
          </w:tcPr>
          <w:p w14:paraId="1C938BEE" w14:textId="77777777" w:rsidR="00D51406" w:rsidRDefault="00D51406">
            <w:pPr>
              <w:pStyle w:val="ConsPlusNormal"/>
              <w:jc w:val="center"/>
            </w:pPr>
            <w:r>
              <w:t>2022</w:t>
            </w:r>
          </w:p>
        </w:tc>
        <w:tc>
          <w:tcPr>
            <w:tcW w:w="1217" w:type="dxa"/>
          </w:tcPr>
          <w:p w14:paraId="636BF583" w14:textId="77777777" w:rsidR="00D51406" w:rsidRDefault="00D51406">
            <w:pPr>
              <w:pStyle w:val="ConsPlusNormal"/>
              <w:jc w:val="center"/>
            </w:pPr>
            <w:r>
              <w:t>2023</w:t>
            </w:r>
          </w:p>
        </w:tc>
        <w:tc>
          <w:tcPr>
            <w:tcW w:w="1217" w:type="dxa"/>
          </w:tcPr>
          <w:p w14:paraId="3FB68A71" w14:textId="77777777" w:rsidR="00D51406" w:rsidRDefault="00D51406">
            <w:pPr>
              <w:pStyle w:val="ConsPlusNormal"/>
              <w:jc w:val="center"/>
            </w:pPr>
            <w:r>
              <w:t>2024</w:t>
            </w:r>
          </w:p>
        </w:tc>
        <w:tc>
          <w:tcPr>
            <w:tcW w:w="1218" w:type="dxa"/>
          </w:tcPr>
          <w:p w14:paraId="58E9E173" w14:textId="77777777" w:rsidR="00D51406" w:rsidRDefault="00D51406">
            <w:pPr>
              <w:pStyle w:val="ConsPlusNormal"/>
              <w:jc w:val="center"/>
            </w:pPr>
            <w:r>
              <w:t>2025</w:t>
            </w:r>
          </w:p>
        </w:tc>
      </w:tr>
      <w:tr w:rsidR="00D51406" w14:paraId="30ED503A" w14:textId="77777777">
        <w:tc>
          <w:tcPr>
            <w:tcW w:w="1984" w:type="dxa"/>
          </w:tcPr>
          <w:p w14:paraId="455C2FAA" w14:textId="77777777" w:rsidR="00D51406" w:rsidRDefault="00D51406">
            <w:pPr>
              <w:pStyle w:val="ConsPlusNormal"/>
              <w:jc w:val="center"/>
            </w:pPr>
            <w:r>
              <w:t>1</w:t>
            </w:r>
          </w:p>
        </w:tc>
        <w:tc>
          <w:tcPr>
            <w:tcW w:w="1361" w:type="dxa"/>
          </w:tcPr>
          <w:p w14:paraId="7C9D7880" w14:textId="77777777" w:rsidR="00D51406" w:rsidRDefault="00D51406">
            <w:pPr>
              <w:pStyle w:val="ConsPlusNormal"/>
              <w:jc w:val="center"/>
            </w:pPr>
            <w:r>
              <w:t>2</w:t>
            </w:r>
          </w:p>
        </w:tc>
        <w:tc>
          <w:tcPr>
            <w:tcW w:w="1701" w:type="dxa"/>
          </w:tcPr>
          <w:p w14:paraId="4024CE58" w14:textId="77777777" w:rsidR="00D51406" w:rsidRDefault="00D51406">
            <w:pPr>
              <w:pStyle w:val="ConsPlusNormal"/>
              <w:jc w:val="center"/>
            </w:pPr>
            <w:r>
              <w:t>3</w:t>
            </w:r>
          </w:p>
        </w:tc>
        <w:tc>
          <w:tcPr>
            <w:tcW w:w="1217" w:type="dxa"/>
          </w:tcPr>
          <w:p w14:paraId="5F0CEBF2" w14:textId="77777777" w:rsidR="00D51406" w:rsidRDefault="00D51406">
            <w:pPr>
              <w:pStyle w:val="ConsPlusNormal"/>
              <w:jc w:val="center"/>
            </w:pPr>
            <w:r>
              <w:t>4</w:t>
            </w:r>
          </w:p>
        </w:tc>
        <w:tc>
          <w:tcPr>
            <w:tcW w:w="1217" w:type="dxa"/>
          </w:tcPr>
          <w:p w14:paraId="0DC484EC" w14:textId="77777777" w:rsidR="00D51406" w:rsidRDefault="00D51406">
            <w:pPr>
              <w:pStyle w:val="ConsPlusNormal"/>
              <w:jc w:val="center"/>
            </w:pPr>
            <w:r>
              <w:t>5</w:t>
            </w:r>
          </w:p>
        </w:tc>
        <w:tc>
          <w:tcPr>
            <w:tcW w:w="1217" w:type="dxa"/>
          </w:tcPr>
          <w:p w14:paraId="472C1BB0" w14:textId="77777777" w:rsidR="00D51406" w:rsidRDefault="00D51406">
            <w:pPr>
              <w:pStyle w:val="ConsPlusNormal"/>
              <w:jc w:val="center"/>
            </w:pPr>
            <w:r>
              <w:t>6</w:t>
            </w:r>
          </w:p>
        </w:tc>
        <w:tc>
          <w:tcPr>
            <w:tcW w:w="1217" w:type="dxa"/>
          </w:tcPr>
          <w:p w14:paraId="022F137F" w14:textId="77777777" w:rsidR="00D51406" w:rsidRDefault="00D51406">
            <w:pPr>
              <w:pStyle w:val="ConsPlusNormal"/>
              <w:jc w:val="center"/>
            </w:pPr>
            <w:r>
              <w:t>7</w:t>
            </w:r>
          </w:p>
        </w:tc>
        <w:tc>
          <w:tcPr>
            <w:tcW w:w="1217" w:type="dxa"/>
          </w:tcPr>
          <w:p w14:paraId="630B9978" w14:textId="77777777" w:rsidR="00D51406" w:rsidRDefault="00D51406">
            <w:pPr>
              <w:pStyle w:val="ConsPlusNormal"/>
              <w:jc w:val="center"/>
            </w:pPr>
            <w:r>
              <w:t>8</w:t>
            </w:r>
          </w:p>
        </w:tc>
        <w:tc>
          <w:tcPr>
            <w:tcW w:w="1217" w:type="dxa"/>
          </w:tcPr>
          <w:p w14:paraId="4F0B827D" w14:textId="77777777" w:rsidR="00D51406" w:rsidRDefault="00D51406">
            <w:pPr>
              <w:pStyle w:val="ConsPlusNormal"/>
              <w:jc w:val="center"/>
            </w:pPr>
            <w:r>
              <w:t>9</w:t>
            </w:r>
          </w:p>
        </w:tc>
        <w:tc>
          <w:tcPr>
            <w:tcW w:w="1218" w:type="dxa"/>
          </w:tcPr>
          <w:p w14:paraId="0799C37D" w14:textId="77777777" w:rsidR="00D51406" w:rsidRDefault="00D51406">
            <w:pPr>
              <w:pStyle w:val="ConsPlusNormal"/>
              <w:jc w:val="center"/>
            </w:pPr>
            <w:r>
              <w:t>10</w:t>
            </w:r>
          </w:p>
        </w:tc>
      </w:tr>
      <w:tr w:rsidR="00D51406" w14:paraId="08FD45CB" w14:textId="77777777">
        <w:tc>
          <w:tcPr>
            <w:tcW w:w="1984" w:type="dxa"/>
            <w:vMerge w:val="restart"/>
          </w:tcPr>
          <w:p w14:paraId="1B2B954B" w14:textId="77777777" w:rsidR="00D51406" w:rsidRDefault="00D51406">
            <w:pPr>
              <w:pStyle w:val="ConsPlusNormal"/>
              <w:outlineLvl w:val="2"/>
            </w:pPr>
            <w:r>
              <w:t>Государственная программа Саратовской области "Комплексное развитие сельских территорий"</w:t>
            </w:r>
          </w:p>
        </w:tc>
        <w:tc>
          <w:tcPr>
            <w:tcW w:w="1361" w:type="dxa"/>
            <w:vMerge w:val="restart"/>
            <w:vAlign w:val="bottom"/>
          </w:tcPr>
          <w:p w14:paraId="720B1803" w14:textId="77777777" w:rsidR="00D51406" w:rsidRDefault="00D51406">
            <w:pPr>
              <w:pStyle w:val="ConsPlusNormal"/>
            </w:pPr>
          </w:p>
        </w:tc>
        <w:tc>
          <w:tcPr>
            <w:tcW w:w="1701" w:type="dxa"/>
          </w:tcPr>
          <w:p w14:paraId="2EA52D04" w14:textId="77777777" w:rsidR="00D51406" w:rsidRDefault="00D51406">
            <w:pPr>
              <w:pStyle w:val="ConsPlusNormal"/>
            </w:pPr>
            <w:r>
              <w:t>всего</w:t>
            </w:r>
          </w:p>
        </w:tc>
        <w:tc>
          <w:tcPr>
            <w:tcW w:w="1217" w:type="dxa"/>
          </w:tcPr>
          <w:p w14:paraId="11BCCB19" w14:textId="77777777" w:rsidR="00D51406" w:rsidRDefault="00D51406">
            <w:pPr>
              <w:pStyle w:val="ConsPlusNormal"/>
              <w:jc w:val="center"/>
            </w:pPr>
            <w:r>
              <w:t>1414734,5</w:t>
            </w:r>
          </w:p>
        </w:tc>
        <w:tc>
          <w:tcPr>
            <w:tcW w:w="1217" w:type="dxa"/>
          </w:tcPr>
          <w:p w14:paraId="12C82CFD" w14:textId="77777777" w:rsidR="00D51406" w:rsidRDefault="00D51406">
            <w:pPr>
              <w:pStyle w:val="ConsPlusNormal"/>
              <w:jc w:val="center"/>
            </w:pPr>
            <w:r>
              <w:t>331178,4</w:t>
            </w:r>
          </w:p>
        </w:tc>
        <w:tc>
          <w:tcPr>
            <w:tcW w:w="1217" w:type="dxa"/>
          </w:tcPr>
          <w:p w14:paraId="2472B483" w14:textId="77777777" w:rsidR="00D51406" w:rsidRDefault="00D51406">
            <w:pPr>
              <w:pStyle w:val="ConsPlusNormal"/>
              <w:jc w:val="center"/>
            </w:pPr>
            <w:r>
              <w:t>381285,3</w:t>
            </w:r>
          </w:p>
        </w:tc>
        <w:tc>
          <w:tcPr>
            <w:tcW w:w="1217" w:type="dxa"/>
          </w:tcPr>
          <w:p w14:paraId="5F83CDD2" w14:textId="77777777" w:rsidR="00D51406" w:rsidRDefault="00D51406">
            <w:pPr>
              <w:pStyle w:val="ConsPlusNormal"/>
              <w:jc w:val="center"/>
            </w:pPr>
            <w:r>
              <w:t>208817,0</w:t>
            </w:r>
          </w:p>
        </w:tc>
        <w:tc>
          <w:tcPr>
            <w:tcW w:w="1217" w:type="dxa"/>
          </w:tcPr>
          <w:p w14:paraId="5E7BCF06" w14:textId="77777777" w:rsidR="00D51406" w:rsidRDefault="00D51406">
            <w:pPr>
              <w:pStyle w:val="ConsPlusNormal"/>
              <w:jc w:val="center"/>
            </w:pPr>
            <w:r>
              <w:t>152834,2</w:t>
            </w:r>
          </w:p>
        </w:tc>
        <w:tc>
          <w:tcPr>
            <w:tcW w:w="1217" w:type="dxa"/>
          </w:tcPr>
          <w:p w14:paraId="4EC1FBEF" w14:textId="77777777" w:rsidR="00D51406" w:rsidRDefault="00D51406">
            <w:pPr>
              <w:pStyle w:val="ConsPlusNormal"/>
              <w:jc w:val="center"/>
            </w:pPr>
            <w:r>
              <w:t>193938,7</w:t>
            </w:r>
          </w:p>
        </w:tc>
        <w:tc>
          <w:tcPr>
            <w:tcW w:w="1218" w:type="dxa"/>
          </w:tcPr>
          <w:p w14:paraId="02EAE91A" w14:textId="77777777" w:rsidR="00D51406" w:rsidRDefault="00D51406">
            <w:pPr>
              <w:pStyle w:val="ConsPlusNormal"/>
              <w:jc w:val="center"/>
            </w:pPr>
            <w:r>
              <w:t>146743,9</w:t>
            </w:r>
          </w:p>
        </w:tc>
      </w:tr>
      <w:tr w:rsidR="00D51406" w14:paraId="2C1ED0A9" w14:textId="77777777">
        <w:tc>
          <w:tcPr>
            <w:tcW w:w="1984" w:type="dxa"/>
            <w:vMerge/>
          </w:tcPr>
          <w:p w14:paraId="776B2AD4" w14:textId="77777777" w:rsidR="00D51406" w:rsidRDefault="00D51406">
            <w:pPr>
              <w:spacing w:after="1" w:line="0" w:lineRule="atLeast"/>
            </w:pPr>
          </w:p>
        </w:tc>
        <w:tc>
          <w:tcPr>
            <w:tcW w:w="1361" w:type="dxa"/>
            <w:vMerge/>
          </w:tcPr>
          <w:p w14:paraId="6556ECAF" w14:textId="77777777" w:rsidR="00D51406" w:rsidRDefault="00D51406">
            <w:pPr>
              <w:spacing w:after="1" w:line="0" w:lineRule="atLeast"/>
            </w:pPr>
          </w:p>
        </w:tc>
        <w:tc>
          <w:tcPr>
            <w:tcW w:w="1701" w:type="dxa"/>
          </w:tcPr>
          <w:p w14:paraId="52C2D2DC" w14:textId="77777777" w:rsidR="00D51406" w:rsidRDefault="00D51406">
            <w:pPr>
              <w:pStyle w:val="ConsPlusNormal"/>
            </w:pPr>
            <w:r>
              <w:t>областной бюджет</w:t>
            </w:r>
          </w:p>
        </w:tc>
        <w:tc>
          <w:tcPr>
            <w:tcW w:w="1217" w:type="dxa"/>
          </w:tcPr>
          <w:p w14:paraId="1720213C" w14:textId="77777777" w:rsidR="00D51406" w:rsidRDefault="00D51406">
            <w:pPr>
              <w:pStyle w:val="ConsPlusNormal"/>
              <w:jc w:val="center"/>
            </w:pPr>
            <w:r>
              <w:t>79824,4</w:t>
            </w:r>
          </w:p>
        </w:tc>
        <w:tc>
          <w:tcPr>
            <w:tcW w:w="1217" w:type="dxa"/>
          </w:tcPr>
          <w:p w14:paraId="46A7B012" w14:textId="77777777" w:rsidR="00D51406" w:rsidRDefault="00D51406">
            <w:pPr>
              <w:pStyle w:val="ConsPlusNormal"/>
              <w:jc w:val="center"/>
            </w:pPr>
            <w:r>
              <w:t>47584,9</w:t>
            </w:r>
          </w:p>
        </w:tc>
        <w:tc>
          <w:tcPr>
            <w:tcW w:w="1217" w:type="dxa"/>
          </w:tcPr>
          <w:p w14:paraId="2A1A8200" w14:textId="77777777" w:rsidR="00D51406" w:rsidRDefault="00D51406">
            <w:pPr>
              <w:pStyle w:val="ConsPlusNormal"/>
              <w:jc w:val="center"/>
            </w:pPr>
            <w:r>
              <w:t>19042,4</w:t>
            </w:r>
          </w:p>
        </w:tc>
        <w:tc>
          <w:tcPr>
            <w:tcW w:w="1217" w:type="dxa"/>
          </w:tcPr>
          <w:p w14:paraId="55F9FD36" w14:textId="77777777" w:rsidR="00D51406" w:rsidRDefault="00D51406">
            <w:pPr>
              <w:pStyle w:val="ConsPlusNormal"/>
              <w:jc w:val="center"/>
            </w:pPr>
            <w:r>
              <w:t>3909,9</w:t>
            </w:r>
          </w:p>
        </w:tc>
        <w:tc>
          <w:tcPr>
            <w:tcW w:w="1217" w:type="dxa"/>
          </w:tcPr>
          <w:p w14:paraId="7273D7D5" w14:textId="77777777" w:rsidR="00D51406" w:rsidRDefault="00D51406">
            <w:pPr>
              <w:pStyle w:val="ConsPlusNormal"/>
              <w:jc w:val="center"/>
            </w:pPr>
            <w:r>
              <w:t>2919,9</w:t>
            </w:r>
          </w:p>
        </w:tc>
        <w:tc>
          <w:tcPr>
            <w:tcW w:w="1217" w:type="dxa"/>
          </w:tcPr>
          <w:p w14:paraId="612BF0B3" w14:textId="77777777" w:rsidR="00D51406" w:rsidRDefault="00D51406">
            <w:pPr>
              <w:pStyle w:val="ConsPlusNormal"/>
              <w:jc w:val="center"/>
            </w:pPr>
            <w:r>
              <w:t>3577,2</w:t>
            </w:r>
          </w:p>
        </w:tc>
        <w:tc>
          <w:tcPr>
            <w:tcW w:w="1218" w:type="dxa"/>
          </w:tcPr>
          <w:p w14:paraId="6DBDF9A3" w14:textId="77777777" w:rsidR="00D51406" w:rsidRDefault="00D51406">
            <w:pPr>
              <w:pStyle w:val="ConsPlusNormal"/>
              <w:jc w:val="center"/>
            </w:pPr>
            <w:r>
              <w:t>2790,1</w:t>
            </w:r>
          </w:p>
        </w:tc>
      </w:tr>
      <w:tr w:rsidR="00D51406" w14:paraId="1F0A6655" w14:textId="77777777">
        <w:tc>
          <w:tcPr>
            <w:tcW w:w="1984" w:type="dxa"/>
            <w:vMerge/>
          </w:tcPr>
          <w:p w14:paraId="3537B358" w14:textId="77777777" w:rsidR="00D51406" w:rsidRDefault="00D51406">
            <w:pPr>
              <w:spacing w:after="1" w:line="0" w:lineRule="atLeast"/>
            </w:pPr>
          </w:p>
        </w:tc>
        <w:tc>
          <w:tcPr>
            <w:tcW w:w="1361" w:type="dxa"/>
            <w:vMerge/>
          </w:tcPr>
          <w:p w14:paraId="34E8098A" w14:textId="77777777" w:rsidR="00D51406" w:rsidRDefault="00D51406">
            <w:pPr>
              <w:spacing w:after="1" w:line="0" w:lineRule="atLeast"/>
            </w:pPr>
          </w:p>
        </w:tc>
        <w:tc>
          <w:tcPr>
            <w:tcW w:w="1701" w:type="dxa"/>
          </w:tcPr>
          <w:p w14:paraId="44C2D36A" w14:textId="77777777" w:rsidR="00D51406" w:rsidRDefault="00D51406">
            <w:pPr>
              <w:pStyle w:val="ConsPlusNormal"/>
            </w:pPr>
            <w:r>
              <w:t>федеральный бюджет (прогнозно)</w:t>
            </w:r>
          </w:p>
        </w:tc>
        <w:tc>
          <w:tcPr>
            <w:tcW w:w="1217" w:type="dxa"/>
          </w:tcPr>
          <w:p w14:paraId="01357303" w14:textId="77777777" w:rsidR="00D51406" w:rsidRDefault="00D51406">
            <w:pPr>
              <w:pStyle w:val="ConsPlusNormal"/>
              <w:jc w:val="center"/>
            </w:pPr>
            <w:r>
              <w:t>1224782,8</w:t>
            </w:r>
          </w:p>
        </w:tc>
        <w:tc>
          <w:tcPr>
            <w:tcW w:w="1217" w:type="dxa"/>
          </w:tcPr>
          <w:p w14:paraId="7A89E3F9" w14:textId="77777777" w:rsidR="00D51406" w:rsidRDefault="00D51406">
            <w:pPr>
              <w:pStyle w:val="ConsPlusNormal"/>
              <w:jc w:val="center"/>
            </w:pPr>
            <w:r>
              <w:t>249786,6</w:t>
            </w:r>
          </w:p>
        </w:tc>
        <w:tc>
          <w:tcPr>
            <w:tcW w:w="1217" w:type="dxa"/>
          </w:tcPr>
          <w:p w14:paraId="16FBB5E8" w14:textId="77777777" w:rsidR="00D51406" w:rsidRDefault="00D51406">
            <w:pPr>
              <w:pStyle w:val="ConsPlusNormal"/>
              <w:jc w:val="center"/>
            </w:pPr>
            <w:r>
              <w:t>328348,3</w:t>
            </w:r>
          </w:p>
        </w:tc>
        <w:tc>
          <w:tcPr>
            <w:tcW w:w="1217" w:type="dxa"/>
          </w:tcPr>
          <w:p w14:paraId="517E3A41" w14:textId="77777777" w:rsidR="00D51406" w:rsidRDefault="00D51406">
            <w:pPr>
              <w:pStyle w:val="ConsPlusNormal"/>
              <w:jc w:val="center"/>
            </w:pPr>
            <w:r>
              <w:t>191574,3</w:t>
            </w:r>
          </w:p>
        </w:tc>
        <w:tc>
          <w:tcPr>
            <w:tcW w:w="1217" w:type="dxa"/>
          </w:tcPr>
          <w:p w14:paraId="728DB98F" w14:textId="77777777" w:rsidR="00D51406" w:rsidRDefault="00D51406">
            <w:pPr>
              <w:pStyle w:val="ConsPlusNormal"/>
              <w:jc w:val="center"/>
            </w:pPr>
            <w:r>
              <w:t>143074,8</w:t>
            </w:r>
          </w:p>
        </w:tc>
        <w:tc>
          <w:tcPr>
            <w:tcW w:w="1217" w:type="dxa"/>
          </w:tcPr>
          <w:p w14:paraId="42149D02" w14:textId="77777777" w:rsidR="00D51406" w:rsidRDefault="00D51406">
            <w:pPr>
              <w:pStyle w:val="ConsPlusNormal"/>
              <w:jc w:val="center"/>
            </w:pPr>
            <w:r>
              <w:t>175284,0</w:t>
            </w:r>
          </w:p>
        </w:tc>
        <w:tc>
          <w:tcPr>
            <w:tcW w:w="1218" w:type="dxa"/>
          </w:tcPr>
          <w:p w14:paraId="2BD82B85" w14:textId="77777777" w:rsidR="00D51406" w:rsidRDefault="00D51406">
            <w:pPr>
              <w:pStyle w:val="ConsPlusNormal"/>
              <w:jc w:val="center"/>
            </w:pPr>
            <w:r>
              <w:t>136714,8</w:t>
            </w:r>
          </w:p>
        </w:tc>
      </w:tr>
      <w:tr w:rsidR="00D51406" w14:paraId="54C574E4" w14:textId="77777777">
        <w:tc>
          <w:tcPr>
            <w:tcW w:w="1984" w:type="dxa"/>
            <w:vMerge/>
          </w:tcPr>
          <w:p w14:paraId="6D049CA0" w14:textId="77777777" w:rsidR="00D51406" w:rsidRDefault="00D51406">
            <w:pPr>
              <w:spacing w:after="1" w:line="0" w:lineRule="atLeast"/>
            </w:pPr>
          </w:p>
        </w:tc>
        <w:tc>
          <w:tcPr>
            <w:tcW w:w="1361" w:type="dxa"/>
            <w:vMerge/>
          </w:tcPr>
          <w:p w14:paraId="64F9867B" w14:textId="77777777" w:rsidR="00D51406" w:rsidRDefault="00D51406">
            <w:pPr>
              <w:spacing w:after="1" w:line="0" w:lineRule="atLeast"/>
            </w:pPr>
          </w:p>
        </w:tc>
        <w:tc>
          <w:tcPr>
            <w:tcW w:w="1701" w:type="dxa"/>
          </w:tcPr>
          <w:p w14:paraId="53A90D4D" w14:textId="77777777" w:rsidR="00D51406" w:rsidRDefault="00D51406">
            <w:pPr>
              <w:pStyle w:val="ConsPlusNormal"/>
            </w:pPr>
            <w:r>
              <w:t>местные бюджеты (прогнозно)</w:t>
            </w:r>
          </w:p>
        </w:tc>
        <w:tc>
          <w:tcPr>
            <w:tcW w:w="1217" w:type="dxa"/>
          </w:tcPr>
          <w:p w14:paraId="17701D0A" w14:textId="77777777" w:rsidR="00D51406" w:rsidRDefault="00D51406">
            <w:pPr>
              <w:pStyle w:val="ConsPlusNormal"/>
              <w:jc w:val="center"/>
            </w:pPr>
            <w:r>
              <w:t>1205,3</w:t>
            </w:r>
          </w:p>
        </w:tc>
        <w:tc>
          <w:tcPr>
            <w:tcW w:w="1217" w:type="dxa"/>
          </w:tcPr>
          <w:p w14:paraId="4316C8D9" w14:textId="77777777" w:rsidR="00D51406" w:rsidRDefault="00D51406">
            <w:pPr>
              <w:pStyle w:val="ConsPlusNormal"/>
              <w:jc w:val="center"/>
            </w:pPr>
            <w:r>
              <w:t>750,0</w:t>
            </w:r>
          </w:p>
        </w:tc>
        <w:tc>
          <w:tcPr>
            <w:tcW w:w="1217" w:type="dxa"/>
          </w:tcPr>
          <w:p w14:paraId="5C23F9DB" w14:textId="77777777" w:rsidR="00D51406" w:rsidRDefault="00D51406">
            <w:pPr>
              <w:pStyle w:val="ConsPlusNormal"/>
              <w:jc w:val="center"/>
            </w:pPr>
            <w:r>
              <w:t>0,0</w:t>
            </w:r>
          </w:p>
        </w:tc>
        <w:tc>
          <w:tcPr>
            <w:tcW w:w="1217" w:type="dxa"/>
          </w:tcPr>
          <w:p w14:paraId="6B353C45" w14:textId="77777777" w:rsidR="00D51406" w:rsidRDefault="00D51406">
            <w:pPr>
              <w:pStyle w:val="ConsPlusNormal"/>
              <w:jc w:val="center"/>
            </w:pPr>
            <w:r>
              <w:t>250,0</w:t>
            </w:r>
          </w:p>
        </w:tc>
        <w:tc>
          <w:tcPr>
            <w:tcW w:w="1217" w:type="dxa"/>
          </w:tcPr>
          <w:p w14:paraId="74560A9D" w14:textId="77777777" w:rsidR="00D51406" w:rsidRDefault="00D51406">
            <w:pPr>
              <w:pStyle w:val="ConsPlusNormal"/>
              <w:jc w:val="center"/>
            </w:pPr>
            <w:r>
              <w:t>205,3</w:t>
            </w:r>
          </w:p>
        </w:tc>
        <w:tc>
          <w:tcPr>
            <w:tcW w:w="1217" w:type="dxa"/>
          </w:tcPr>
          <w:p w14:paraId="23E22A70" w14:textId="77777777" w:rsidR="00D51406" w:rsidRDefault="00D51406">
            <w:pPr>
              <w:pStyle w:val="ConsPlusNormal"/>
              <w:jc w:val="center"/>
            </w:pPr>
            <w:r>
              <w:t>0,0</w:t>
            </w:r>
          </w:p>
        </w:tc>
        <w:tc>
          <w:tcPr>
            <w:tcW w:w="1218" w:type="dxa"/>
          </w:tcPr>
          <w:p w14:paraId="3682D8D7" w14:textId="77777777" w:rsidR="00D51406" w:rsidRDefault="00D51406">
            <w:pPr>
              <w:pStyle w:val="ConsPlusNormal"/>
              <w:jc w:val="center"/>
            </w:pPr>
            <w:r>
              <w:t>0,0</w:t>
            </w:r>
          </w:p>
        </w:tc>
      </w:tr>
      <w:tr w:rsidR="00D51406" w14:paraId="401B5A15" w14:textId="77777777">
        <w:tc>
          <w:tcPr>
            <w:tcW w:w="1984" w:type="dxa"/>
            <w:vMerge/>
          </w:tcPr>
          <w:p w14:paraId="36221EED" w14:textId="77777777" w:rsidR="00D51406" w:rsidRDefault="00D51406">
            <w:pPr>
              <w:spacing w:after="1" w:line="0" w:lineRule="atLeast"/>
            </w:pPr>
          </w:p>
        </w:tc>
        <w:tc>
          <w:tcPr>
            <w:tcW w:w="1361" w:type="dxa"/>
            <w:vMerge/>
          </w:tcPr>
          <w:p w14:paraId="56094A9B" w14:textId="77777777" w:rsidR="00D51406" w:rsidRDefault="00D51406">
            <w:pPr>
              <w:spacing w:after="1" w:line="0" w:lineRule="atLeast"/>
            </w:pPr>
          </w:p>
        </w:tc>
        <w:tc>
          <w:tcPr>
            <w:tcW w:w="1701" w:type="dxa"/>
          </w:tcPr>
          <w:p w14:paraId="3D7FF45A" w14:textId="77777777" w:rsidR="00D51406" w:rsidRDefault="00D51406">
            <w:pPr>
              <w:pStyle w:val="ConsPlusNormal"/>
            </w:pPr>
            <w:r>
              <w:t>внебюджетные источники (прогнозно)</w:t>
            </w:r>
          </w:p>
        </w:tc>
        <w:tc>
          <w:tcPr>
            <w:tcW w:w="1217" w:type="dxa"/>
          </w:tcPr>
          <w:p w14:paraId="70CDE494" w14:textId="77777777" w:rsidR="00D51406" w:rsidRDefault="00D51406">
            <w:pPr>
              <w:pStyle w:val="ConsPlusNormal"/>
              <w:jc w:val="center"/>
            </w:pPr>
            <w:r>
              <w:t>108922,0</w:t>
            </w:r>
          </w:p>
        </w:tc>
        <w:tc>
          <w:tcPr>
            <w:tcW w:w="1217" w:type="dxa"/>
          </w:tcPr>
          <w:p w14:paraId="25C6F156" w14:textId="77777777" w:rsidR="00D51406" w:rsidRDefault="00D51406">
            <w:pPr>
              <w:pStyle w:val="ConsPlusNormal"/>
              <w:jc w:val="center"/>
            </w:pPr>
            <w:r>
              <w:t>33056,9</w:t>
            </w:r>
          </w:p>
        </w:tc>
        <w:tc>
          <w:tcPr>
            <w:tcW w:w="1217" w:type="dxa"/>
          </w:tcPr>
          <w:p w14:paraId="5C25358D" w14:textId="77777777" w:rsidR="00D51406" w:rsidRDefault="00D51406">
            <w:pPr>
              <w:pStyle w:val="ConsPlusNormal"/>
              <w:jc w:val="center"/>
            </w:pPr>
            <w:r>
              <w:t>33894,6</w:t>
            </w:r>
          </w:p>
        </w:tc>
        <w:tc>
          <w:tcPr>
            <w:tcW w:w="1217" w:type="dxa"/>
          </w:tcPr>
          <w:p w14:paraId="1A843CBD" w14:textId="77777777" w:rsidR="00D51406" w:rsidRDefault="00D51406">
            <w:pPr>
              <w:pStyle w:val="ConsPlusNormal"/>
              <w:jc w:val="center"/>
            </w:pPr>
            <w:r>
              <w:t>13082,8</w:t>
            </w:r>
          </w:p>
        </w:tc>
        <w:tc>
          <w:tcPr>
            <w:tcW w:w="1217" w:type="dxa"/>
          </w:tcPr>
          <w:p w14:paraId="5E1AE252" w14:textId="77777777" w:rsidR="00D51406" w:rsidRDefault="00D51406">
            <w:pPr>
              <w:pStyle w:val="ConsPlusNormal"/>
              <w:jc w:val="center"/>
            </w:pPr>
            <w:r>
              <w:t>6634,2</w:t>
            </w:r>
          </w:p>
        </w:tc>
        <w:tc>
          <w:tcPr>
            <w:tcW w:w="1217" w:type="dxa"/>
          </w:tcPr>
          <w:p w14:paraId="48693E74" w14:textId="77777777" w:rsidR="00D51406" w:rsidRDefault="00D51406">
            <w:pPr>
              <w:pStyle w:val="ConsPlusNormal"/>
              <w:jc w:val="center"/>
            </w:pPr>
            <w:r>
              <w:t>15077,5</w:t>
            </w:r>
          </w:p>
        </w:tc>
        <w:tc>
          <w:tcPr>
            <w:tcW w:w="1218" w:type="dxa"/>
          </w:tcPr>
          <w:p w14:paraId="088DB9BE" w14:textId="77777777" w:rsidR="00D51406" w:rsidRDefault="00D51406">
            <w:pPr>
              <w:pStyle w:val="ConsPlusNormal"/>
              <w:jc w:val="center"/>
            </w:pPr>
            <w:r>
              <w:t>7239,0</w:t>
            </w:r>
          </w:p>
        </w:tc>
      </w:tr>
      <w:tr w:rsidR="00D51406" w14:paraId="10DF1F2E" w14:textId="77777777">
        <w:tc>
          <w:tcPr>
            <w:tcW w:w="1984" w:type="dxa"/>
            <w:vMerge/>
          </w:tcPr>
          <w:p w14:paraId="745BA9F9" w14:textId="77777777" w:rsidR="00D51406" w:rsidRDefault="00D51406">
            <w:pPr>
              <w:spacing w:after="1" w:line="0" w:lineRule="atLeast"/>
            </w:pPr>
          </w:p>
        </w:tc>
        <w:tc>
          <w:tcPr>
            <w:tcW w:w="11582" w:type="dxa"/>
            <w:gridSpan w:val="9"/>
            <w:vAlign w:val="bottom"/>
          </w:tcPr>
          <w:p w14:paraId="7B94A732" w14:textId="77777777" w:rsidR="00D51406" w:rsidRDefault="00D51406">
            <w:pPr>
              <w:pStyle w:val="ConsPlusNormal"/>
              <w:jc w:val="center"/>
            </w:pPr>
            <w:r>
              <w:t>в том числе проектная часть:</w:t>
            </w:r>
          </w:p>
        </w:tc>
      </w:tr>
      <w:tr w:rsidR="00D51406" w14:paraId="4F6B048E" w14:textId="77777777">
        <w:tc>
          <w:tcPr>
            <w:tcW w:w="1984" w:type="dxa"/>
            <w:vMerge/>
          </w:tcPr>
          <w:p w14:paraId="5ABBDE7B" w14:textId="77777777" w:rsidR="00D51406" w:rsidRDefault="00D51406">
            <w:pPr>
              <w:spacing w:after="1" w:line="0" w:lineRule="atLeast"/>
            </w:pPr>
          </w:p>
        </w:tc>
        <w:tc>
          <w:tcPr>
            <w:tcW w:w="1361" w:type="dxa"/>
            <w:vMerge w:val="restart"/>
            <w:vAlign w:val="bottom"/>
          </w:tcPr>
          <w:p w14:paraId="74530C6B" w14:textId="77777777" w:rsidR="00D51406" w:rsidRDefault="00D51406">
            <w:pPr>
              <w:pStyle w:val="ConsPlusNormal"/>
            </w:pPr>
          </w:p>
        </w:tc>
        <w:tc>
          <w:tcPr>
            <w:tcW w:w="1701" w:type="dxa"/>
            <w:vAlign w:val="center"/>
          </w:tcPr>
          <w:p w14:paraId="311048C0" w14:textId="77777777" w:rsidR="00D51406" w:rsidRDefault="00D51406">
            <w:pPr>
              <w:pStyle w:val="ConsPlusNormal"/>
              <w:jc w:val="center"/>
            </w:pPr>
            <w:r>
              <w:t>всего</w:t>
            </w:r>
          </w:p>
        </w:tc>
        <w:tc>
          <w:tcPr>
            <w:tcW w:w="1217" w:type="dxa"/>
            <w:vAlign w:val="center"/>
          </w:tcPr>
          <w:p w14:paraId="58C3CC88" w14:textId="77777777" w:rsidR="00D51406" w:rsidRDefault="00D51406">
            <w:pPr>
              <w:pStyle w:val="ConsPlusNormal"/>
              <w:jc w:val="center"/>
            </w:pPr>
            <w:r>
              <w:t>968084,7</w:t>
            </w:r>
          </w:p>
        </w:tc>
        <w:tc>
          <w:tcPr>
            <w:tcW w:w="1217" w:type="dxa"/>
            <w:vAlign w:val="center"/>
          </w:tcPr>
          <w:p w14:paraId="6A8A74FD" w14:textId="77777777" w:rsidR="00D51406" w:rsidRDefault="00D51406">
            <w:pPr>
              <w:pStyle w:val="ConsPlusNormal"/>
              <w:jc w:val="center"/>
            </w:pPr>
            <w:r>
              <w:t>331178,4</w:t>
            </w:r>
          </w:p>
        </w:tc>
        <w:tc>
          <w:tcPr>
            <w:tcW w:w="1217" w:type="dxa"/>
            <w:vAlign w:val="center"/>
          </w:tcPr>
          <w:p w14:paraId="5CB70A37" w14:textId="77777777" w:rsidR="00D51406" w:rsidRDefault="00D51406">
            <w:pPr>
              <w:pStyle w:val="ConsPlusNormal"/>
              <w:jc w:val="center"/>
            </w:pPr>
            <w:r>
              <w:t>214399,2</w:t>
            </w:r>
          </w:p>
        </w:tc>
        <w:tc>
          <w:tcPr>
            <w:tcW w:w="1217" w:type="dxa"/>
            <w:vAlign w:val="center"/>
          </w:tcPr>
          <w:p w14:paraId="750FC6EE" w14:textId="77777777" w:rsidR="00D51406" w:rsidRDefault="00D51406">
            <w:pPr>
              <w:pStyle w:val="ConsPlusNormal"/>
              <w:jc w:val="center"/>
            </w:pPr>
            <w:r>
              <w:t>208817,0</w:t>
            </w:r>
          </w:p>
        </w:tc>
        <w:tc>
          <w:tcPr>
            <w:tcW w:w="1217" w:type="dxa"/>
            <w:vAlign w:val="center"/>
          </w:tcPr>
          <w:p w14:paraId="794F8853" w14:textId="77777777" w:rsidR="00D51406" w:rsidRDefault="00D51406">
            <w:pPr>
              <w:pStyle w:val="ConsPlusNormal"/>
              <w:jc w:val="center"/>
            </w:pPr>
            <w:r>
              <w:t>152834,2</w:t>
            </w:r>
          </w:p>
        </w:tc>
        <w:tc>
          <w:tcPr>
            <w:tcW w:w="1217" w:type="dxa"/>
            <w:vAlign w:val="center"/>
          </w:tcPr>
          <w:p w14:paraId="7B2DDFB2" w14:textId="77777777" w:rsidR="00D51406" w:rsidRDefault="00D51406">
            <w:pPr>
              <w:pStyle w:val="ConsPlusNormal"/>
              <w:jc w:val="center"/>
            </w:pPr>
            <w:r>
              <w:t>56124,1</w:t>
            </w:r>
          </w:p>
        </w:tc>
        <w:tc>
          <w:tcPr>
            <w:tcW w:w="1218" w:type="dxa"/>
            <w:vAlign w:val="center"/>
          </w:tcPr>
          <w:p w14:paraId="29EBA022" w14:textId="77777777" w:rsidR="00D51406" w:rsidRDefault="00D51406">
            <w:pPr>
              <w:pStyle w:val="ConsPlusNormal"/>
              <w:jc w:val="center"/>
            </w:pPr>
            <w:r>
              <w:t>4794,8</w:t>
            </w:r>
          </w:p>
        </w:tc>
      </w:tr>
      <w:tr w:rsidR="00D51406" w14:paraId="4E5F31F0" w14:textId="77777777">
        <w:tc>
          <w:tcPr>
            <w:tcW w:w="1984" w:type="dxa"/>
            <w:vMerge/>
          </w:tcPr>
          <w:p w14:paraId="579A8B02" w14:textId="77777777" w:rsidR="00D51406" w:rsidRDefault="00D51406">
            <w:pPr>
              <w:spacing w:after="1" w:line="0" w:lineRule="atLeast"/>
            </w:pPr>
          </w:p>
        </w:tc>
        <w:tc>
          <w:tcPr>
            <w:tcW w:w="1361" w:type="dxa"/>
            <w:vMerge/>
          </w:tcPr>
          <w:p w14:paraId="5ED3BA3F" w14:textId="77777777" w:rsidR="00D51406" w:rsidRDefault="00D51406">
            <w:pPr>
              <w:spacing w:after="1" w:line="0" w:lineRule="atLeast"/>
            </w:pPr>
          </w:p>
        </w:tc>
        <w:tc>
          <w:tcPr>
            <w:tcW w:w="1701" w:type="dxa"/>
            <w:vAlign w:val="center"/>
          </w:tcPr>
          <w:p w14:paraId="7B9CD9A6" w14:textId="77777777" w:rsidR="00D51406" w:rsidRDefault="00D51406">
            <w:pPr>
              <w:pStyle w:val="ConsPlusNormal"/>
            </w:pPr>
            <w:r>
              <w:t>областной бюджет</w:t>
            </w:r>
          </w:p>
        </w:tc>
        <w:tc>
          <w:tcPr>
            <w:tcW w:w="1217" w:type="dxa"/>
          </w:tcPr>
          <w:p w14:paraId="4B56C28B" w14:textId="77777777" w:rsidR="00D51406" w:rsidRDefault="00D51406">
            <w:pPr>
              <w:pStyle w:val="ConsPlusNormal"/>
              <w:jc w:val="center"/>
            </w:pPr>
            <w:r>
              <w:t>65902,4</w:t>
            </w:r>
          </w:p>
        </w:tc>
        <w:tc>
          <w:tcPr>
            <w:tcW w:w="1217" w:type="dxa"/>
          </w:tcPr>
          <w:p w14:paraId="5A723778" w14:textId="77777777" w:rsidR="00D51406" w:rsidRDefault="00D51406">
            <w:pPr>
              <w:pStyle w:val="ConsPlusNormal"/>
              <w:jc w:val="center"/>
            </w:pPr>
            <w:r>
              <w:t>47584,9</w:t>
            </w:r>
          </w:p>
        </w:tc>
        <w:tc>
          <w:tcPr>
            <w:tcW w:w="1217" w:type="dxa"/>
          </w:tcPr>
          <w:p w14:paraId="6AC6E2CA" w14:textId="77777777" w:rsidR="00D51406" w:rsidRDefault="00D51406">
            <w:pPr>
              <w:pStyle w:val="ConsPlusNormal"/>
              <w:jc w:val="center"/>
            </w:pPr>
            <w:r>
              <w:t>10449,2</w:t>
            </w:r>
          </w:p>
        </w:tc>
        <w:tc>
          <w:tcPr>
            <w:tcW w:w="1217" w:type="dxa"/>
          </w:tcPr>
          <w:p w14:paraId="6AF7444F" w14:textId="77777777" w:rsidR="00D51406" w:rsidRDefault="00D51406">
            <w:pPr>
              <w:pStyle w:val="ConsPlusNormal"/>
              <w:jc w:val="center"/>
            </w:pPr>
            <w:r>
              <w:t>3909,9</w:t>
            </w:r>
          </w:p>
        </w:tc>
        <w:tc>
          <w:tcPr>
            <w:tcW w:w="1217" w:type="dxa"/>
          </w:tcPr>
          <w:p w14:paraId="2B047E51" w14:textId="77777777" w:rsidR="00D51406" w:rsidRDefault="00D51406">
            <w:pPr>
              <w:pStyle w:val="ConsPlusNormal"/>
              <w:jc w:val="center"/>
            </w:pPr>
            <w:r>
              <w:t>2919,9</w:t>
            </w:r>
          </w:p>
        </w:tc>
        <w:tc>
          <w:tcPr>
            <w:tcW w:w="1217" w:type="dxa"/>
          </w:tcPr>
          <w:p w14:paraId="666EA764" w14:textId="77777777" w:rsidR="00D51406" w:rsidRDefault="00D51406">
            <w:pPr>
              <w:pStyle w:val="ConsPlusNormal"/>
              <w:jc w:val="center"/>
            </w:pPr>
            <w:r>
              <w:t>952,2</w:t>
            </w:r>
          </w:p>
        </w:tc>
        <w:tc>
          <w:tcPr>
            <w:tcW w:w="1218" w:type="dxa"/>
          </w:tcPr>
          <w:p w14:paraId="3E18897C" w14:textId="77777777" w:rsidR="00D51406" w:rsidRDefault="00D51406">
            <w:pPr>
              <w:pStyle w:val="ConsPlusNormal"/>
              <w:jc w:val="center"/>
            </w:pPr>
            <w:r>
              <w:t>86,3</w:t>
            </w:r>
          </w:p>
        </w:tc>
      </w:tr>
      <w:tr w:rsidR="00D51406" w14:paraId="082E39EA" w14:textId="77777777">
        <w:tc>
          <w:tcPr>
            <w:tcW w:w="1984" w:type="dxa"/>
            <w:vMerge/>
          </w:tcPr>
          <w:p w14:paraId="350BA080" w14:textId="77777777" w:rsidR="00D51406" w:rsidRDefault="00D51406">
            <w:pPr>
              <w:spacing w:after="1" w:line="0" w:lineRule="atLeast"/>
            </w:pPr>
          </w:p>
        </w:tc>
        <w:tc>
          <w:tcPr>
            <w:tcW w:w="1361" w:type="dxa"/>
            <w:vMerge/>
          </w:tcPr>
          <w:p w14:paraId="1A191FF3" w14:textId="77777777" w:rsidR="00D51406" w:rsidRDefault="00D51406">
            <w:pPr>
              <w:spacing w:after="1" w:line="0" w:lineRule="atLeast"/>
            </w:pPr>
          </w:p>
        </w:tc>
        <w:tc>
          <w:tcPr>
            <w:tcW w:w="1701" w:type="dxa"/>
            <w:vAlign w:val="center"/>
          </w:tcPr>
          <w:p w14:paraId="50EB71C3" w14:textId="77777777" w:rsidR="00D51406" w:rsidRDefault="00D51406">
            <w:pPr>
              <w:pStyle w:val="ConsPlusNormal"/>
            </w:pPr>
            <w:r>
              <w:t>федеральный бюджет (прогнозно)</w:t>
            </w:r>
          </w:p>
        </w:tc>
        <w:tc>
          <w:tcPr>
            <w:tcW w:w="1217" w:type="dxa"/>
          </w:tcPr>
          <w:p w14:paraId="7378206D" w14:textId="77777777" w:rsidR="00D51406" w:rsidRDefault="00D51406">
            <w:pPr>
              <w:pStyle w:val="ConsPlusNormal"/>
              <w:jc w:val="center"/>
            </w:pPr>
            <w:r>
              <w:t>815490,2</w:t>
            </w:r>
          </w:p>
        </w:tc>
        <w:tc>
          <w:tcPr>
            <w:tcW w:w="1217" w:type="dxa"/>
          </w:tcPr>
          <w:p w14:paraId="6280E696" w14:textId="77777777" w:rsidR="00D51406" w:rsidRDefault="00D51406">
            <w:pPr>
              <w:pStyle w:val="ConsPlusNormal"/>
              <w:jc w:val="center"/>
            </w:pPr>
            <w:r>
              <w:t>249786,6</w:t>
            </w:r>
          </w:p>
        </w:tc>
        <w:tc>
          <w:tcPr>
            <w:tcW w:w="1217" w:type="dxa"/>
          </w:tcPr>
          <w:p w14:paraId="061B0567" w14:textId="77777777" w:rsidR="00D51406" w:rsidRDefault="00D51406">
            <w:pPr>
              <w:pStyle w:val="ConsPlusNormal"/>
              <w:jc w:val="center"/>
            </w:pPr>
            <w:r>
              <w:t>180168,5</w:t>
            </w:r>
          </w:p>
        </w:tc>
        <w:tc>
          <w:tcPr>
            <w:tcW w:w="1217" w:type="dxa"/>
          </w:tcPr>
          <w:p w14:paraId="55AAEC06" w14:textId="77777777" w:rsidR="00D51406" w:rsidRDefault="00D51406">
            <w:pPr>
              <w:pStyle w:val="ConsPlusNormal"/>
              <w:jc w:val="center"/>
            </w:pPr>
            <w:r>
              <w:t>191574,3</w:t>
            </w:r>
          </w:p>
        </w:tc>
        <w:tc>
          <w:tcPr>
            <w:tcW w:w="1217" w:type="dxa"/>
          </w:tcPr>
          <w:p w14:paraId="192D9772" w14:textId="77777777" w:rsidR="00D51406" w:rsidRDefault="00D51406">
            <w:pPr>
              <w:pStyle w:val="ConsPlusNormal"/>
              <w:jc w:val="center"/>
            </w:pPr>
            <w:r>
              <w:t>143074,8</w:t>
            </w:r>
          </w:p>
        </w:tc>
        <w:tc>
          <w:tcPr>
            <w:tcW w:w="1217" w:type="dxa"/>
          </w:tcPr>
          <w:p w14:paraId="0517AE29" w14:textId="77777777" w:rsidR="00D51406" w:rsidRDefault="00D51406">
            <w:pPr>
              <w:pStyle w:val="ConsPlusNormal"/>
              <w:jc w:val="center"/>
            </w:pPr>
            <w:r>
              <w:t>46657,0</w:t>
            </w:r>
          </w:p>
        </w:tc>
        <w:tc>
          <w:tcPr>
            <w:tcW w:w="1218" w:type="dxa"/>
          </w:tcPr>
          <w:p w14:paraId="788101C7" w14:textId="77777777" w:rsidR="00D51406" w:rsidRDefault="00D51406">
            <w:pPr>
              <w:pStyle w:val="ConsPlusNormal"/>
              <w:jc w:val="center"/>
            </w:pPr>
            <w:r>
              <w:t>4229,0</w:t>
            </w:r>
          </w:p>
        </w:tc>
      </w:tr>
      <w:tr w:rsidR="00D51406" w14:paraId="4472926A" w14:textId="77777777">
        <w:tc>
          <w:tcPr>
            <w:tcW w:w="1984" w:type="dxa"/>
            <w:vMerge/>
          </w:tcPr>
          <w:p w14:paraId="70707AFB" w14:textId="77777777" w:rsidR="00D51406" w:rsidRDefault="00D51406">
            <w:pPr>
              <w:spacing w:after="1" w:line="0" w:lineRule="atLeast"/>
            </w:pPr>
          </w:p>
        </w:tc>
        <w:tc>
          <w:tcPr>
            <w:tcW w:w="1361" w:type="dxa"/>
            <w:vMerge/>
          </w:tcPr>
          <w:p w14:paraId="262AD922" w14:textId="77777777" w:rsidR="00D51406" w:rsidRDefault="00D51406">
            <w:pPr>
              <w:spacing w:after="1" w:line="0" w:lineRule="atLeast"/>
            </w:pPr>
          </w:p>
        </w:tc>
        <w:tc>
          <w:tcPr>
            <w:tcW w:w="1701" w:type="dxa"/>
            <w:vAlign w:val="center"/>
          </w:tcPr>
          <w:p w14:paraId="54D8C132" w14:textId="77777777" w:rsidR="00D51406" w:rsidRDefault="00D51406">
            <w:pPr>
              <w:pStyle w:val="ConsPlusNormal"/>
            </w:pPr>
            <w:r>
              <w:t>местные бюджеты (прогнозно)</w:t>
            </w:r>
          </w:p>
        </w:tc>
        <w:tc>
          <w:tcPr>
            <w:tcW w:w="1217" w:type="dxa"/>
          </w:tcPr>
          <w:p w14:paraId="1A787ED2" w14:textId="77777777" w:rsidR="00D51406" w:rsidRDefault="00D51406">
            <w:pPr>
              <w:pStyle w:val="ConsPlusNormal"/>
              <w:jc w:val="center"/>
            </w:pPr>
            <w:r>
              <w:t>1205,3</w:t>
            </w:r>
          </w:p>
        </w:tc>
        <w:tc>
          <w:tcPr>
            <w:tcW w:w="1217" w:type="dxa"/>
          </w:tcPr>
          <w:p w14:paraId="1BA60819" w14:textId="77777777" w:rsidR="00D51406" w:rsidRDefault="00D51406">
            <w:pPr>
              <w:pStyle w:val="ConsPlusNormal"/>
              <w:jc w:val="center"/>
            </w:pPr>
            <w:r>
              <w:t>750,0</w:t>
            </w:r>
          </w:p>
        </w:tc>
        <w:tc>
          <w:tcPr>
            <w:tcW w:w="1217" w:type="dxa"/>
          </w:tcPr>
          <w:p w14:paraId="4B915756" w14:textId="77777777" w:rsidR="00D51406" w:rsidRDefault="00D51406">
            <w:pPr>
              <w:pStyle w:val="ConsPlusNormal"/>
              <w:jc w:val="center"/>
            </w:pPr>
            <w:r>
              <w:t>0,0</w:t>
            </w:r>
          </w:p>
        </w:tc>
        <w:tc>
          <w:tcPr>
            <w:tcW w:w="1217" w:type="dxa"/>
          </w:tcPr>
          <w:p w14:paraId="21D0572F" w14:textId="77777777" w:rsidR="00D51406" w:rsidRDefault="00D51406">
            <w:pPr>
              <w:pStyle w:val="ConsPlusNormal"/>
              <w:jc w:val="center"/>
            </w:pPr>
            <w:r>
              <w:t>250,0</w:t>
            </w:r>
          </w:p>
        </w:tc>
        <w:tc>
          <w:tcPr>
            <w:tcW w:w="1217" w:type="dxa"/>
          </w:tcPr>
          <w:p w14:paraId="50AD70DA" w14:textId="77777777" w:rsidR="00D51406" w:rsidRDefault="00D51406">
            <w:pPr>
              <w:pStyle w:val="ConsPlusNormal"/>
              <w:jc w:val="center"/>
            </w:pPr>
            <w:r>
              <w:t>205,3</w:t>
            </w:r>
          </w:p>
        </w:tc>
        <w:tc>
          <w:tcPr>
            <w:tcW w:w="1217" w:type="dxa"/>
          </w:tcPr>
          <w:p w14:paraId="28CF3FAD" w14:textId="77777777" w:rsidR="00D51406" w:rsidRDefault="00D51406">
            <w:pPr>
              <w:pStyle w:val="ConsPlusNormal"/>
              <w:jc w:val="center"/>
            </w:pPr>
            <w:r>
              <w:t>0,0</w:t>
            </w:r>
          </w:p>
        </w:tc>
        <w:tc>
          <w:tcPr>
            <w:tcW w:w="1218" w:type="dxa"/>
          </w:tcPr>
          <w:p w14:paraId="31CA9994" w14:textId="77777777" w:rsidR="00D51406" w:rsidRDefault="00D51406">
            <w:pPr>
              <w:pStyle w:val="ConsPlusNormal"/>
              <w:jc w:val="center"/>
            </w:pPr>
            <w:r>
              <w:t>0,0</w:t>
            </w:r>
          </w:p>
        </w:tc>
      </w:tr>
      <w:tr w:rsidR="00D51406" w14:paraId="6240EC9B" w14:textId="77777777">
        <w:tc>
          <w:tcPr>
            <w:tcW w:w="1984" w:type="dxa"/>
            <w:vMerge/>
          </w:tcPr>
          <w:p w14:paraId="7A67C991" w14:textId="77777777" w:rsidR="00D51406" w:rsidRDefault="00D51406">
            <w:pPr>
              <w:spacing w:after="1" w:line="0" w:lineRule="atLeast"/>
            </w:pPr>
          </w:p>
        </w:tc>
        <w:tc>
          <w:tcPr>
            <w:tcW w:w="1361" w:type="dxa"/>
            <w:vMerge/>
          </w:tcPr>
          <w:p w14:paraId="7AACB071" w14:textId="77777777" w:rsidR="00D51406" w:rsidRDefault="00D51406">
            <w:pPr>
              <w:spacing w:after="1" w:line="0" w:lineRule="atLeast"/>
            </w:pPr>
          </w:p>
        </w:tc>
        <w:tc>
          <w:tcPr>
            <w:tcW w:w="1701" w:type="dxa"/>
            <w:vAlign w:val="center"/>
          </w:tcPr>
          <w:p w14:paraId="4DF9C720" w14:textId="77777777" w:rsidR="00D51406" w:rsidRDefault="00D51406">
            <w:pPr>
              <w:pStyle w:val="ConsPlusNormal"/>
            </w:pPr>
            <w:r>
              <w:t>внебюджетные источники (прогнозно)</w:t>
            </w:r>
          </w:p>
        </w:tc>
        <w:tc>
          <w:tcPr>
            <w:tcW w:w="1217" w:type="dxa"/>
          </w:tcPr>
          <w:p w14:paraId="0258FC02" w14:textId="77777777" w:rsidR="00D51406" w:rsidRDefault="00D51406">
            <w:pPr>
              <w:pStyle w:val="ConsPlusNormal"/>
              <w:jc w:val="center"/>
            </w:pPr>
            <w:r>
              <w:t>85486,8</w:t>
            </w:r>
          </w:p>
        </w:tc>
        <w:tc>
          <w:tcPr>
            <w:tcW w:w="1217" w:type="dxa"/>
          </w:tcPr>
          <w:p w14:paraId="2AC882FD" w14:textId="77777777" w:rsidR="00D51406" w:rsidRDefault="00D51406">
            <w:pPr>
              <w:pStyle w:val="ConsPlusNormal"/>
              <w:jc w:val="center"/>
            </w:pPr>
            <w:r>
              <w:t>33056,9</w:t>
            </w:r>
          </w:p>
        </w:tc>
        <w:tc>
          <w:tcPr>
            <w:tcW w:w="1217" w:type="dxa"/>
          </w:tcPr>
          <w:p w14:paraId="6955E878" w14:textId="77777777" w:rsidR="00D51406" w:rsidRDefault="00D51406">
            <w:pPr>
              <w:pStyle w:val="ConsPlusNormal"/>
              <w:jc w:val="center"/>
            </w:pPr>
            <w:r>
              <w:t>23781,5</w:t>
            </w:r>
          </w:p>
        </w:tc>
        <w:tc>
          <w:tcPr>
            <w:tcW w:w="1217" w:type="dxa"/>
          </w:tcPr>
          <w:p w14:paraId="1FC43C28" w14:textId="77777777" w:rsidR="00D51406" w:rsidRDefault="00D51406">
            <w:pPr>
              <w:pStyle w:val="ConsPlusNormal"/>
              <w:jc w:val="center"/>
            </w:pPr>
            <w:r>
              <w:t>13082,8</w:t>
            </w:r>
          </w:p>
        </w:tc>
        <w:tc>
          <w:tcPr>
            <w:tcW w:w="1217" w:type="dxa"/>
          </w:tcPr>
          <w:p w14:paraId="464487F9" w14:textId="77777777" w:rsidR="00D51406" w:rsidRDefault="00D51406">
            <w:pPr>
              <w:pStyle w:val="ConsPlusNormal"/>
              <w:jc w:val="center"/>
            </w:pPr>
            <w:r>
              <w:t>6634,2</w:t>
            </w:r>
          </w:p>
        </w:tc>
        <w:tc>
          <w:tcPr>
            <w:tcW w:w="1217" w:type="dxa"/>
          </w:tcPr>
          <w:p w14:paraId="4E213333" w14:textId="77777777" w:rsidR="00D51406" w:rsidRDefault="00D51406">
            <w:pPr>
              <w:pStyle w:val="ConsPlusNormal"/>
              <w:jc w:val="center"/>
            </w:pPr>
            <w:r>
              <w:t>8514,9</w:t>
            </w:r>
          </w:p>
        </w:tc>
        <w:tc>
          <w:tcPr>
            <w:tcW w:w="1218" w:type="dxa"/>
          </w:tcPr>
          <w:p w14:paraId="6AB5F9E6" w14:textId="77777777" w:rsidR="00D51406" w:rsidRDefault="00D51406">
            <w:pPr>
              <w:pStyle w:val="ConsPlusNormal"/>
              <w:jc w:val="center"/>
            </w:pPr>
            <w:r>
              <w:t>479,5</w:t>
            </w:r>
          </w:p>
        </w:tc>
      </w:tr>
      <w:tr w:rsidR="00D51406" w14:paraId="2FB6CB0F" w14:textId="77777777">
        <w:tc>
          <w:tcPr>
            <w:tcW w:w="1984" w:type="dxa"/>
            <w:vMerge/>
          </w:tcPr>
          <w:p w14:paraId="6FC1E068" w14:textId="77777777" w:rsidR="00D51406" w:rsidRDefault="00D51406">
            <w:pPr>
              <w:spacing w:after="1" w:line="0" w:lineRule="atLeast"/>
            </w:pPr>
          </w:p>
        </w:tc>
        <w:tc>
          <w:tcPr>
            <w:tcW w:w="11582" w:type="dxa"/>
            <w:gridSpan w:val="9"/>
            <w:vAlign w:val="bottom"/>
          </w:tcPr>
          <w:p w14:paraId="7BCAD769" w14:textId="77777777" w:rsidR="00D51406" w:rsidRDefault="00D51406">
            <w:pPr>
              <w:pStyle w:val="ConsPlusNormal"/>
              <w:jc w:val="center"/>
            </w:pPr>
            <w:r>
              <w:t>в том числе по исполнителям:</w:t>
            </w:r>
          </w:p>
        </w:tc>
      </w:tr>
      <w:tr w:rsidR="00D51406" w14:paraId="75460A3F" w14:textId="77777777">
        <w:tc>
          <w:tcPr>
            <w:tcW w:w="1984" w:type="dxa"/>
            <w:vMerge/>
          </w:tcPr>
          <w:p w14:paraId="1298D84B" w14:textId="77777777" w:rsidR="00D51406" w:rsidRDefault="00D51406">
            <w:pPr>
              <w:spacing w:after="1" w:line="0" w:lineRule="atLeast"/>
            </w:pPr>
          </w:p>
        </w:tc>
        <w:tc>
          <w:tcPr>
            <w:tcW w:w="1361" w:type="dxa"/>
            <w:vMerge w:val="restart"/>
          </w:tcPr>
          <w:p w14:paraId="0CAE608F" w14:textId="77777777" w:rsidR="00D51406" w:rsidRDefault="00D51406">
            <w:pPr>
              <w:pStyle w:val="ConsPlusNormal"/>
              <w:jc w:val="center"/>
            </w:pPr>
            <w:r>
              <w:t>министерство сельского хозяйства области</w:t>
            </w:r>
          </w:p>
        </w:tc>
        <w:tc>
          <w:tcPr>
            <w:tcW w:w="1701" w:type="dxa"/>
            <w:vAlign w:val="center"/>
          </w:tcPr>
          <w:p w14:paraId="18BB00FA" w14:textId="77777777" w:rsidR="00D51406" w:rsidRDefault="00D51406">
            <w:pPr>
              <w:pStyle w:val="ConsPlusNormal"/>
            </w:pPr>
            <w:r>
              <w:t>всего</w:t>
            </w:r>
          </w:p>
        </w:tc>
        <w:tc>
          <w:tcPr>
            <w:tcW w:w="1217" w:type="dxa"/>
          </w:tcPr>
          <w:p w14:paraId="5921450B" w14:textId="77777777" w:rsidR="00D51406" w:rsidRDefault="00D51406">
            <w:pPr>
              <w:pStyle w:val="ConsPlusNormal"/>
              <w:jc w:val="center"/>
            </w:pPr>
            <w:r>
              <w:t>939888,8</w:t>
            </w:r>
          </w:p>
        </w:tc>
        <w:tc>
          <w:tcPr>
            <w:tcW w:w="1217" w:type="dxa"/>
          </w:tcPr>
          <w:p w14:paraId="6C62A91C" w14:textId="77777777" w:rsidR="00D51406" w:rsidRDefault="00D51406">
            <w:pPr>
              <w:pStyle w:val="ConsPlusNormal"/>
              <w:jc w:val="center"/>
            </w:pPr>
            <w:r>
              <w:t>195025,3</w:t>
            </w:r>
          </w:p>
        </w:tc>
        <w:tc>
          <w:tcPr>
            <w:tcW w:w="1217" w:type="dxa"/>
          </w:tcPr>
          <w:p w14:paraId="1FFE8984" w14:textId="77777777" w:rsidR="00D51406" w:rsidRDefault="00D51406">
            <w:pPr>
              <w:pStyle w:val="ConsPlusNormal"/>
              <w:jc w:val="center"/>
            </w:pPr>
            <w:r>
              <w:t>381285,3</w:t>
            </w:r>
          </w:p>
        </w:tc>
        <w:tc>
          <w:tcPr>
            <w:tcW w:w="1217" w:type="dxa"/>
          </w:tcPr>
          <w:p w14:paraId="02EE47A0" w14:textId="77777777" w:rsidR="00D51406" w:rsidRDefault="00D51406">
            <w:pPr>
              <w:pStyle w:val="ConsPlusNormal"/>
              <w:jc w:val="center"/>
            </w:pPr>
            <w:r>
              <w:t>40281,5</w:t>
            </w:r>
          </w:p>
        </w:tc>
        <w:tc>
          <w:tcPr>
            <w:tcW w:w="1217" w:type="dxa"/>
          </w:tcPr>
          <w:p w14:paraId="0A3E8139" w14:textId="77777777" w:rsidR="00D51406" w:rsidRDefault="00D51406">
            <w:pPr>
              <w:pStyle w:val="ConsPlusNormal"/>
              <w:jc w:val="center"/>
            </w:pPr>
            <w:r>
              <w:t>33943,4</w:t>
            </w:r>
          </w:p>
        </w:tc>
        <w:tc>
          <w:tcPr>
            <w:tcW w:w="1217" w:type="dxa"/>
          </w:tcPr>
          <w:p w14:paraId="1AF00EC0" w14:textId="77777777" w:rsidR="00D51406" w:rsidRDefault="00D51406">
            <w:pPr>
              <w:pStyle w:val="ConsPlusNormal"/>
              <w:jc w:val="center"/>
            </w:pPr>
            <w:r>
              <w:t>142609,4</w:t>
            </w:r>
          </w:p>
        </w:tc>
        <w:tc>
          <w:tcPr>
            <w:tcW w:w="1218" w:type="dxa"/>
          </w:tcPr>
          <w:p w14:paraId="06729836" w14:textId="77777777" w:rsidR="00D51406" w:rsidRDefault="00D51406">
            <w:pPr>
              <w:pStyle w:val="ConsPlusNormal"/>
              <w:jc w:val="center"/>
            </w:pPr>
            <w:r>
              <w:t>146743,9</w:t>
            </w:r>
          </w:p>
        </w:tc>
      </w:tr>
      <w:tr w:rsidR="00D51406" w14:paraId="2CFCEA03" w14:textId="77777777">
        <w:tc>
          <w:tcPr>
            <w:tcW w:w="1984" w:type="dxa"/>
            <w:vMerge/>
          </w:tcPr>
          <w:p w14:paraId="1B04050B" w14:textId="77777777" w:rsidR="00D51406" w:rsidRDefault="00D51406">
            <w:pPr>
              <w:spacing w:after="1" w:line="0" w:lineRule="atLeast"/>
            </w:pPr>
          </w:p>
        </w:tc>
        <w:tc>
          <w:tcPr>
            <w:tcW w:w="1361" w:type="dxa"/>
            <w:vMerge/>
          </w:tcPr>
          <w:p w14:paraId="04423351" w14:textId="77777777" w:rsidR="00D51406" w:rsidRDefault="00D51406">
            <w:pPr>
              <w:spacing w:after="1" w:line="0" w:lineRule="atLeast"/>
            </w:pPr>
          </w:p>
        </w:tc>
        <w:tc>
          <w:tcPr>
            <w:tcW w:w="1701" w:type="dxa"/>
            <w:vAlign w:val="center"/>
          </w:tcPr>
          <w:p w14:paraId="7AB7665D" w14:textId="77777777" w:rsidR="00D51406" w:rsidRDefault="00D51406">
            <w:pPr>
              <w:pStyle w:val="ConsPlusNormal"/>
            </w:pPr>
            <w:r>
              <w:t>областной бюджет</w:t>
            </w:r>
          </w:p>
        </w:tc>
        <w:tc>
          <w:tcPr>
            <w:tcW w:w="1217" w:type="dxa"/>
          </w:tcPr>
          <w:p w14:paraId="68DF09F9" w14:textId="77777777" w:rsidR="00D51406" w:rsidRDefault="00D51406">
            <w:pPr>
              <w:pStyle w:val="ConsPlusNormal"/>
              <w:jc w:val="center"/>
            </w:pPr>
            <w:r>
              <w:t>43757,6</w:t>
            </w:r>
          </w:p>
        </w:tc>
        <w:tc>
          <w:tcPr>
            <w:tcW w:w="1217" w:type="dxa"/>
          </w:tcPr>
          <w:p w14:paraId="4F8E8FF7" w14:textId="77777777" w:rsidR="00D51406" w:rsidRDefault="00D51406">
            <w:pPr>
              <w:pStyle w:val="ConsPlusNormal"/>
              <w:jc w:val="center"/>
            </w:pPr>
            <w:r>
              <w:t>17816,7</w:t>
            </w:r>
          </w:p>
        </w:tc>
        <w:tc>
          <w:tcPr>
            <w:tcW w:w="1217" w:type="dxa"/>
          </w:tcPr>
          <w:p w14:paraId="2B35CFE6" w14:textId="77777777" w:rsidR="00D51406" w:rsidRDefault="00D51406">
            <w:pPr>
              <w:pStyle w:val="ConsPlusNormal"/>
              <w:jc w:val="center"/>
            </w:pPr>
            <w:r>
              <w:t>19042,4</w:t>
            </w:r>
          </w:p>
        </w:tc>
        <w:tc>
          <w:tcPr>
            <w:tcW w:w="1217" w:type="dxa"/>
          </w:tcPr>
          <w:p w14:paraId="4A7563E0" w14:textId="77777777" w:rsidR="00D51406" w:rsidRDefault="00D51406">
            <w:pPr>
              <w:pStyle w:val="ConsPlusNormal"/>
              <w:jc w:val="center"/>
            </w:pPr>
            <w:r>
              <w:t>727,8</w:t>
            </w:r>
          </w:p>
        </w:tc>
        <w:tc>
          <w:tcPr>
            <w:tcW w:w="1217" w:type="dxa"/>
          </w:tcPr>
          <w:p w14:paraId="1485607E" w14:textId="77777777" w:rsidR="00D51406" w:rsidRDefault="00D51406">
            <w:pPr>
              <w:pStyle w:val="ConsPlusNormal"/>
              <w:jc w:val="center"/>
            </w:pPr>
            <w:r>
              <w:t>669,3</w:t>
            </w:r>
          </w:p>
        </w:tc>
        <w:tc>
          <w:tcPr>
            <w:tcW w:w="1217" w:type="dxa"/>
          </w:tcPr>
          <w:p w14:paraId="5BD38CA0" w14:textId="77777777" w:rsidR="00D51406" w:rsidRDefault="00D51406">
            <w:pPr>
              <w:pStyle w:val="ConsPlusNormal"/>
              <w:jc w:val="center"/>
            </w:pPr>
            <w:r>
              <w:t>2711,3</w:t>
            </w:r>
          </w:p>
        </w:tc>
        <w:tc>
          <w:tcPr>
            <w:tcW w:w="1218" w:type="dxa"/>
          </w:tcPr>
          <w:p w14:paraId="5DC6C192" w14:textId="77777777" w:rsidR="00D51406" w:rsidRDefault="00D51406">
            <w:pPr>
              <w:pStyle w:val="ConsPlusNormal"/>
              <w:jc w:val="center"/>
            </w:pPr>
            <w:r>
              <w:t>2790,1</w:t>
            </w:r>
          </w:p>
        </w:tc>
      </w:tr>
      <w:tr w:rsidR="00D51406" w14:paraId="18CFEE73" w14:textId="77777777">
        <w:tc>
          <w:tcPr>
            <w:tcW w:w="1984" w:type="dxa"/>
            <w:vMerge/>
          </w:tcPr>
          <w:p w14:paraId="7DAA451C" w14:textId="77777777" w:rsidR="00D51406" w:rsidRDefault="00D51406">
            <w:pPr>
              <w:spacing w:after="1" w:line="0" w:lineRule="atLeast"/>
            </w:pPr>
          </w:p>
        </w:tc>
        <w:tc>
          <w:tcPr>
            <w:tcW w:w="1361" w:type="dxa"/>
            <w:vMerge/>
          </w:tcPr>
          <w:p w14:paraId="082A4314" w14:textId="77777777" w:rsidR="00D51406" w:rsidRDefault="00D51406">
            <w:pPr>
              <w:spacing w:after="1" w:line="0" w:lineRule="atLeast"/>
            </w:pPr>
          </w:p>
        </w:tc>
        <w:tc>
          <w:tcPr>
            <w:tcW w:w="1701" w:type="dxa"/>
            <w:vAlign w:val="center"/>
          </w:tcPr>
          <w:p w14:paraId="585C0C23" w14:textId="77777777" w:rsidR="00D51406" w:rsidRDefault="00D51406">
            <w:pPr>
              <w:pStyle w:val="ConsPlusNormal"/>
            </w:pPr>
            <w:r>
              <w:t>федеральный бюджет (прогнозно)</w:t>
            </w:r>
          </w:p>
        </w:tc>
        <w:tc>
          <w:tcPr>
            <w:tcW w:w="1217" w:type="dxa"/>
          </w:tcPr>
          <w:p w14:paraId="5E4A8B8E" w14:textId="77777777" w:rsidR="00D51406" w:rsidRDefault="00D51406">
            <w:pPr>
              <w:pStyle w:val="ConsPlusNormal"/>
              <w:jc w:val="center"/>
            </w:pPr>
            <w:r>
              <w:t>810529,9</w:t>
            </w:r>
          </w:p>
        </w:tc>
        <w:tc>
          <w:tcPr>
            <w:tcW w:w="1217" w:type="dxa"/>
          </w:tcPr>
          <w:p w14:paraId="6CD8B58D" w14:textId="77777777" w:rsidR="00D51406" w:rsidRDefault="00D51406">
            <w:pPr>
              <w:pStyle w:val="ConsPlusNormal"/>
              <w:jc w:val="center"/>
            </w:pPr>
            <w:r>
              <w:t>144151,7</w:t>
            </w:r>
          </w:p>
        </w:tc>
        <w:tc>
          <w:tcPr>
            <w:tcW w:w="1217" w:type="dxa"/>
          </w:tcPr>
          <w:p w14:paraId="50B9E2CD" w14:textId="77777777" w:rsidR="00D51406" w:rsidRDefault="00D51406">
            <w:pPr>
              <w:pStyle w:val="ConsPlusNormal"/>
              <w:jc w:val="center"/>
            </w:pPr>
            <w:r>
              <w:t>328348,3</w:t>
            </w:r>
          </w:p>
        </w:tc>
        <w:tc>
          <w:tcPr>
            <w:tcW w:w="1217" w:type="dxa"/>
          </w:tcPr>
          <w:p w14:paraId="063EA0A0" w14:textId="77777777" w:rsidR="00D51406" w:rsidRDefault="00D51406">
            <w:pPr>
              <w:pStyle w:val="ConsPlusNormal"/>
              <w:jc w:val="center"/>
            </w:pPr>
            <w:r>
              <w:t>35662,9</w:t>
            </w:r>
          </w:p>
        </w:tc>
        <w:tc>
          <w:tcPr>
            <w:tcW w:w="1217" w:type="dxa"/>
          </w:tcPr>
          <w:p w14:paraId="2BA4DEE9" w14:textId="77777777" w:rsidR="00D51406" w:rsidRDefault="00D51406">
            <w:pPr>
              <w:pStyle w:val="ConsPlusNormal"/>
              <w:jc w:val="center"/>
            </w:pPr>
            <w:r>
              <w:t>32796,2</w:t>
            </w:r>
          </w:p>
        </w:tc>
        <w:tc>
          <w:tcPr>
            <w:tcW w:w="1217" w:type="dxa"/>
          </w:tcPr>
          <w:p w14:paraId="6F0860BE" w14:textId="77777777" w:rsidR="00D51406" w:rsidRDefault="00D51406">
            <w:pPr>
              <w:pStyle w:val="ConsPlusNormal"/>
              <w:jc w:val="center"/>
            </w:pPr>
            <w:r>
              <w:t>132856,0</w:t>
            </w:r>
          </w:p>
        </w:tc>
        <w:tc>
          <w:tcPr>
            <w:tcW w:w="1218" w:type="dxa"/>
          </w:tcPr>
          <w:p w14:paraId="2F743988" w14:textId="77777777" w:rsidR="00D51406" w:rsidRDefault="00D51406">
            <w:pPr>
              <w:pStyle w:val="ConsPlusNormal"/>
              <w:jc w:val="center"/>
            </w:pPr>
            <w:r>
              <w:t>136714,8</w:t>
            </w:r>
          </w:p>
        </w:tc>
      </w:tr>
      <w:tr w:rsidR="00D51406" w14:paraId="27366732" w14:textId="77777777">
        <w:tc>
          <w:tcPr>
            <w:tcW w:w="1984" w:type="dxa"/>
            <w:vMerge/>
          </w:tcPr>
          <w:p w14:paraId="7BFB75A9" w14:textId="77777777" w:rsidR="00D51406" w:rsidRDefault="00D51406">
            <w:pPr>
              <w:spacing w:after="1" w:line="0" w:lineRule="atLeast"/>
            </w:pPr>
          </w:p>
        </w:tc>
        <w:tc>
          <w:tcPr>
            <w:tcW w:w="1361" w:type="dxa"/>
            <w:vMerge/>
          </w:tcPr>
          <w:p w14:paraId="78DDC3F6" w14:textId="77777777" w:rsidR="00D51406" w:rsidRDefault="00D51406">
            <w:pPr>
              <w:spacing w:after="1" w:line="0" w:lineRule="atLeast"/>
            </w:pPr>
          </w:p>
        </w:tc>
        <w:tc>
          <w:tcPr>
            <w:tcW w:w="1701" w:type="dxa"/>
            <w:vAlign w:val="center"/>
          </w:tcPr>
          <w:p w14:paraId="6EB3A009" w14:textId="77777777" w:rsidR="00D51406" w:rsidRDefault="00D51406">
            <w:pPr>
              <w:pStyle w:val="ConsPlusNormal"/>
            </w:pPr>
            <w:r>
              <w:t xml:space="preserve">местные бюджеты </w:t>
            </w:r>
            <w:r>
              <w:lastRenderedPageBreak/>
              <w:t>(прогнозно)</w:t>
            </w:r>
          </w:p>
        </w:tc>
        <w:tc>
          <w:tcPr>
            <w:tcW w:w="1217" w:type="dxa"/>
          </w:tcPr>
          <w:p w14:paraId="7C0F7A38" w14:textId="77777777" w:rsidR="00D51406" w:rsidRDefault="00D51406">
            <w:pPr>
              <w:pStyle w:val="ConsPlusNormal"/>
              <w:jc w:val="center"/>
            </w:pPr>
            <w:r>
              <w:lastRenderedPageBreak/>
              <w:t>0,0</w:t>
            </w:r>
          </w:p>
        </w:tc>
        <w:tc>
          <w:tcPr>
            <w:tcW w:w="1217" w:type="dxa"/>
          </w:tcPr>
          <w:p w14:paraId="78D0A768" w14:textId="77777777" w:rsidR="00D51406" w:rsidRDefault="00D51406">
            <w:pPr>
              <w:pStyle w:val="ConsPlusNormal"/>
              <w:jc w:val="center"/>
            </w:pPr>
            <w:r>
              <w:t>0,0</w:t>
            </w:r>
          </w:p>
        </w:tc>
        <w:tc>
          <w:tcPr>
            <w:tcW w:w="1217" w:type="dxa"/>
          </w:tcPr>
          <w:p w14:paraId="77B344BA" w14:textId="77777777" w:rsidR="00D51406" w:rsidRDefault="00D51406">
            <w:pPr>
              <w:pStyle w:val="ConsPlusNormal"/>
              <w:jc w:val="center"/>
            </w:pPr>
            <w:r>
              <w:t>0,0</w:t>
            </w:r>
          </w:p>
        </w:tc>
        <w:tc>
          <w:tcPr>
            <w:tcW w:w="1217" w:type="dxa"/>
          </w:tcPr>
          <w:p w14:paraId="33608ED4" w14:textId="77777777" w:rsidR="00D51406" w:rsidRDefault="00D51406">
            <w:pPr>
              <w:pStyle w:val="ConsPlusNormal"/>
              <w:jc w:val="center"/>
            </w:pPr>
            <w:r>
              <w:t>0,0</w:t>
            </w:r>
          </w:p>
        </w:tc>
        <w:tc>
          <w:tcPr>
            <w:tcW w:w="1217" w:type="dxa"/>
          </w:tcPr>
          <w:p w14:paraId="1A542D37" w14:textId="77777777" w:rsidR="00D51406" w:rsidRDefault="00D51406">
            <w:pPr>
              <w:pStyle w:val="ConsPlusNormal"/>
              <w:jc w:val="center"/>
            </w:pPr>
            <w:r>
              <w:t>0,0</w:t>
            </w:r>
          </w:p>
        </w:tc>
        <w:tc>
          <w:tcPr>
            <w:tcW w:w="1217" w:type="dxa"/>
          </w:tcPr>
          <w:p w14:paraId="2A57546C" w14:textId="77777777" w:rsidR="00D51406" w:rsidRDefault="00D51406">
            <w:pPr>
              <w:pStyle w:val="ConsPlusNormal"/>
              <w:jc w:val="center"/>
            </w:pPr>
            <w:r>
              <w:t>0,0</w:t>
            </w:r>
          </w:p>
        </w:tc>
        <w:tc>
          <w:tcPr>
            <w:tcW w:w="1218" w:type="dxa"/>
          </w:tcPr>
          <w:p w14:paraId="734E8AF9" w14:textId="77777777" w:rsidR="00D51406" w:rsidRDefault="00D51406">
            <w:pPr>
              <w:pStyle w:val="ConsPlusNormal"/>
              <w:jc w:val="center"/>
            </w:pPr>
            <w:r>
              <w:t>0,0</w:t>
            </w:r>
          </w:p>
        </w:tc>
      </w:tr>
      <w:tr w:rsidR="00D51406" w14:paraId="10884168" w14:textId="77777777">
        <w:tc>
          <w:tcPr>
            <w:tcW w:w="1984" w:type="dxa"/>
            <w:vMerge/>
          </w:tcPr>
          <w:p w14:paraId="6D21C300" w14:textId="77777777" w:rsidR="00D51406" w:rsidRDefault="00D51406">
            <w:pPr>
              <w:spacing w:after="1" w:line="0" w:lineRule="atLeast"/>
            </w:pPr>
          </w:p>
        </w:tc>
        <w:tc>
          <w:tcPr>
            <w:tcW w:w="1361" w:type="dxa"/>
            <w:vMerge/>
          </w:tcPr>
          <w:p w14:paraId="4342CF09" w14:textId="77777777" w:rsidR="00D51406" w:rsidRDefault="00D51406">
            <w:pPr>
              <w:spacing w:after="1" w:line="0" w:lineRule="atLeast"/>
            </w:pPr>
          </w:p>
        </w:tc>
        <w:tc>
          <w:tcPr>
            <w:tcW w:w="1701" w:type="dxa"/>
            <w:vAlign w:val="center"/>
          </w:tcPr>
          <w:p w14:paraId="750D65CE" w14:textId="77777777" w:rsidR="00D51406" w:rsidRDefault="00D51406">
            <w:pPr>
              <w:pStyle w:val="ConsPlusNormal"/>
            </w:pPr>
            <w:r>
              <w:t>внебюджетные источники (прогнозно)</w:t>
            </w:r>
          </w:p>
        </w:tc>
        <w:tc>
          <w:tcPr>
            <w:tcW w:w="1217" w:type="dxa"/>
          </w:tcPr>
          <w:p w14:paraId="1E07925D" w14:textId="77777777" w:rsidR="00D51406" w:rsidRDefault="00D51406">
            <w:pPr>
              <w:pStyle w:val="ConsPlusNormal"/>
              <w:jc w:val="center"/>
            </w:pPr>
            <w:r>
              <w:t>85601,3</w:t>
            </w:r>
          </w:p>
        </w:tc>
        <w:tc>
          <w:tcPr>
            <w:tcW w:w="1217" w:type="dxa"/>
          </w:tcPr>
          <w:p w14:paraId="2386BD73" w14:textId="77777777" w:rsidR="00D51406" w:rsidRDefault="00D51406">
            <w:pPr>
              <w:pStyle w:val="ConsPlusNormal"/>
              <w:jc w:val="center"/>
            </w:pPr>
            <w:r>
              <w:t>33056,9</w:t>
            </w:r>
          </w:p>
        </w:tc>
        <w:tc>
          <w:tcPr>
            <w:tcW w:w="1217" w:type="dxa"/>
          </w:tcPr>
          <w:p w14:paraId="031E9915" w14:textId="77777777" w:rsidR="00D51406" w:rsidRDefault="00D51406">
            <w:pPr>
              <w:pStyle w:val="ConsPlusNormal"/>
              <w:jc w:val="center"/>
            </w:pPr>
            <w:r>
              <w:t>33894,6</w:t>
            </w:r>
          </w:p>
        </w:tc>
        <w:tc>
          <w:tcPr>
            <w:tcW w:w="1217" w:type="dxa"/>
          </w:tcPr>
          <w:p w14:paraId="47E365DD" w14:textId="77777777" w:rsidR="00D51406" w:rsidRDefault="00D51406">
            <w:pPr>
              <w:pStyle w:val="ConsPlusNormal"/>
              <w:jc w:val="center"/>
            </w:pPr>
            <w:r>
              <w:t>3890,8</w:t>
            </w:r>
          </w:p>
        </w:tc>
        <w:tc>
          <w:tcPr>
            <w:tcW w:w="1217" w:type="dxa"/>
          </w:tcPr>
          <w:p w14:paraId="79C7A1B5" w14:textId="77777777" w:rsidR="00D51406" w:rsidRDefault="00D51406">
            <w:pPr>
              <w:pStyle w:val="ConsPlusNormal"/>
              <w:jc w:val="center"/>
            </w:pPr>
            <w:r>
              <w:t>477,9</w:t>
            </w:r>
          </w:p>
        </w:tc>
        <w:tc>
          <w:tcPr>
            <w:tcW w:w="1217" w:type="dxa"/>
          </w:tcPr>
          <w:p w14:paraId="7A93861A" w14:textId="77777777" w:rsidR="00D51406" w:rsidRDefault="00D51406">
            <w:pPr>
              <w:pStyle w:val="ConsPlusNormal"/>
              <w:jc w:val="center"/>
            </w:pPr>
            <w:r>
              <w:t>7042,1</w:t>
            </w:r>
          </w:p>
        </w:tc>
        <w:tc>
          <w:tcPr>
            <w:tcW w:w="1218" w:type="dxa"/>
          </w:tcPr>
          <w:p w14:paraId="088C7C46" w14:textId="77777777" w:rsidR="00D51406" w:rsidRDefault="00D51406">
            <w:pPr>
              <w:pStyle w:val="ConsPlusNormal"/>
              <w:jc w:val="center"/>
            </w:pPr>
            <w:r>
              <w:t>7239,0</w:t>
            </w:r>
          </w:p>
        </w:tc>
      </w:tr>
      <w:tr w:rsidR="00D51406" w14:paraId="7186784B" w14:textId="77777777">
        <w:tc>
          <w:tcPr>
            <w:tcW w:w="1984" w:type="dxa"/>
            <w:vMerge/>
          </w:tcPr>
          <w:p w14:paraId="5641DA31" w14:textId="77777777" w:rsidR="00D51406" w:rsidRDefault="00D51406">
            <w:pPr>
              <w:spacing w:after="1" w:line="0" w:lineRule="atLeast"/>
            </w:pPr>
          </w:p>
        </w:tc>
        <w:tc>
          <w:tcPr>
            <w:tcW w:w="11582" w:type="dxa"/>
            <w:gridSpan w:val="9"/>
            <w:vAlign w:val="bottom"/>
          </w:tcPr>
          <w:p w14:paraId="375C7879" w14:textId="77777777" w:rsidR="00D51406" w:rsidRDefault="00D51406">
            <w:pPr>
              <w:pStyle w:val="ConsPlusNormal"/>
              <w:jc w:val="center"/>
            </w:pPr>
            <w:r>
              <w:t>в том числе проектная часть:</w:t>
            </w:r>
          </w:p>
        </w:tc>
      </w:tr>
      <w:tr w:rsidR="00D51406" w14:paraId="0E1FD09D" w14:textId="77777777">
        <w:tc>
          <w:tcPr>
            <w:tcW w:w="1984" w:type="dxa"/>
            <w:vMerge/>
          </w:tcPr>
          <w:p w14:paraId="4EC1DA3E" w14:textId="77777777" w:rsidR="00D51406" w:rsidRDefault="00D51406">
            <w:pPr>
              <w:spacing w:after="1" w:line="0" w:lineRule="atLeast"/>
            </w:pPr>
          </w:p>
        </w:tc>
        <w:tc>
          <w:tcPr>
            <w:tcW w:w="1361" w:type="dxa"/>
            <w:vMerge w:val="restart"/>
            <w:vAlign w:val="bottom"/>
          </w:tcPr>
          <w:p w14:paraId="7DDE663E" w14:textId="77777777" w:rsidR="00D51406" w:rsidRDefault="00D51406">
            <w:pPr>
              <w:pStyle w:val="ConsPlusNormal"/>
            </w:pPr>
          </w:p>
        </w:tc>
        <w:tc>
          <w:tcPr>
            <w:tcW w:w="1701" w:type="dxa"/>
            <w:vAlign w:val="center"/>
          </w:tcPr>
          <w:p w14:paraId="5805640A" w14:textId="77777777" w:rsidR="00D51406" w:rsidRDefault="00D51406">
            <w:pPr>
              <w:pStyle w:val="ConsPlusNormal"/>
            </w:pPr>
            <w:r>
              <w:t>всего</w:t>
            </w:r>
          </w:p>
        </w:tc>
        <w:tc>
          <w:tcPr>
            <w:tcW w:w="1217" w:type="dxa"/>
          </w:tcPr>
          <w:p w14:paraId="61DBB5DD" w14:textId="77777777" w:rsidR="00D51406" w:rsidRDefault="00D51406">
            <w:pPr>
              <w:pStyle w:val="ConsPlusNormal"/>
              <w:jc w:val="center"/>
            </w:pPr>
            <w:r>
              <w:t>493239,0</w:t>
            </w:r>
          </w:p>
        </w:tc>
        <w:tc>
          <w:tcPr>
            <w:tcW w:w="1217" w:type="dxa"/>
          </w:tcPr>
          <w:p w14:paraId="44DCBE25" w14:textId="77777777" w:rsidR="00D51406" w:rsidRDefault="00D51406">
            <w:pPr>
              <w:pStyle w:val="ConsPlusNormal"/>
              <w:jc w:val="center"/>
            </w:pPr>
            <w:r>
              <w:t>195025,3</w:t>
            </w:r>
          </w:p>
        </w:tc>
        <w:tc>
          <w:tcPr>
            <w:tcW w:w="1217" w:type="dxa"/>
          </w:tcPr>
          <w:p w14:paraId="637769A1" w14:textId="77777777" w:rsidR="00D51406" w:rsidRDefault="00D51406">
            <w:pPr>
              <w:pStyle w:val="ConsPlusNormal"/>
              <w:jc w:val="center"/>
            </w:pPr>
            <w:r>
              <w:t>214399,2</w:t>
            </w:r>
          </w:p>
        </w:tc>
        <w:tc>
          <w:tcPr>
            <w:tcW w:w="1217" w:type="dxa"/>
          </w:tcPr>
          <w:p w14:paraId="771C3DAC" w14:textId="77777777" w:rsidR="00D51406" w:rsidRDefault="00D51406">
            <w:pPr>
              <w:pStyle w:val="ConsPlusNormal"/>
              <w:jc w:val="center"/>
            </w:pPr>
            <w:r>
              <w:t>40281,5</w:t>
            </w:r>
          </w:p>
        </w:tc>
        <w:tc>
          <w:tcPr>
            <w:tcW w:w="1217" w:type="dxa"/>
          </w:tcPr>
          <w:p w14:paraId="1176D6D0" w14:textId="77777777" w:rsidR="00D51406" w:rsidRDefault="00D51406">
            <w:pPr>
              <w:pStyle w:val="ConsPlusNormal"/>
              <w:jc w:val="center"/>
            </w:pPr>
            <w:r>
              <w:t>33943,4</w:t>
            </w:r>
          </w:p>
        </w:tc>
        <w:tc>
          <w:tcPr>
            <w:tcW w:w="1217" w:type="dxa"/>
          </w:tcPr>
          <w:p w14:paraId="171BAFA0" w14:textId="77777777" w:rsidR="00D51406" w:rsidRDefault="00D51406">
            <w:pPr>
              <w:pStyle w:val="ConsPlusNormal"/>
              <w:jc w:val="center"/>
            </w:pPr>
            <w:r>
              <w:t>4794,8</w:t>
            </w:r>
          </w:p>
        </w:tc>
        <w:tc>
          <w:tcPr>
            <w:tcW w:w="1218" w:type="dxa"/>
          </w:tcPr>
          <w:p w14:paraId="1C2D3A3C" w14:textId="77777777" w:rsidR="00D51406" w:rsidRDefault="00D51406">
            <w:pPr>
              <w:pStyle w:val="ConsPlusNormal"/>
              <w:jc w:val="center"/>
            </w:pPr>
            <w:r>
              <w:t>4794,8</w:t>
            </w:r>
          </w:p>
        </w:tc>
      </w:tr>
      <w:tr w:rsidR="00D51406" w14:paraId="349D4F0D" w14:textId="77777777">
        <w:tc>
          <w:tcPr>
            <w:tcW w:w="1984" w:type="dxa"/>
            <w:vMerge/>
          </w:tcPr>
          <w:p w14:paraId="7592CF14" w14:textId="77777777" w:rsidR="00D51406" w:rsidRDefault="00D51406">
            <w:pPr>
              <w:spacing w:after="1" w:line="0" w:lineRule="atLeast"/>
            </w:pPr>
          </w:p>
        </w:tc>
        <w:tc>
          <w:tcPr>
            <w:tcW w:w="1361" w:type="dxa"/>
            <w:vMerge/>
          </w:tcPr>
          <w:p w14:paraId="1C1F2D60" w14:textId="77777777" w:rsidR="00D51406" w:rsidRDefault="00D51406">
            <w:pPr>
              <w:spacing w:after="1" w:line="0" w:lineRule="atLeast"/>
            </w:pPr>
          </w:p>
        </w:tc>
        <w:tc>
          <w:tcPr>
            <w:tcW w:w="1701" w:type="dxa"/>
            <w:vAlign w:val="center"/>
          </w:tcPr>
          <w:p w14:paraId="731C8022" w14:textId="77777777" w:rsidR="00D51406" w:rsidRDefault="00D51406">
            <w:pPr>
              <w:pStyle w:val="ConsPlusNormal"/>
            </w:pPr>
            <w:r>
              <w:t>областной бюджет</w:t>
            </w:r>
          </w:p>
        </w:tc>
        <w:tc>
          <w:tcPr>
            <w:tcW w:w="1217" w:type="dxa"/>
          </w:tcPr>
          <w:p w14:paraId="276C8466" w14:textId="77777777" w:rsidR="00D51406" w:rsidRDefault="00D51406">
            <w:pPr>
              <w:pStyle w:val="ConsPlusNormal"/>
              <w:jc w:val="center"/>
            </w:pPr>
            <w:r>
              <w:t>29835,6</w:t>
            </w:r>
          </w:p>
        </w:tc>
        <w:tc>
          <w:tcPr>
            <w:tcW w:w="1217" w:type="dxa"/>
          </w:tcPr>
          <w:p w14:paraId="09201433" w14:textId="77777777" w:rsidR="00D51406" w:rsidRDefault="00D51406">
            <w:pPr>
              <w:pStyle w:val="ConsPlusNormal"/>
              <w:jc w:val="center"/>
            </w:pPr>
            <w:r>
              <w:t>17816,7</w:t>
            </w:r>
          </w:p>
        </w:tc>
        <w:tc>
          <w:tcPr>
            <w:tcW w:w="1217" w:type="dxa"/>
          </w:tcPr>
          <w:p w14:paraId="2EB3A585" w14:textId="77777777" w:rsidR="00D51406" w:rsidRDefault="00D51406">
            <w:pPr>
              <w:pStyle w:val="ConsPlusNormal"/>
              <w:jc w:val="center"/>
            </w:pPr>
            <w:r>
              <w:t>10449,2</w:t>
            </w:r>
          </w:p>
        </w:tc>
        <w:tc>
          <w:tcPr>
            <w:tcW w:w="1217" w:type="dxa"/>
          </w:tcPr>
          <w:p w14:paraId="3CE1B39C" w14:textId="77777777" w:rsidR="00D51406" w:rsidRDefault="00D51406">
            <w:pPr>
              <w:pStyle w:val="ConsPlusNormal"/>
              <w:jc w:val="center"/>
            </w:pPr>
            <w:r>
              <w:t>727,8</w:t>
            </w:r>
          </w:p>
        </w:tc>
        <w:tc>
          <w:tcPr>
            <w:tcW w:w="1217" w:type="dxa"/>
          </w:tcPr>
          <w:p w14:paraId="39B44EC6" w14:textId="77777777" w:rsidR="00D51406" w:rsidRDefault="00D51406">
            <w:pPr>
              <w:pStyle w:val="ConsPlusNormal"/>
              <w:jc w:val="center"/>
            </w:pPr>
            <w:r>
              <w:t>669,3</w:t>
            </w:r>
          </w:p>
        </w:tc>
        <w:tc>
          <w:tcPr>
            <w:tcW w:w="1217" w:type="dxa"/>
          </w:tcPr>
          <w:p w14:paraId="553ED95F" w14:textId="77777777" w:rsidR="00D51406" w:rsidRDefault="00D51406">
            <w:pPr>
              <w:pStyle w:val="ConsPlusNormal"/>
              <w:jc w:val="center"/>
            </w:pPr>
            <w:r>
              <w:t>86,3</w:t>
            </w:r>
          </w:p>
        </w:tc>
        <w:tc>
          <w:tcPr>
            <w:tcW w:w="1218" w:type="dxa"/>
          </w:tcPr>
          <w:p w14:paraId="6725EA60" w14:textId="77777777" w:rsidR="00D51406" w:rsidRDefault="00D51406">
            <w:pPr>
              <w:pStyle w:val="ConsPlusNormal"/>
              <w:jc w:val="center"/>
            </w:pPr>
            <w:r>
              <w:t>86,3</w:t>
            </w:r>
          </w:p>
        </w:tc>
      </w:tr>
      <w:tr w:rsidR="00D51406" w14:paraId="25BF3762" w14:textId="77777777">
        <w:tc>
          <w:tcPr>
            <w:tcW w:w="1984" w:type="dxa"/>
            <w:vMerge/>
          </w:tcPr>
          <w:p w14:paraId="11EE67F6" w14:textId="77777777" w:rsidR="00D51406" w:rsidRDefault="00D51406">
            <w:pPr>
              <w:spacing w:after="1" w:line="0" w:lineRule="atLeast"/>
            </w:pPr>
          </w:p>
        </w:tc>
        <w:tc>
          <w:tcPr>
            <w:tcW w:w="1361" w:type="dxa"/>
            <w:vMerge/>
          </w:tcPr>
          <w:p w14:paraId="021711BA" w14:textId="77777777" w:rsidR="00D51406" w:rsidRDefault="00D51406">
            <w:pPr>
              <w:spacing w:after="1" w:line="0" w:lineRule="atLeast"/>
            </w:pPr>
          </w:p>
        </w:tc>
        <w:tc>
          <w:tcPr>
            <w:tcW w:w="1701" w:type="dxa"/>
            <w:vAlign w:val="center"/>
          </w:tcPr>
          <w:p w14:paraId="4A0FB961" w14:textId="77777777" w:rsidR="00D51406" w:rsidRDefault="00D51406">
            <w:pPr>
              <w:pStyle w:val="ConsPlusNormal"/>
            </w:pPr>
            <w:r>
              <w:t>федеральный бюджет (прогнозно)</w:t>
            </w:r>
          </w:p>
        </w:tc>
        <w:tc>
          <w:tcPr>
            <w:tcW w:w="1217" w:type="dxa"/>
          </w:tcPr>
          <w:p w14:paraId="5847898B" w14:textId="77777777" w:rsidR="00D51406" w:rsidRDefault="00D51406">
            <w:pPr>
              <w:pStyle w:val="ConsPlusNormal"/>
              <w:jc w:val="center"/>
            </w:pPr>
            <w:r>
              <w:t>401237,3</w:t>
            </w:r>
          </w:p>
        </w:tc>
        <w:tc>
          <w:tcPr>
            <w:tcW w:w="1217" w:type="dxa"/>
          </w:tcPr>
          <w:p w14:paraId="4B747907" w14:textId="77777777" w:rsidR="00D51406" w:rsidRDefault="00D51406">
            <w:pPr>
              <w:pStyle w:val="ConsPlusNormal"/>
              <w:jc w:val="center"/>
            </w:pPr>
            <w:r>
              <w:t>144151,7</w:t>
            </w:r>
          </w:p>
        </w:tc>
        <w:tc>
          <w:tcPr>
            <w:tcW w:w="1217" w:type="dxa"/>
          </w:tcPr>
          <w:p w14:paraId="4E53F216" w14:textId="77777777" w:rsidR="00D51406" w:rsidRDefault="00D51406">
            <w:pPr>
              <w:pStyle w:val="ConsPlusNormal"/>
              <w:jc w:val="center"/>
            </w:pPr>
            <w:r>
              <w:t>180168,5</w:t>
            </w:r>
          </w:p>
        </w:tc>
        <w:tc>
          <w:tcPr>
            <w:tcW w:w="1217" w:type="dxa"/>
          </w:tcPr>
          <w:p w14:paraId="057B0917" w14:textId="77777777" w:rsidR="00D51406" w:rsidRDefault="00D51406">
            <w:pPr>
              <w:pStyle w:val="ConsPlusNormal"/>
              <w:jc w:val="center"/>
            </w:pPr>
            <w:r>
              <w:t>35662,9</w:t>
            </w:r>
          </w:p>
        </w:tc>
        <w:tc>
          <w:tcPr>
            <w:tcW w:w="1217" w:type="dxa"/>
          </w:tcPr>
          <w:p w14:paraId="5C187BB0" w14:textId="77777777" w:rsidR="00D51406" w:rsidRDefault="00D51406">
            <w:pPr>
              <w:pStyle w:val="ConsPlusNormal"/>
              <w:jc w:val="center"/>
            </w:pPr>
            <w:r>
              <w:t>32796,2</w:t>
            </w:r>
          </w:p>
        </w:tc>
        <w:tc>
          <w:tcPr>
            <w:tcW w:w="1217" w:type="dxa"/>
          </w:tcPr>
          <w:p w14:paraId="324E01F4" w14:textId="77777777" w:rsidR="00D51406" w:rsidRDefault="00D51406">
            <w:pPr>
              <w:pStyle w:val="ConsPlusNormal"/>
              <w:jc w:val="center"/>
            </w:pPr>
            <w:r>
              <w:t>4229,0</w:t>
            </w:r>
          </w:p>
        </w:tc>
        <w:tc>
          <w:tcPr>
            <w:tcW w:w="1218" w:type="dxa"/>
          </w:tcPr>
          <w:p w14:paraId="75ADC082" w14:textId="77777777" w:rsidR="00D51406" w:rsidRDefault="00D51406">
            <w:pPr>
              <w:pStyle w:val="ConsPlusNormal"/>
              <w:jc w:val="center"/>
            </w:pPr>
            <w:r>
              <w:t>4229,0</w:t>
            </w:r>
          </w:p>
        </w:tc>
      </w:tr>
      <w:tr w:rsidR="00D51406" w14:paraId="1F7012EC" w14:textId="77777777">
        <w:tc>
          <w:tcPr>
            <w:tcW w:w="1984" w:type="dxa"/>
            <w:vMerge/>
          </w:tcPr>
          <w:p w14:paraId="33BC83B1" w14:textId="77777777" w:rsidR="00D51406" w:rsidRDefault="00D51406">
            <w:pPr>
              <w:spacing w:after="1" w:line="0" w:lineRule="atLeast"/>
            </w:pPr>
          </w:p>
        </w:tc>
        <w:tc>
          <w:tcPr>
            <w:tcW w:w="1361" w:type="dxa"/>
            <w:vMerge/>
          </w:tcPr>
          <w:p w14:paraId="6214F604" w14:textId="77777777" w:rsidR="00D51406" w:rsidRDefault="00D51406">
            <w:pPr>
              <w:spacing w:after="1" w:line="0" w:lineRule="atLeast"/>
            </w:pPr>
          </w:p>
        </w:tc>
        <w:tc>
          <w:tcPr>
            <w:tcW w:w="1701" w:type="dxa"/>
            <w:vAlign w:val="center"/>
          </w:tcPr>
          <w:p w14:paraId="592ED3B0" w14:textId="77777777" w:rsidR="00D51406" w:rsidRDefault="00D51406">
            <w:pPr>
              <w:pStyle w:val="ConsPlusNormal"/>
            </w:pPr>
            <w:r>
              <w:t>местные бюджеты (прогнозно)</w:t>
            </w:r>
          </w:p>
        </w:tc>
        <w:tc>
          <w:tcPr>
            <w:tcW w:w="1217" w:type="dxa"/>
          </w:tcPr>
          <w:p w14:paraId="747BF7C7" w14:textId="77777777" w:rsidR="00D51406" w:rsidRDefault="00D51406">
            <w:pPr>
              <w:pStyle w:val="ConsPlusNormal"/>
              <w:jc w:val="center"/>
            </w:pPr>
            <w:r>
              <w:t>0,0</w:t>
            </w:r>
          </w:p>
        </w:tc>
        <w:tc>
          <w:tcPr>
            <w:tcW w:w="1217" w:type="dxa"/>
          </w:tcPr>
          <w:p w14:paraId="52DD7C43" w14:textId="77777777" w:rsidR="00D51406" w:rsidRDefault="00D51406">
            <w:pPr>
              <w:pStyle w:val="ConsPlusNormal"/>
              <w:jc w:val="center"/>
            </w:pPr>
            <w:r>
              <w:t>0,0</w:t>
            </w:r>
          </w:p>
        </w:tc>
        <w:tc>
          <w:tcPr>
            <w:tcW w:w="1217" w:type="dxa"/>
          </w:tcPr>
          <w:p w14:paraId="15F4F0A2" w14:textId="77777777" w:rsidR="00D51406" w:rsidRDefault="00D51406">
            <w:pPr>
              <w:pStyle w:val="ConsPlusNormal"/>
              <w:jc w:val="center"/>
            </w:pPr>
            <w:r>
              <w:t>0,0</w:t>
            </w:r>
          </w:p>
        </w:tc>
        <w:tc>
          <w:tcPr>
            <w:tcW w:w="1217" w:type="dxa"/>
          </w:tcPr>
          <w:p w14:paraId="70C0259B" w14:textId="77777777" w:rsidR="00D51406" w:rsidRDefault="00D51406">
            <w:pPr>
              <w:pStyle w:val="ConsPlusNormal"/>
              <w:jc w:val="center"/>
            </w:pPr>
            <w:r>
              <w:t>0,0</w:t>
            </w:r>
          </w:p>
        </w:tc>
        <w:tc>
          <w:tcPr>
            <w:tcW w:w="1217" w:type="dxa"/>
          </w:tcPr>
          <w:p w14:paraId="166F9256" w14:textId="77777777" w:rsidR="00D51406" w:rsidRDefault="00D51406">
            <w:pPr>
              <w:pStyle w:val="ConsPlusNormal"/>
              <w:jc w:val="center"/>
            </w:pPr>
            <w:r>
              <w:t>0,0</w:t>
            </w:r>
          </w:p>
        </w:tc>
        <w:tc>
          <w:tcPr>
            <w:tcW w:w="1217" w:type="dxa"/>
          </w:tcPr>
          <w:p w14:paraId="514DBDCA" w14:textId="77777777" w:rsidR="00D51406" w:rsidRDefault="00D51406">
            <w:pPr>
              <w:pStyle w:val="ConsPlusNormal"/>
              <w:jc w:val="center"/>
            </w:pPr>
            <w:r>
              <w:t>0,0</w:t>
            </w:r>
          </w:p>
        </w:tc>
        <w:tc>
          <w:tcPr>
            <w:tcW w:w="1218" w:type="dxa"/>
          </w:tcPr>
          <w:p w14:paraId="2E76D257" w14:textId="77777777" w:rsidR="00D51406" w:rsidRDefault="00D51406">
            <w:pPr>
              <w:pStyle w:val="ConsPlusNormal"/>
              <w:jc w:val="center"/>
            </w:pPr>
            <w:r>
              <w:t>0,0</w:t>
            </w:r>
          </w:p>
        </w:tc>
      </w:tr>
      <w:tr w:rsidR="00D51406" w14:paraId="744F6BA1" w14:textId="77777777">
        <w:tc>
          <w:tcPr>
            <w:tcW w:w="1984" w:type="dxa"/>
            <w:vMerge/>
          </w:tcPr>
          <w:p w14:paraId="2992ADDE" w14:textId="77777777" w:rsidR="00D51406" w:rsidRDefault="00D51406">
            <w:pPr>
              <w:spacing w:after="1" w:line="0" w:lineRule="atLeast"/>
            </w:pPr>
          </w:p>
        </w:tc>
        <w:tc>
          <w:tcPr>
            <w:tcW w:w="1361" w:type="dxa"/>
            <w:vMerge/>
          </w:tcPr>
          <w:p w14:paraId="7B24F815" w14:textId="77777777" w:rsidR="00D51406" w:rsidRDefault="00D51406">
            <w:pPr>
              <w:spacing w:after="1" w:line="0" w:lineRule="atLeast"/>
            </w:pPr>
          </w:p>
        </w:tc>
        <w:tc>
          <w:tcPr>
            <w:tcW w:w="1701" w:type="dxa"/>
            <w:vAlign w:val="center"/>
          </w:tcPr>
          <w:p w14:paraId="544E470C" w14:textId="77777777" w:rsidR="00D51406" w:rsidRDefault="00D51406">
            <w:pPr>
              <w:pStyle w:val="ConsPlusNormal"/>
            </w:pPr>
            <w:r>
              <w:t>внебюджетные источники (прогнозно)</w:t>
            </w:r>
          </w:p>
        </w:tc>
        <w:tc>
          <w:tcPr>
            <w:tcW w:w="1217" w:type="dxa"/>
          </w:tcPr>
          <w:p w14:paraId="5A08764B" w14:textId="77777777" w:rsidR="00D51406" w:rsidRDefault="00D51406">
            <w:pPr>
              <w:pStyle w:val="ConsPlusNormal"/>
              <w:jc w:val="center"/>
            </w:pPr>
            <w:r>
              <w:t>62166,1</w:t>
            </w:r>
          </w:p>
        </w:tc>
        <w:tc>
          <w:tcPr>
            <w:tcW w:w="1217" w:type="dxa"/>
          </w:tcPr>
          <w:p w14:paraId="11AEFA68" w14:textId="77777777" w:rsidR="00D51406" w:rsidRDefault="00D51406">
            <w:pPr>
              <w:pStyle w:val="ConsPlusNormal"/>
              <w:jc w:val="center"/>
            </w:pPr>
            <w:r>
              <w:t>33056,9</w:t>
            </w:r>
          </w:p>
        </w:tc>
        <w:tc>
          <w:tcPr>
            <w:tcW w:w="1217" w:type="dxa"/>
          </w:tcPr>
          <w:p w14:paraId="00C9357C" w14:textId="77777777" w:rsidR="00D51406" w:rsidRDefault="00D51406">
            <w:pPr>
              <w:pStyle w:val="ConsPlusNormal"/>
              <w:jc w:val="center"/>
            </w:pPr>
            <w:r>
              <w:t>23781,5</w:t>
            </w:r>
          </w:p>
        </w:tc>
        <w:tc>
          <w:tcPr>
            <w:tcW w:w="1217" w:type="dxa"/>
          </w:tcPr>
          <w:p w14:paraId="42159762" w14:textId="77777777" w:rsidR="00D51406" w:rsidRDefault="00D51406">
            <w:pPr>
              <w:pStyle w:val="ConsPlusNormal"/>
              <w:jc w:val="center"/>
            </w:pPr>
            <w:r>
              <w:t>3890,8</w:t>
            </w:r>
          </w:p>
        </w:tc>
        <w:tc>
          <w:tcPr>
            <w:tcW w:w="1217" w:type="dxa"/>
          </w:tcPr>
          <w:p w14:paraId="515D736D" w14:textId="77777777" w:rsidR="00D51406" w:rsidRDefault="00D51406">
            <w:pPr>
              <w:pStyle w:val="ConsPlusNormal"/>
              <w:jc w:val="center"/>
            </w:pPr>
            <w:r>
              <w:t>477,9</w:t>
            </w:r>
          </w:p>
        </w:tc>
        <w:tc>
          <w:tcPr>
            <w:tcW w:w="1217" w:type="dxa"/>
          </w:tcPr>
          <w:p w14:paraId="09220653" w14:textId="77777777" w:rsidR="00D51406" w:rsidRDefault="00D51406">
            <w:pPr>
              <w:pStyle w:val="ConsPlusNormal"/>
              <w:jc w:val="center"/>
            </w:pPr>
            <w:r>
              <w:t>479,5</w:t>
            </w:r>
          </w:p>
        </w:tc>
        <w:tc>
          <w:tcPr>
            <w:tcW w:w="1218" w:type="dxa"/>
          </w:tcPr>
          <w:p w14:paraId="79595CF0" w14:textId="77777777" w:rsidR="00D51406" w:rsidRDefault="00D51406">
            <w:pPr>
              <w:pStyle w:val="ConsPlusNormal"/>
              <w:jc w:val="center"/>
            </w:pPr>
            <w:r>
              <w:t>479,5</w:t>
            </w:r>
          </w:p>
        </w:tc>
      </w:tr>
      <w:tr w:rsidR="00D51406" w14:paraId="698DAA6C" w14:textId="77777777">
        <w:tc>
          <w:tcPr>
            <w:tcW w:w="1984" w:type="dxa"/>
            <w:vMerge/>
          </w:tcPr>
          <w:p w14:paraId="25E0F6DA" w14:textId="77777777" w:rsidR="00D51406" w:rsidRDefault="00D51406">
            <w:pPr>
              <w:spacing w:after="1" w:line="0" w:lineRule="atLeast"/>
            </w:pPr>
          </w:p>
        </w:tc>
        <w:tc>
          <w:tcPr>
            <w:tcW w:w="1361" w:type="dxa"/>
            <w:vMerge w:val="restart"/>
          </w:tcPr>
          <w:p w14:paraId="426ACA4F" w14:textId="77777777" w:rsidR="00D51406" w:rsidRDefault="00D51406">
            <w:pPr>
              <w:pStyle w:val="ConsPlusNormal"/>
              <w:jc w:val="center"/>
            </w:pPr>
            <w:r>
              <w:t>министерство транспорта и дорожного хозяйства области</w:t>
            </w:r>
          </w:p>
        </w:tc>
        <w:tc>
          <w:tcPr>
            <w:tcW w:w="1701" w:type="dxa"/>
            <w:vAlign w:val="center"/>
          </w:tcPr>
          <w:p w14:paraId="15E00C9F" w14:textId="77777777" w:rsidR="00D51406" w:rsidRDefault="00D51406">
            <w:pPr>
              <w:pStyle w:val="ConsPlusNormal"/>
            </w:pPr>
            <w:r>
              <w:t>всего</w:t>
            </w:r>
          </w:p>
        </w:tc>
        <w:tc>
          <w:tcPr>
            <w:tcW w:w="1217" w:type="dxa"/>
          </w:tcPr>
          <w:p w14:paraId="4F50F405" w14:textId="77777777" w:rsidR="00D51406" w:rsidRDefault="00D51406">
            <w:pPr>
              <w:pStyle w:val="ConsPlusNormal"/>
              <w:jc w:val="center"/>
            </w:pPr>
            <w:r>
              <w:t>474908,7</w:t>
            </w:r>
          </w:p>
        </w:tc>
        <w:tc>
          <w:tcPr>
            <w:tcW w:w="1217" w:type="dxa"/>
          </w:tcPr>
          <w:p w14:paraId="6FAE4FDC" w14:textId="77777777" w:rsidR="00D51406" w:rsidRDefault="00D51406">
            <w:pPr>
              <w:pStyle w:val="ConsPlusNormal"/>
              <w:jc w:val="center"/>
            </w:pPr>
            <w:r>
              <w:t>136153,1</w:t>
            </w:r>
          </w:p>
        </w:tc>
        <w:tc>
          <w:tcPr>
            <w:tcW w:w="1217" w:type="dxa"/>
          </w:tcPr>
          <w:p w14:paraId="0D3AA848" w14:textId="77777777" w:rsidR="00D51406" w:rsidRDefault="00D51406">
            <w:pPr>
              <w:pStyle w:val="ConsPlusNormal"/>
              <w:jc w:val="center"/>
            </w:pPr>
            <w:r>
              <w:t>0,0</w:t>
            </w:r>
          </w:p>
        </w:tc>
        <w:tc>
          <w:tcPr>
            <w:tcW w:w="1217" w:type="dxa"/>
          </w:tcPr>
          <w:p w14:paraId="1E56814A" w14:textId="77777777" w:rsidR="00D51406" w:rsidRDefault="00D51406">
            <w:pPr>
              <w:pStyle w:val="ConsPlusNormal"/>
              <w:jc w:val="center"/>
            </w:pPr>
            <w:r>
              <w:t>168535,5</w:t>
            </w:r>
          </w:p>
        </w:tc>
        <w:tc>
          <w:tcPr>
            <w:tcW w:w="1217" w:type="dxa"/>
          </w:tcPr>
          <w:p w14:paraId="77AAB105" w14:textId="77777777" w:rsidR="00D51406" w:rsidRDefault="00D51406">
            <w:pPr>
              <w:pStyle w:val="ConsPlusNormal"/>
              <w:jc w:val="center"/>
            </w:pPr>
            <w:r>
              <w:t>118890,8</w:t>
            </w:r>
          </w:p>
        </w:tc>
        <w:tc>
          <w:tcPr>
            <w:tcW w:w="1217" w:type="dxa"/>
          </w:tcPr>
          <w:p w14:paraId="6A561569" w14:textId="77777777" w:rsidR="00D51406" w:rsidRDefault="00D51406">
            <w:pPr>
              <w:pStyle w:val="ConsPlusNormal"/>
              <w:jc w:val="center"/>
            </w:pPr>
            <w:r>
              <w:t>51329,3</w:t>
            </w:r>
          </w:p>
        </w:tc>
        <w:tc>
          <w:tcPr>
            <w:tcW w:w="1218" w:type="dxa"/>
          </w:tcPr>
          <w:p w14:paraId="03803C15" w14:textId="77777777" w:rsidR="00D51406" w:rsidRDefault="00D51406">
            <w:pPr>
              <w:pStyle w:val="ConsPlusNormal"/>
              <w:jc w:val="center"/>
            </w:pPr>
            <w:r>
              <w:t>0,0</w:t>
            </w:r>
          </w:p>
        </w:tc>
      </w:tr>
      <w:tr w:rsidR="00D51406" w14:paraId="3D689EFB" w14:textId="77777777">
        <w:tc>
          <w:tcPr>
            <w:tcW w:w="1984" w:type="dxa"/>
            <w:vMerge/>
          </w:tcPr>
          <w:p w14:paraId="7ACFE54C" w14:textId="77777777" w:rsidR="00D51406" w:rsidRDefault="00D51406">
            <w:pPr>
              <w:spacing w:after="1" w:line="0" w:lineRule="atLeast"/>
            </w:pPr>
          </w:p>
        </w:tc>
        <w:tc>
          <w:tcPr>
            <w:tcW w:w="1361" w:type="dxa"/>
            <w:vMerge/>
          </w:tcPr>
          <w:p w14:paraId="149C7C50" w14:textId="77777777" w:rsidR="00D51406" w:rsidRDefault="00D51406">
            <w:pPr>
              <w:spacing w:after="1" w:line="0" w:lineRule="atLeast"/>
            </w:pPr>
          </w:p>
        </w:tc>
        <w:tc>
          <w:tcPr>
            <w:tcW w:w="1701" w:type="dxa"/>
            <w:vAlign w:val="center"/>
          </w:tcPr>
          <w:p w14:paraId="5259CB86" w14:textId="77777777" w:rsidR="00D51406" w:rsidRDefault="00D51406">
            <w:pPr>
              <w:pStyle w:val="ConsPlusNormal"/>
            </w:pPr>
            <w:r>
              <w:t>областной бюджет</w:t>
            </w:r>
          </w:p>
        </w:tc>
        <w:tc>
          <w:tcPr>
            <w:tcW w:w="1217" w:type="dxa"/>
          </w:tcPr>
          <w:p w14:paraId="59E1B1F0" w14:textId="77777777" w:rsidR="00D51406" w:rsidRDefault="00D51406">
            <w:pPr>
              <w:pStyle w:val="ConsPlusNormal"/>
              <w:jc w:val="center"/>
            </w:pPr>
            <w:r>
              <w:t>36066,8</w:t>
            </w:r>
          </w:p>
        </w:tc>
        <w:tc>
          <w:tcPr>
            <w:tcW w:w="1217" w:type="dxa"/>
          </w:tcPr>
          <w:p w14:paraId="4274315C" w14:textId="77777777" w:rsidR="00D51406" w:rsidRDefault="00D51406">
            <w:pPr>
              <w:pStyle w:val="ConsPlusNormal"/>
              <w:jc w:val="center"/>
            </w:pPr>
            <w:r>
              <w:t>29768,2</w:t>
            </w:r>
          </w:p>
        </w:tc>
        <w:tc>
          <w:tcPr>
            <w:tcW w:w="1217" w:type="dxa"/>
          </w:tcPr>
          <w:p w14:paraId="7E9662D8" w14:textId="77777777" w:rsidR="00D51406" w:rsidRDefault="00D51406">
            <w:pPr>
              <w:pStyle w:val="ConsPlusNormal"/>
              <w:jc w:val="center"/>
            </w:pPr>
            <w:r>
              <w:t>0,0</w:t>
            </w:r>
          </w:p>
        </w:tc>
        <w:tc>
          <w:tcPr>
            <w:tcW w:w="1217" w:type="dxa"/>
          </w:tcPr>
          <w:p w14:paraId="6A5B0329" w14:textId="77777777" w:rsidR="00D51406" w:rsidRDefault="00D51406">
            <w:pPr>
              <w:pStyle w:val="ConsPlusNormal"/>
              <w:jc w:val="center"/>
            </w:pPr>
            <w:r>
              <w:t>3182,1</w:t>
            </w:r>
          </w:p>
        </w:tc>
        <w:tc>
          <w:tcPr>
            <w:tcW w:w="1217" w:type="dxa"/>
          </w:tcPr>
          <w:p w14:paraId="40951E20" w14:textId="77777777" w:rsidR="00D51406" w:rsidRDefault="00D51406">
            <w:pPr>
              <w:pStyle w:val="ConsPlusNormal"/>
              <w:jc w:val="center"/>
            </w:pPr>
            <w:r>
              <w:t>2250,6</w:t>
            </w:r>
          </w:p>
        </w:tc>
        <w:tc>
          <w:tcPr>
            <w:tcW w:w="1217" w:type="dxa"/>
          </w:tcPr>
          <w:p w14:paraId="33B1907C" w14:textId="77777777" w:rsidR="00D51406" w:rsidRDefault="00D51406">
            <w:pPr>
              <w:pStyle w:val="ConsPlusNormal"/>
              <w:jc w:val="center"/>
            </w:pPr>
            <w:r>
              <w:t>865,9</w:t>
            </w:r>
          </w:p>
        </w:tc>
        <w:tc>
          <w:tcPr>
            <w:tcW w:w="1218" w:type="dxa"/>
          </w:tcPr>
          <w:p w14:paraId="3E00BD3D" w14:textId="77777777" w:rsidR="00D51406" w:rsidRDefault="00D51406">
            <w:pPr>
              <w:pStyle w:val="ConsPlusNormal"/>
              <w:jc w:val="center"/>
            </w:pPr>
            <w:r>
              <w:t>0,0</w:t>
            </w:r>
          </w:p>
        </w:tc>
      </w:tr>
      <w:tr w:rsidR="00D51406" w14:paraId="601447E7" w14:textId="77777777">
        <w:tc>
          <w:tcPr>
            <w:tcW w:w="1984" w:type="dxa"/>
            <w:vMerge/>
          </w:tcPr>
          <w:p w14:paraId="71A7EA82" w14:textId="77777777" w:rsidR="00D51406" w:rsidRDefault="00D51406">
            <w:pPr>
              <w:spacing w:after="1" w:line="0" w:lineRule="atLeast"/>
            </w:pPr>
          </w:p>
        </w:tc>
        <w:tc>
          <w:tcPr>
            <w:tcW w:w="1361" w:type="dxa"/>
            <w:vMerge/>
          </w:tcPr>
          <w:p w14:paraId="51DC6992" w14:textId="77777777" w:rsidR="00D51406" w:rsidRDefault="00D51406">
            <w:pPr>
              <w:spacing w:after="1" w:line="0" w:lineRule="atLeast"/>
            </w:pPr>
          </w:p>
        </w:tc>
        <w:tc>
          <w:tcPr>
            <w:tcW w:w="1701" w:type="dxa"/>
            <w:vAlign w:val="center"/>
          </w:tcPr>
          <w:p w14:paraId="0FCAF90F" w14:textId="77777777" w:rsidR="00D51406" w:rsidRDefault="00D51406">
            <w:pPr>
              <w:pStyle w:val="ConsPlusNormal"/>
            </w:pPr>
            <w:r>
              <w:t>федеральный бюджет (прогнозно)</w:t>
            </w:r>
          </w:p>
        </w:tc>
        <w:tc>
          <w:tcPr>
            <w:tcW w:w="1217" w:type="dxa"/>
          </w:tcPr>
          <w:p w14:paraId="78C160F4" w14:textId="77777777" w:rsidR="00D51406" w:rsidRDefault="00D51406">
            <w:pPr>
              <w:pStyle w:val="ConsPlusNormal"/>
              <w:jc w:val="center"/>
            </w:pPr>
            <w:r>
              <w:t>414252,9</w:t>
            </w:r>
          </w:p>
        </w:tc>
        <w:tc>
          <w:tcPr>
            <w:tcW w:w="1217" w:type="dxa"/>
          </w:tcPr>
          <w:p w14:paraId="2DB16CCC" w14:textId="77777777" w:rsidR="00D51406" w:rsidRDefault="00D51406">
            <w:pPr>
              <w:pStyle w:val="ConsPlusNormal"/>
              <w:jc w:val="center"/>
            </w:pPr>
            <w:r>
              <w:t>105634,9</w:t>
            </w:r>
          </w:p>
        </w:tc>
        <w:tc>
          <w:tcPr>
            <w:tcW w:w="1217" w:type="dxa"/>
          </w:tcPr>
          <w:p w14:paraId="0AA7A734" w14:textId="77777777" w:rsidR="00D51406" w:rsidRDefault="00D51406">
            <w:pPr>
              <w:pStyle w:val="ConsPlusNormal"/>
              <w:jc w:val="center"/>
            </w:pPr>
            <w:r>
              <w:t>0,0</w:t>
            </w:r>
          </w:p>
        </w:tc>
        <w:tc>
          <w:tcPr>
            <w:tcW w:w="1217" w:type="dxa"/>
          </w:tcPr>
          <w:p w14:paraId="5CC6283E" w14:textId="77777777" w:rsidR="00D51406" w:rsidRDefault="00D51406">
            <w:pPr>
              <w:pStyle w:val="ConsPlusNormal"/>
              <w:jc w:val="center"/>
            </w:pPr>
            <w:r>
              <w:t>155911,4</w:t>
            </w:r>
          </w:p>
        </w:tc>
        <w:tc>
          <w:tcPr>
            <w:tcW w:w="1217" w:type="dxa"/>
          </w:tcPr>
          <w:p w14:paraId="3902AEC3" w14:textId="77777777" w:rsidR="00D51406" w:rsidRDefault="00D51406">
            <w:pPr>
              <w:pStyle w:val="ConsPlusNormal"/>
              <w:jc w:val="center"/>
            </w:pPr>
            <w:r>
              <w:t>110278,6</w:t>
            </w:r>
          </w:p>
        </w:tc>
        <w:tc>
          <w:tcPr>
            <w:tcW w:w="1217" w:type="dxa"/>
          </w:tcPr>
          <w:p w14:paraId="36F73952" w14:textId="77777777" w:rsidR="00D51406" w:rsidRDefault="00D51406">
            <w:pPr>
              <w:pStyle w:val="ConsPlusNormal"/>
              <w:jc w:val="center"/>
            </w:pPr>
            <w:r>
              <w:t>42428,0</w:t>
            </w:r>
          </w:p>
        </w:tc>
        <w:tc>
          <w:tcPr>
            <w:tcW w:w="1218" w:type="dxa"/>
          </w:tcPr>
          <w:p w14:paraId="455EC765" w14:textId="77777777" w:rsidR="00D51406" w:rsidRDefault="00D51406">
            <w:pPr>
              <w:pStyle w:val="ConsPlusNormal"/>
              <w:jc w:val="center"/>
            </w:pPr>
            <w:r>
              <w:t>0,0</w:t>
            </w:r>
          </w:p>
        </w:tc>
      </w:tr>
      <w:tr w:rsidR="00D51406" w14:paraId="7ED4D973" w14:textId="77777777">
        <w:tc>
          <w:tcPr>
            <w:tcW w:w="1984" w:type="dxa"/>
            <w:vMerge/>
          </w:tcPr>
          <w:p w14:paraId="05175D6F" w14:textId="77777777" w:rsidR="00D51406" w:rsidRDefault="00D51406">
            <w:pPr>
              <w:spacing w:after="1" w:line="0" w:lineRule="atLeast"/>
            </w:pPr>
          </w:p>
        </w:tc>
        <w:tc>
          <w:tcPr>
            <w:tcW w:w="1361" w:type="dxa"/>
            <w:vMerge/>
          </w:tcPr>
          <w:p w14:paraId="6C68301B" w14:textId="77777777" w:rsidR="00D51406" w:rsidRDefault="00D51406">
            <w:pPr>
              <w:spacing w:after="1" w:line="0" w:lineRule="atLeast"/>
            </w:pPr>
          </w:p>
        </w:tc>
        <w:tc>
          <w:tcPr>
            <w:tcW w:w="1701" w:type="dxa"/>
            <w:vAlign w:val="center"/>
          </w:tcPr>
          <w:p w14:paraId="740A7244" w14:textId="77777777" w:rsidR="00D51406" w:rsidRDefault="00D51406">
            <w:pPr>
              <w:pStyle w:val="ConsPlusNormal"/>
            </w:pPr>
            <w:r>
              <w:t xml:space="preserve">местные бюджеты </w:t>
            </w:r>
            <w:r>
              <w:lastRenderedPageBreak/>
              <w:t>(прогнозно)</w:t>
            </w:r>
          </w:p>
        </w:tc>
        <w:tc>
          <w:tcPr>
            <w:tcW w:w="1217" w:type="dxa"/>
          </w:tcPr>
          <w:p w14:paraId="4FCEA1A6" w14:textId="77777777" w:rsidR="00D51406" w:rsidRDefault="00D51406">
            <w:pPr>
              <w:pStyle w:val="ConsPlusNormal"/>
              <w:jc w:val="center"/>
            </w:pPr>
            <w:r>
              <w:lastRenderedPageBreak/>
              <w:t>1205,3</w:t>
            </w:r>
          </w:p>
        </w:tc>
        <w:tc>
          <w:tcPr>
            <w:tcW w:w="1217" w:type="dxa"/>
          </w:tcPr>
          <w:p w14:paraId="451C3C64" w14:textId="77777777" w:rsidR="00D51406" w:rsidRDefault="00D51406">
            <w:pPr>
              <w:pStyle w:val="ConsPlusNormal"/>
              <w:jc w:val="center"/>
            </w:pPr>
            <w:r>
              <w:t>750,0</w:t>
            </w:r>
          </w:p>
        </w:tc>
        <w:tc>
          <w:tcPr>
            <w:tcW w:w="1217" w:type="dxa"/>
          </w:tcPr>
          <w:p w14:paraId="67458F0F" w14:textId="77777777" w:rsidR="00D51406" w:rsidRDefault="00D51406">
            <w:pPr>
              <w:pStyle w:val="ConsPlusNormal"/>
              <w:jc w:val="center"/>
            </w:pPr>
            <w:r>
              <w:t>0,0</w:t>
            </w:r>
          </w:p>
        </w:tc>
        <w:tc>
          <w:tcPr>
            <w:tcW w:w="1217" w:type="dxa"/>
          </w:tcPr>
          <w:p w14:paraId="728E1E45" w14:textId="77777777" w:rsidR="00D51406" w:rsidRDefault="00D51406">
            <w:pPr>
              <w:pStyle w:val="ConsPlusNormal"/>
              <w:jc w:val="center"/>
            </w:pPr>
            <w:r>
              <w:t>250,0</w:t>
            </w:r>
          </w:p>
        </w:tc>
        <w:tc>
          <w:tcPr>
            <w:tcW w:w="1217" w:type="dxa"/>
          </w:tcPr>
          <w:p w14:paraId="512C2584" w14:textId="77777777" w:rsidR="00D51406" w:rsidRDefault="00D51406">
            <w:pPr>
              <w:pStyle w:val="ConsPlusNormal"/>
              <w:jc w:val="center"/>
            </w:pPr>
            <w:r>
              <w:t>205,3</w:t>
            </w:r>
          </w:p>
        </w:tc>
        <w:tc>
          <w:tcPr>
            <w:tcW w:w="1217" w:type="dxa"/>
          </w:tcPr>
          <w:p w14:paraId="25A81AE3" w14:textId="77777777" w:rsidR="00D51406" w:rsidRDefault="00D51406">
            <w:pPr>
              <w:pStyle w:val="ConsPlusNormal"/>
              <w:jc w:val="center"/>
            </w:pPr>
            <w:r>
              <w:t>0,0</w:t>
            </w:r>
          </w:p>
        </w:tc>
        <w:tc>
          <w:tcPr>
            <w:tcW w:w="1218" w:type="dxa"/>
          </w:tcPr>
          <w:p w14:paraId="3D1C3974" w14:textId="77777777" w:rsidR="00D51406" w:rsidRDefault="00D51406">
            <w:pPr>
              <w:pStyle w:val="ConsPlusNormal"/>
              <w:jc w:val="center"/>
            </w:pPr>
            <w:r>
              <w:t>0,0</w:t>
            </w:r>
          </w:p>
        </w:tc>
      </w:tr>
      <w:tr w:rsidR="00D51406" w14:paraId="7BD65B01" w14:textId="77777777">
        <w:tc>
          <w:tcPr>
            <w:tcW w:w="1984" w:type="dxa"/>
            <w:vMerge/>
          </w:tcPr>
          <w:p w14:paraId="46A70777" w14:textId="77777777" w:rsidR="00D51406" w:rsidRDefault="00D51406">
            <w:pPr>
              <w:spacing w:after="1" w:line="0" w:lineRule="atLeast"/>
            </w:pPr>
          </w:p>
        </w:tc>
        <w:tc>
          <w:tcPr>
            <w:tcW w:w="1361" w:type="dxa"/>
            <w:vMerge/>
          </w:tcPr>
          <w:p w14:paraId="10D62F48" w14:textId="77777777" w:rsidR="00D51406" w:rsidRDefault="00D51406">
            <w:pPr>
              <w:spacing w:after="1" w:line="0" w:lineRule="atLeast"/>
            </w:pPr>
          </w:p>
        </w:tc>
        <w:tc>
          <w:tcPr>
            <w:tcW w:w="1701" w:type="dxa"/>
            <w:vAlign w:val="center"/>
          </w:tcPr>
          <w:p w14:paraId="03E0A8D6" w14:textId="77777777" w:rsidR="00D51406" w:rsidRDefault="00D51406">
            <w:pPr>
              <w:pStyle w:val="ConsPlusNormal"/>
            </w:pPr>
            <w:r>
              <w:t>внебюджетные источники (прогнозно)</w:t>
            </w:r>
          </w:p>
        </w:tc>
        <w:tc>
          <w:tcPr>
            <w:tcW w:w="1217" w:type="dxa"/>
          </w:tcPr>
          <w:p w14:paraId="5CB9DEC0" w14:textId="77777777" w:rsidR="00D51406" w:rsidRDefault="00D51406">
            <w:pPr>
              <w:pStyle w:val="ConsPlusNormal"/>
              <w:jc w:val="center"/>
            </w:pPr>
            <w:r>
              <w:t>23383,7</w:t>
            </w:r>
          </w:p>
        </w:tc>
        <w:tc>
          <w:tcPr>
            <w:tcW w:w="1217" w:type="dxa"/>
          </w:tcPr>
          <w:p w14:paraId="61A350C0" w14:textId="77777777" w:rsidR="00D51406" w:rsidRDefault="00D51406">
            <w:pPr>
              <w:pStyle w:val="ConsPlusNormal"/>
              <w:jc w:val="center"/>
            </w:pPr>
            <w:r>
              <w:t>0,0</w:t>
            </w:r>
          </w:p>
        </w:tc>
        <w:tc>
          <w:tcPr>
            <w:tcW w:w="1217" w:type="dxa"/>
          </w:tcPr>
          <w:p w14:paraId="515DD042" w14:textId="77777777" w:rsidR="00D51406" w:rsidRDefault="00D51406">
            <w:pPr>
              <w:pStyle w:val="ConsPlusNormal"/>
              <w:jc w:val="center"/>
            </w:pPr>
            <w:r>
              <w:t>0,0</w:t>
            </w:r>
          </w:p>
        </w:tc>
        <w:tc>
          <w:tcPr>
            <w:tcW w:w="1217" w:type="dxa"/>
          </w:tcPr>
          <w:p w14:paraId="170B4D25" w14:textId="77777777" w:rsidR="00D51406" w:rsidRDefault="00D51406">
            <w:pPr>
              <w:pStyle w:val="ConsPlusNormal"/>
              <w:jc w:val="center"/>
            </w:pPr>
            <w:r>
              <w:t>9192,0</w:t>
            </w:r>
          </w:p>
        </w:tc>
        <w:tc>
          <w:tcPr>
            <w:tcW w:w="1217" w:type="dxa"/>
          </w:tcPr>
          <w:p w14:paraId="279B3DC3" w14:textId="77777777" w:rsidR="00D51406" w:rsidRDefault="00D51406">
            <w:pPr>
              <w:pStyle w:val="ConsPlusNormal"/>
              <w:jc w:val="center"/>
            </w:pPr>
            <w:r>
              <w:t>6156,3</w:t>
            </w:r>
          </w:p>
        </w:tc>
        <w:tc>
          <w:tcPr>
            <w:tcW w:w="1217" w:type="dxa"/>
          </w:tcPr>
          <w:p w14:paraId="099D39F6" w14:textId="77777777" w:rsidR="00D51406" w:rsidRDefault="00D51406">
            <w:pPr>
              <w:pStyle w:val="ConsPlusNormal"/>
              <w:jc w:val="center"/>
            </w:pPr>
            <w:r>
              <w:t>8035,4</w:t>
            </w:r>
          </w:p>
        </w:tc>
        <w:tc>
          <w:tcPr>
            <w:tcW w:w="1218" w:type="dxa"/>
          </w:tcPr>
          <w:p w14:paraId="6FC536DB" w14:textId="77777777" w:rsidR="00D51406" w:rsidRDefault="00D51406">
            <w:pPr>
              <w:pStyle w:val="ConsPlusNormal"/>
              <w:jc w:val="center"/>
            </w:pPr>
            <w:r>
              <w:t>0,0</w:t>
            </w:r>
          </w:p>
        </w:tc>
      </w:tr>
      <w:tr w:rsidR="00D51406" w14:paraId="5563ADE5" w14:textId="77777777">
        <w:tc>
          <w:tcPr>
            <w:tcW w:w="1984" w:type="dxa"/>
            <w:vMerge/>
          </w:tcPr>
          <w:p w14:paraId="696E217C" w14:textId="77777777" w:rsidR="00D51406" w:rsidRDefault="00D51406">
            <w:pPr>
              <w:spacing w:after="1" w:line="0" w:lineRule="atLeast"/>
            </w:pPr>
          </w:p>
        </w:tc>
        <w:tc>
          <w:tcPr>
            <w:tcW w:w="11582" w:type="dxa"/>
            <w:gridSpan w:val="9"/>
            <w:vAlign w:val="bottom"/>
          </w:tcPr>
          <w:p w14:paraId="41077015" w14:textId="77777777" w:rsidR="00D51406" w:rsidRDefault="00D51406">
            <w:pPr>
              <w:pStyle w:val="ConsPlusNormal"/>
              <w:jc w:val="center"/>
            </w:pPr>
            <w:r>
              <w:t>в том числе проектная часть:</w:t>
            </w:r>
          </w:p>
        </w:tc>
      </w:tr>
      <w:tr w:rsidR="00D51406" w14:paraId="3534AC08" w14:textId="77777777">
        <w:tc>
          <w:tcPr>
            <w:tcW w:w="1984" w:type="dxa"/>
            <w:vMerge/>
          </w:tcPr>
          <w:p w14:paraId="6C1302FB" w14:textId="77777777" w:rsidR="00D51406" w:rsidRDefault="00D51406">
            <w:pPr>
              <w:spacing w:after="1" w:line="0" w:lineRule="atLeast"/>
            </w:pPr>
          </w:p>
        </w:tc>
        <w:tc>
          <w:tcPr>
            <w:tcW w:w="1361" w:type="dxa"/>
            <w:vMerge w:val="restart"/>
          </w:tcPr>
          <w:p w14:paraId="30663A64" w14:textId="77777777" w:rsidR="00D51406" w:rsidRDefault="00D51406">
            <w:pPr>
              <w:pStyle w:val="ConsPlusNormal"/>
            </w:pPr>
          </w:p>
        </w:tc>
        <w:tc>
          <w:tcPr>
            <w:tcW w:w="1701" w:type="dxa"/>
            <w:vAlign w:val="bottom"/>
          </w:tcPr>
          <w:p w14:paraId="5CDAD4AF" w14:textId="77777777" w:rsidR="00D51406" w:rsidRDefault="00D51406">
            <w:pPr>
              <w:pStyle w:val="ConsPlusNormal"/>
            </w:pPr>
            <w:r>
              <w:t>всего</w:t>
            </w:r>
          </w:p>
        </w:tc>
        <w:tc>
          <w:tcPr>
            <w:tcW w:w="1217" w:type="dxa"/>
            <w:vAlign w:val="center"/>
          </w:tcPr>
          <w:p w14:paraId="521E2CEB" w14:textId="77777777" w:rsidR="00D51406" w:rsidRDefault="00D51406">
            <w:pPr>
              <w:pStyle w:val="ConsPlusNormal"/>
              <w:jc w:val="center"/>
            </w:pPr>
            <w:r>
              <w:t>474908,7</w:t>
            </w:r>
          </w:p>
        </w:tc>
        <w:tc>
          <w:tcPr>
            <w:tcW w:w="1217" w:type="dxa"/>
            <w:vAlign w:val="center"/>
          </w:tcPr>
          <w:p w14:paraId="6AAE0A10" w14:textId="77777777" w:rsidR="00D51406" w:rsidRDefault="00D51406">
            <w:pPr>
              <w:pStyle w:val="ConsPlusNormal"/>
              <w:jc w:val="center"/>
            </w:pPr>
            <w:r>
              <w:t>136153,1</w:t>
            </w:r>
          </w:p>
        </w:tc>
        <w:tc>
          <w:tcPr>
            <w:tcW w:w="1217" w:type="dxa"/>
            <w:vAlign w:val="center"/>
          </w:tcPr>
          <w:p w14:paraId="31C4E7B9" w14:textId="77777777" w:rsidR="00D51406" w:rsidRDefault="00D51406">
            <w:pPr>
              <w:pStyle w:val="ConsPlusNormal"/>
              <w:jc w:val="center"/>
            </w:pPr>
            <w:r>
              <w:t>0,0</w:t>
            </w:r>
          </w:p>
        </w:tc>
        <w:tc>
          <w:tcPr>
            <w:tcW w:w="1217" w:type="dxa"/>
            <w:vAlign w:val="center"/>
          </w:tcPr>
          <w:p w14:paraId="69FA6ADD" w14:textId="77777777" w:rsidR="00D51406" w:rsidRDefault="00D51406">
            <w:pPr>
              <w:pStyle w:val="ConsPlusNormal"/>
              <w:jc w:val="center"/>
            </w:pPr>
            <w:r>
              <w:t>168535,5</w:t>
            </w:r>
          </w:p>
        </w:tc>
        <w:tc>
          <w:tcPr>
            <w:tcW w:w="1217" w:type="dxa"/>
            <w:vAlign w:val="center"/>
          </w:tcPr>
          <w:p w14:paraId="46E28523" w14:textId="77777777" w:rsidR="00D51406" w:rsidRDefault="00D51406">
            <w:pPr>
              <w:pStyle w:val="ConsPlusNormal"/>
              <w:jc w:val="center"/>
            </w:pPr>
            <w:r>
              <w:t>118890,8</w:t>
            </w:r>
          </w:p>
        </w:tc>
        <w:tc>
          <w:tcPr>
            <w:tcW w:w="1217" w:type="dxa"/>
            <w:vAlign w:val="center"/>
          </w:tcPr>
          <w:p w14:paraId="7B1A7C48" w14:textId="77777777" w:rsidR="00D51406" w:rsidRDefault="00D51406">
            <w:pPr>
              <w:pStyle w:val="ConsPlusNormal"/>
              <w:jc w:val="center"/>
            </w:pPr>
            <w:r>
              <w:t>51329,3</w:t>
            </w:r>
          </w:p>
        </w:tc>
        <w:tc>
          <w:tcPr>
            <w:tcW w:w="1218" w:type="dxa"/>
            <w:vAlign w:val="center"/>
          </w:tcPr>
          <w:p w14:paraId="421EDDED" w14:textId="77777777" w:rsidR="00D51406" w:rsidRDefault="00D51406">
            <w:pPr>
              <w:pStyle w:val="ConsPlusNormal"/>
              <w:jc w:val="center"/>
            </w:pPr>
            <w:r>
              <w:t>0,0</w:t>
            </w:r>
          </w:p>
        </w:tc>
      </w:tr>
      <w:tr w:rsidR="00D51406" w14:paraId="45A8CD08" w14:textId="77777777">
        <w:tc>
          <w:tcPr>
            <w:tcW w:w="1984" w:type="dxa"/>
            <w:vMerge/>
          </w:tcPr>
          <w:p w14:paraId="40B88E11" w14:textId="77777777" w:rsidR="00D51406" w:rsidRDefault="00D51406">
            <w:pPr>
              <w:spacing w:after="1" w:line="0" w:lineRule="atLeast"/>
            </w:pPr>
          </w:p>
        </w:tc>
        <w:tc>
          <w:tcPr>
            <w:tcW w:w="1361" w:type="dxa"/>
            <w:vMerge/>
          </w:tcPr>
          <w:p w14:paraId="032EEFE1" w14:textId="77777777" w:rsidR="00D51406" w:rsidRDefault="00D51406">
            <w:pPr>
              <w:spacing w:after="1" w:line="0" w:lineRule="atLeast"/>
            </w:pPr>
          </w:p>
        </w:tc>
        <w:tc>
          <w:tcPr>
            <w:tcW w:w="1701" w:type="dxa"/>
            <w:vAlign w:val="center"/>
          </w:tcPr>
          <w:p w14:paraId="3AB54C14" w14:textId="77777777" w:rsidR="00D51406" w:rsidRDefault="00D51406">
            <w:pPr>
              <w:pStyle w:val="ConsPlusNormal"/>
            </w:pPr>
            <w:r>
              <w:t>областной бюджет</w:t>
            </w:r>
          </w:p>
        </w:tc>
        <w:tc>
          <w:tcPr>
            <w:tcW w:w="1217" w:type="dxa"/>
          </w:tcPr>
          <w:p w14:paraId="58345DBA" w14:textId="77777777" w:rsidR="00D51406" w:rsidRDefault="00D51406">
            <w:pPr>
              <w:pStyle w:val="ConsPlusNormal"/>
              <w:jc w:val="center"/>
            </w:pPr>
            <w:r>
              <w:t>36066,8</w:t>
            </w:r>
          </w:p>
        </w:tc>
        <w:tc>
          <w:tcPr>
            <w:tcW w:w="1217" w:type="dxa"/>
          </w:tcPr>
          <w:p w14:paraId="6BFC9DD5" w14:textId="77777777" w:rsidR="00D51406" w:rsidRDefault="00D51406">
            <w:pPr>
              <w:pStyle w:val="ConsPlusNormal"/>
              <w:jc w:val="center"/>
            </w:pPr>
            <w:r>
              <w:t>29768,2</w:t>
            </w:r>
          </w:p>
        </w:tc>
        <w:tc>
          <w:tcPr>
            <w:tcW w:w="1217" w:type="dxa"/>
          </w:tcPr>
          <w:p w14:paraId="553FD87B" w14:textId="77777777" w:rsidR="00D51406" w:rsidRDefault="00D51406">
            <w:pPr>
              <w:pStyle w:val="ConsPlusNormal"/>
              <w:jc w:val="center"/>
            </w:pPr>
            <w:r>
              <w:t>0,0</w:t>
            </w:r>
          </w:p>
        </w:tc>
        <w:tc>
          <w:tcPr>
            <w:tcW w:w="1217" w:type="dxa"/>
          </w:tcPr>
          <w:p w14:paraId="0D60DA4D" w14:textId="77777777" w:rsidR="00D51406" w:rsidRDefault="00D51406">
            <w:pPr>
              <w:pStyle w:val="ConsPlusNormal"/>
              <w:jc w:val="center"/>
            </w:pPr>
            <w:r>
              <w:t>3182,1</w:t>
            </w:r>
          </w:p>
        </w:tc>
        <w:tc>
          <w:tcPr>
            <w:tcW w:w="1217" w:type="dxa"/>
          </w:tcPr>
          <w:p w14:paraId="57A379DD" w14:textId="77777777" w:rsidR="00D51406" w:rsidRDefault="00D51406">
            <w:pPr>
              <w:pStyle w:val="ConsPlusNormal"/>
              <w:jc w:val="center"/>
            </w:pPr>
            <w:r>
              <w:t>2250,6</w:t>
            </w:r>
          </w:p>
        </w:tc>
        <w:tc>
          <w:tcPr>
            <w:tcW w:w="1217" w:type="dxa"/>
          </w:tcPr>
          <w:p w14:paraId="3586EE79" w14:textId="77777777" w:rsidR="00D51406" w:rsidRDefault="00D51406">
            <w:pPr>
              <w:pStyle w:val="ConsPlusNormal"/>
              <w:jc w:val="center"/>
            </w:pPr>
            <w:r>
              <w:t>865,9</w:t>
            </w:r>
          </w:p>
        </w:tc>
        <w:tc>
          <w:tcPr>
            <w:tcW w:w="1218" w:type="dxa"/>
          </w:tcPr>
          <w:p w14:paraId="147773F9" w14:textId="77777777" w:rsidR="00D51406" w:rsidRDefault="00D51406">
            <w:pPr>
              <w:pStyle w:val="ConsPlusNormal"/>
              <w:jc w:val="center"/>
            </w:pPr>
            <w:r>
              <w:t>0,0</w:t>
            </w:r>
          </w:p>
        </w:tc>
      </w:tr>
      <w:tr w:rsidR="00D51406" w14:paraId="23540FDB" w14:textId="77777777">
        <w:tc>
          <w:tcPr>
            <w:tcW w:w="1984" w:type="dxa"/>
            <w:vMerge/>
          </w:tcPr>
          <w:p w14:paraId="77CE80DF" w14:textId="77777777" w:rsidR="00D51406" w:rsidRDefault="00D51406">
            <w:pPr>
              <w:spacing w:after="1" w:line="0" w:lineRule="atLeast"/>
            </w:pPr>
          </w:p>
        </w:tc>
        <w:tc>
          <w:tcPr>
            <w:tcW w:w="1361" w:type="dxa"/>
            <w:vMerge/>
          </w:tcPr>
          <w:p w14:paraId="4832EA77" w14:textId="77777777" w:rsidR="00D51406" w:rsidRDefault="00D51406">
            <w:pPr>
              <w:spacing w:after="1" w:line="0" w:lineRule="atLeast"/>
            </w:pPr>
          </w:p>
        </w:tc>
        <w:tc>
          <w:tcPr>
            <w:tcW w:w="1701" w:type="dxa"/>
            <w:vAlign w:val="center"/>
          </w:tcPr>
          <w:p w14:paraId="6459B005" w14:textId="77777777" w:rsidR="00D51406" w:rsidRDefault="00D51406">
            <w:pPr>
              <w:pStyle w:val="ConsPlusNormal"/>
            </w:pPr>
            <w:r>
              <w:t>федеральный бюджет (прогнозно)</w:t>
            </w:r>
          </w:p>
        </w:tc>
        <w:tc>
          <w:tcPr>
            <w:tcW w:w="1217" w:type="dxa"/>
          </w:tcPr>
          <w:p w14:paraId="5FC29305" w14:textId="77777777" w:rsidR="00D51406" w:rsidRDefault="00D51406">
            <w:pPr>
              <w:pStyle w:val="ConsPlusNormal"/>
              <w:jc w:val="center"/>
            </w:pPr>
            <w:r>
              <w:t>414252,9</w:t>
            </w:r>
          </w:p>
        </w:tc>
        <w:tc>
          <w:tcPr>
            <w:tcW w:w="1217" w:type="dxa"/>
          </w:tcPr>
          <w:p w14:paraId="468F138A" w14:textId="77777777" w:rsidR="00D51406" w:rsidRDefault="00D51406">
            <w:pPr>
              <w:pStyle w:val="ConsPlusNormal"/>
              <w:jc w:val="center"/>
            </w:pPr>
            <w:r>
              <w:t>105634,9</w:t>
            </w:r>
          </w:p>
        </w:tc>
        <w:tc>
          <w:tcPr>
            <w:tcW w:w="1217" w:type="dxa"/>
          </w:tcPr>
          <w:p w14:paraId="79ED5E1C" w14:textId="77777777" w:rsidR="00D51406" w:rsidRDefault="00D51406">
            <w:pPr>
              <w:pStyle w:val="ConsPlusNormal"/>
              <w:jc w:val="center"/>
            </w:pPr>
            <w:r>
              <w:t>0,0</w:t>
            </w:r>
          </w:p>
        </w:tc>
        <w:tc>
          <w:tcPr>
            <w:tcW w:w="1217" w:type="dxa"/>
          </w:tcPr>
          <w:p w14:paraId="2240553B" w14:textId="77777777" w:rsidR="00D51406" w:rsidRDefault="00D51406">
            <w:pPr>
              <w:pStyle w:val="ConsPlusNormal"/>
              <w:jc w:val="center"/>
            </w:pPr>
            <w:r>
              <w:t>155911,4</w:t>
            </w:r>
          </w:p>
        </w:tc>
        <w:tc>
          <w:tcPr>
            <w:tcW w:w="1217" w:type="dxa"/>
          </w:tcPr>
          <w:p w14:paraId="1912720E" w14:textId="77777777" w:rsidR="00D51406" w:rsidRDefault="00D51406">
            <w:pPr>
              <w:pStyle w:val="ConsPlusNormal"/>
              <w:jc w:val="center"/>
            </w:pPr>
            <w:r>
              <w:t>110278,6</w:t>
            </w:r>
          </w:p>
        </w:tc>
        <w:tc>
          <w:tcPr>
            <w:tcW w:w="1217" w:type="dxa"/>
          </w:tcPr>
          <w:p w14:paraId="73AE50B5" w14:textId="77777777" w:rsidR="00D51406" w:rsidRDefault="00D51406">
            <w:pPr>
              <w:pStyle w:val="ConsPlusNormal"/>
              <w:jc w:val="center"/>
            </w:pPr>
            <w:r>
              <w:t>42428,0</w:t>
            </w:r>
          </w:p>
        </w:tc>
        <w:tc>
          <w:tcPr>
            <w:tcW w:w="1218" w:type="dxa"/>
          </w:tcPr>
          <w:p w14:paraId="015B36DB" w14:textId="77777777" w:rsidR="00D51406" w:rsidRDefault="00D51406">
            <w:pPr>
              <w:pStyle w:val="ConsPlusNormal"/>
              <w:jc w:val="center"/>
            </w:pPr>
            <w:r>
              <w:t>0,0</w:t>
            </w:r>
          </w:p>
        </w:tc>
      </w:tr>
      <w:tr w:rsidR="00D51406" w14:paraId="1DD5CFD8" w14:textId="77777777">
        <w:tc>
          <w:tcPr>
            <w:tcW w:w="1984" w:type="dxa"/>
            <w:vMerge/>
          </w:tcPr>
          <w:p w14:paraId="6AF1030C" w14:textId="77777777" w:rsidR="00D51406" w:rsidRDefault="00D51406">
            <w:pPr>
              <w:spacing w:after="1" w:line="0" w:lineRule="atLeast"/>
            </w:pPr>
          </w:p>
        </w:tc>
        <w:tc>
          <w:tcPr>
            <w:tcW w:w="1361" w:type="dxa"/>
            <w:vMerge/>
          </w:tcPr>
          <w:p w14:paraId="3B0EDB6F" w14:textId="77777777" w:rsidR="00D51406" w:rsidRDefault="00D51406">
            <w:pPr>
              <w:spacing w:after="1" w:line="0" w:lineRule="atLeast"/>
            </w:pPr>
          </w:p>
        </w:tc>
        <w:tc>
          <w:tcPr>
            <w:tcW w:w="1701" w:type="dxa"/>
            <w:vAlign w:val="center"/>
          </w:tcPr>
          <w:p w14:paraId="4404FB21" w14:textId="77777777" w:rsidR="00D51406" w:rsidRDefault="00D51406">
            <w:pPr>
              <w:pStyle w:val="ConsPlusNormal"/>
            </w:pPr>
            <w:r>
              <w:t>местные бюджеты (прогнозно)</w:t>
            </w:r>
          </w:p>
        </w:tc>
        <w:tc>
          <w:tcPr>
            <w:tcW w:w="1217" w:type="dxa"/>
          </w:tcPr>
          <w:p w14:paraId="0E22F79C" w14:textId="77777777" w:rsidR="00D51406" w:rsidRDefault="00D51406">
            <w:pPr>
              <w:pStyle w:val="ConsPlusNormal"/>
              <w:jc w:val="center"/>
            </w:pPr>
            <w:r>
              <w:t>1205,3</w:t>
            </w:r>
          </w:p>
        </w:tc>
        <w:tc>
          <w:tcPr>
            <w:tcW w:w="1217" w:type="dxa"/>
          </w:tcPr>
          <w:p w14:paraId="6E81CE3F" w14:textId="77777777" w:rsidR="00D51406" w:rsidRDefault="00D51406">
            <w:pPr>
              <w:pStyle w:val="ConsPlusNormal"/>
              <w:jc w:val="center"/>
            </w:pPr>
            <w:r>
              <w:t>750,0</w:t>
            </w:r>
          </w:p>
        </w:tc>
        <w:tc>
          <w:tcPr>
            <w:tcW w:w="1217" w:type="dxa"/>
          </w:tcPr>
          <w:p w14:paraId="04D23808" w14:textId="77777777" w:rsidR="00D51406" w:rsidRDefault="00D51406">
            <w:pPr>
              <w:pStyle w:val="ConsPlusNormal"/>
              <w:jc w:val="center"/>
            </w:pPr>
            <w:r>
              <w:t>0,0</w:t>
            </w:r>
          </w:p>
        </w:tc>
        <w:tc>
          <w:tcPr>
            <w:tcW w:w="1217" w:type="dxa"/>
          </w:tcPr>
          <w:p w14:paraId="0FBC492D" w14:textId="77777777" w:rsidR="00D51406" w:rsidRDefault="00D51406">
            <w:pPr>
              <w:pStyle w:val="ConsPlusNormal"/>
              <w:jc w:val="center"/>
            </w:pPr>
            <w:r>
              <w:t>250,0</w:t>
            </w:r>
          </w:p>
        </w:tc>
        <w:tc>
          <w:tcPr>
            <w:tcW w:w="1217" w:type="dxa"/>
          </w:tcPr>
          <w:p w14:paraId="454FF4A7" w14:textId="77777777" w:rsidR="00D51406" w:rsidRDefault="00D51406">
            <w:pPr>
              <w:pStyle w:val="ConsPlusNormal"/>
              <w:jc w:val="center"/>
            </w:pPr>
            <w:r>
              <w:t>205,3</w:t>
            </w:r>
          </w:p>
        </w:tc>
        <w:tc>
          <w:tcPr>
            <w:tcW w:w="1217" w:type="dxa"/>
          </w:tcPr>
          <w:p w14:paraId="27697214" w14:textId="77777777" w:rsidR="00D51406" w:rsidRDefault="00D51406">
            <w:pPr>
              <w:pStyle w:val="ConsPlusNormal"/>
              <w:jc w:val="center"/>
            </w:pPr>
            <w:r>
              <w:t>0,0</w:t>
            </w:r>
          </w:p>
        </w:tc>
        <w:tc>
          <w:tcPr>
            <w:tcW w:w="1218" w:type="dxa"/>
          </w:tcPr>
          <w:p w14:paraId="134A20B7" w14:textId="77777777" w:rsidR="00D51406" w:rsidRDefault="00D51406">
            <w:pPr>
              <w:pStyle w:val="ConsPlusNormal"/>
              <w:jc w:val="center"/>
            </w:pPr>
            <w:r>
              <w:t>0,0</w:t>
            </w:r>
          </w:p>
        </w:tc>
      </w:tr>
      <w:tr w:rsidR="00D51406" w14:paraId="4E75C805" w14:textId="77777777">
        <w:tc>
          <w:tcPr>
            <w:tcW w:w="1984" w:type="dxa"/>
            <w:vMerge/>
          </w:tcPr>
          <w:p w14:paraId="2E935043" w14:textId="77777777" w:rsidR="00D51406" w:rsidRDefault="00D51406">
            <w:pPr>
              <w:spacing w:after="1" w:line="0" w:lineRule="atLeast"/>
            </w:pPr>
          </w:p>
        </w:tc>
        <w:tc>
          <w:tcPr>
            <w:tcW w:w="1361" w:type="dxa"/>
            <w:vMerge/>
          </w:tcPr>
          <w:p w14:paraId="647AD60E" w14:textId="77777777" w:rsidR="00D51406" w:rsidRDefault="00D51406">
            <w:pPr>
              <w:spacing w:after="1" w:line="0" w:lineRule="atLeast"/>
            </w:pPr>
          </w:p>
        </w:tc>
        <w:tc>
          <w:tcPr>
            <w:tcW w:w="1701" w:type="dxa"/>
            <w:vAlign w:val="center"/>
          </w:tcPr>
          <w:p w14:paraId="5772CE5F" w14:textId="77777777" w:rsidR="00D51406" w:rsidRDefault="00D51406">
            <w:pPr>
              <w:pStyle w:val="ConsPlusNormal"/>
            </w:pPr>
            <w:r>
              <w:t>внебюджетные источники (прогнозно)</w:t>
            </w:r>
          </w:p>
        </w:tc>
        <w:tc>
          <w:tcPr>
            <w:tcW w:w="1217" w:type="dxa"/>
          </w:tcPr>
          <w:p w14:paraId="6A63F2F1" w14:textId="77777777" w:rsidR="00D51406" w:rsidRDefault="00D51406">
            <w:pPr>
              <w:pStyle w:val="ConsPlusNormal"/>
              <w:jc w:val="center"/>
            </w:pPr>
            <w:r>
              <w:t>23383,7</w:t>
            </w:r>
          </w:p>
        </w:tc>
        <w:tc>
          <w:tcPr>
            <w:tcW w:w="1217" w:type="dxa"/>
          </w:tcPr>
          <w:p w14:paraId="176BFEFD" w14:textId="77777777" w:rsidR="00D51406" w:rsidRDefault="00D51406">
            <w:pPr>
              <w:pStyle w:val="ConsPlusNormal"/>
              <w:jc w:val="center"/>
            </w:pPr>
            <w:r>
              <w:t>0,0</w:t>
            </w:r>
          </w:p>
        </w:tc>
        <w:tc>
          <w:tcPr>
            <w:tcW w:w="1217" w:type="dxa"/>
          </w:tcPr>
          <w:p w14:paraId="2521F7EB" w14:textId="77777777" w:rsidR="00D51406" w:rsidRDefault="00D51406">
            <w:pPr>
              <w:pStyle w:val="ConsPlusNormal"/>
              <w:jc w:val="center"/>
            </w:pPr>
            <w:r>
              <w:t>0,0</w:t>
            </w:r>
          </w:p>
        </w:tc>
        <w:tc>
          <w:tcPr>
            <w:tcW w:w="1217" w:type="dxa"/>
          </w:tcPr>
          <w:p w14:paraId="2330BB34" w14:textId="77777777" w:rsidR="00D51406" w:rsidRDefault="00D51406">
            <w:pPr>
              <w:pStyle w:val="ConsPlusNormal"/>
              <w:jc w:val="center"/>
            </w:pPr>
            <w:r>
              <w:t>9192,0</w:t>
            </w:r>
          </w:p>
        </w:tc>
        <w:tc>
          <w:tcPr>
            <w:tcW w:w="1217" w:type="dxa"/>
          </w:tcPr>
          <w:p w14:paraId="1F8A82A6" w14:textId="77777777" w:rsidR="00D51406" w:rsidRDefault="00D51406">
            <w:pPr>
              <w:pStyle w:val="ConsPlusNormal"/>
              <w:jc w:val="center"/>
            </w:pPr>
            <w:r>
              <w:t>6156,3</w:t>
            </w:r>
          </w:p>
        </w:tc>
        <w:tc>
          <w:tcPr>
            <w:tcW w:w="1217" w:type="dxa"/>
          </w:tcPr>
          <w:p w14:paraId="1FC2DC18" w14:textId="77777777" w:rsidR="00D51406" w:rsidRDefault="00D51406">
            <w:pPr>
              <w:pStyle w:val="ConsPlusNormal"/>
              <w:jc w:val="center"/>
            </w:pPr>
            <w:r>
              <w:t>8035,4</w:t>
            </w:r>
          </w:p>
        </w:tc>
        <w:tc>
          <w:tcPr>
            <w:tcW w:w="1218" w:type="dxa"/>
          </w:tcPr>
          <w:p w14:paraId="11824AA1" w14:textId="77777777" w:rsidR="00D51406" w:rsidRDefault="00D51406">
            <w:pPr>
              <w:pStyle w:val="ConsPlusNormal"/>
              <w:jc w:val="center"/>
            </w:pPr>
            <w:r>
              <w:t>0,0</w:t>
            </w:r>
          </w:p>
        </w:tc>
      </w:tr>
      <w:tr w:rsidR="00D51406" w14:paraId="21358140" w14:textId="77777777">
        <w:tc>
          <w:tcPr>
            <w:tcW w:w="1984" w:type="dxa"/>
            <w:vMerge w:val="restart"/>
          </w:tcPr>
          <w:p w14:paraId="1787573D" w14:textId="77777777" w:rsidR="00D51406" w:rsidRDefault="00D51406">
            <w:pPr>
              <w:pStyle w:val="ConsPlusNormal"/>
              <w:outlineLvl w:val="3"/>
            </w:pPr>
            <w:r>
              <w:t>Подпрограмма 1 "Создание условий для обеспечения доступным и комфортным жильем сельского населения"</w:t>
            </w:r>
          </w:p>
        </w:tc>
        <w:tc>
          <w:tcPr>
            <w:tcW w:w="1361" w:type="dxa"/>
            <w:vMerge w:val="restart"/>
          </w:tcPr>
          <w:p w14:paraId="3E2A7675" w14:textId="77777777" w:rsidR="00D51406" w:rsidRDefault="00D51406">
            <w:pPr>
              <w:pStyle w:val="ConsPlusNormal"/>
              <w:jc w:val="center"/>
            </w:pPr>
            <w:r>
              <w:t>министерство сельского хозяйства области</w:t>
            </w:r>
          </w:p>
        </w:tc>
        <w:tc>
          <w:tcPr>
            <w:tcW w:w="1701" w:type="dxa"/>
            <w:vAlign w:val="center"/>
          </w:tcPr>
          <w:p w14:paraId="7E0F424A" w14:textId="77777777" w:rsidR="00D51406" w:rsidRDefault="00D51406">
            <w:pPr>
              <w:pStyle w:val="ConsPlusNormal"/>
            </w:pPr>
            <w:r>
              <w:t>всего</w:t>
            </w:r>
          </w:p>
        </w:tc>
        <w:tc>
          <w:tcPr>
            <w:tcW w:w="1217" w:type="dxa"/>
            <w:vAlign w:val="center"/>
          </w:tcPr>
          <w:p w14:paraId="2A6EFE48" w14:textId="77777777" w:rsidR="00D51406" w:rsidRDefault="00D51406">
            <w:pPr>
              <w:pStyle w:val="ConsPlusNormal"/>
              <w:jc w:val="center"/>
            </w:pPr>
            <w:r>
              <w:t>201688,4</w:t>
            </w:r>
          </w:p>
        </w:tc>
        <w:tc>
          <w:tcPr>
            <w:tcW w:w="1217" w:type="dxa"/>
            <w:vAlign w:val="center"/>
          </w:tcPr>
          <w:p w14:paraId="7F1DCB1F" w14:textId="77777777" w:rsidR="00D51406" w:rsidRDefault="00D51406">
            <w:pPr>
              <w:pStyle w:val="ConsPlusNormal"/>
              <w:jc w:val="center"/>
            </w:pPr>
            <w:r>
              <w:t>74442,1</w:t>
            </w:r>
          </w:p>
        </w:tc>
        <w:tc>
          <w:tcPr>
            <w:tcW w:w="1217" w:type="dxa"/>
            <w:vAlign w:val="center"/>
          </w:tcPr>
          <w:p w14:paraId="35066298" w14:textId="77777777" w:rsidR="00D51406" w:rsidRDefault="00D51406">
            <w:pPr>
              <w:pStyle w:val="ConsPlusNormal"/>
              <w:jc w:val="center"/>
            </w:pPr>
            <w:r>
              <w:t>70558,2</w:t>
            </w:r>
          </w:p>
        </w:tc>
        <w:tc>
          <w:tcPr>
            <w:tcW w:w="1217" w:type="dxa"/>
            <w:vAlign w:val="center"/>
          </w:tcPr>
          <w:p w14:paraId="51011E49" w14:textId="77777777" w:rsidR="00D51406" w:rsidRDefault="00D51406">
            <w:pPr>
              <w:pStyle w:val="ConsPlusNormal"/>
              <w:jc w:val="center"/>
            </w:pPr>
            <w:r>
              <w:t>27524,6</w:t>
            </w:r>
          </w:p>
        </w:tc>
        <w:tc>
          <w:tcPr>
            <w:tcW w:w="1217" w:type="dxa"/>
            <w:vAlign w:val="center"/>
          </w:tcPr>
          <w:p w14:paraId="32F3B1C9" w14:textId="77777777" w:rsidR="00D51406" w:rsidRDefault="00D51406">
            <w:pPr>
              <w:pStyle w:val="ConsPlusNormal"/>
              <w:jc w:val="center"/>
            </w:pPr>
            <w:r>
              <w:t>29163,5</w:t>
            </w:r>
          </w:p>
        </w:tc>
        <w:tc>
          <w:tcPr>
            <w:tcW w:w="1217" w:type="dxa"/>
            <w:vAlign w:val="center"/>
          </w:tcPr>
          <w:p w14:paraId="49F828A3" w14:textId="77777777" w:rsidR="00D51406" w:rsidRDefault="00D51406">
            <w:pPr>
              <w:pStyle w:val="ConsPlusNormal"/>
              <w:jc w:val="center"/>
            </w:pPr>
            <w:r>
              <w:t>0,0</w:t>
            </w:r>
          </w:p>
        </w:tc>
        <w:tc>
          <w:tcPr>
            <w:tcW w:w="1218" w:type="dxa"/>
            <w:vAlign w:val="center"/>
          </w:tcPr>
          <w:p w14:paraId="503BCD08" w14:textId="77777777" w:rsidR="00D51406" w:rsidRDefault="00D51406">
            <w:pPr>
              <w:pStyle w:val="ConsPlusNormal"/>
              <w:jc w:val="center"/>
            </w:pPr>
            <w:r>
              <w:t>0,0</w:t>
            </w:r>
          </w:p>
        </w:tc>
      </w:tr>
      <w:tr w:rsidR="00D51406" w14:paraId="2FEEBFD0" w14:textId="77777777">
        <w:tc>
          <w:tcPr>
            <w:tcW w:w="1984" w:type="dxa"/>
            <w:vMerge/>
          </w:tcPr>
          <w:p w14:paraId="1CAC49D2" w14:textId="77777777" w:rsidR="00D51406" w:rsidRDefault="00D51406">
            <w:pPr>
              <w:spacing w:after="1" w:line="0" w:lineRule="atLeast"/>
            </w:pPr>
          </w:p>
        </w:tc>
        <w:tc>
          <w:tcPr>
            <w:tcW w:w="1361" w:type="dxa"/>
            <w:vMerge/>
          </w:tcPr>
          <w:p w14:paraId="1898C167" w14:textId="77777777" w:rsidR="00D51406" w:rsidRDefault="00D51406">
            <w:pPr>
              <w:spacing w:after="1" w:line="0" w:lineRule="atLeast"/>
            </w:pPr>
          </w:p>
        </w:tc>
        <w:tc>
          <w:tcPr>
            <w:tcW w:w="1701" w:type="dxa"/>
            <w:vAlign w:val="center"/>
          </w:tcPr>
          <w:p w14:paraId="3740442A" w14:textId="77777777" w:rsidR="00D51406" w:rsidRDefault="00D51406">
            <w:pPr>
              <w:pStyle w:val="ConsPlusNormal"/>
            </w:pPr>
            <w:r>
              <w:t>областной бюджет</w:t>
            </w:r>
          </w:p>
        </w:tc>
        <w:tc>
          <w:tcPr>
            <w:tcW w:w="1217" w:type="dxa"/>
          </w:tcPr>
          <w:p w14:paraId="3783DE7E" w14:textId="77777777" w:rsidR="00D51406" w:rsidRDefault="00D51406">
            <w:pPr>
              <w:pStyle w:val="ConsPlusNormal"/>
              <w:jc w:val="center"/>
            </w:pPr>
            <w:r>
              <w:t>9747,5</w:t>
            </w:r>
          </w:p>
        </w:tc>
        <w:tc>
          <w:tcPr>
            <w:tcW w:w="1217" w:type="dxa"/>
          </w:tcPr>
          <w:p w14:paraId="58FB5C71" w14:textId="77777777" w:rsidR="00D51406" w:rsidRDefault="00D51406">
            <w:pPr>
              <w:pStyle w:val="ConsPlusNormal"/>
              <w:jc w:val="center"/>
            </w:pPr>
            <w:r>
              <w:t>7254,5</w:t>
            </w:r>
          </w:p>
        </w:tc>
        <w:tc>
          <w:tcPr>
            <w:tcW w:w="1217" w:type="dxa"/>
          </w:tcPr>
          <w:p w14:paraId="3E163EA2" w14:textId="77777777" w:rsidR="00D51406" w:rsidRDefault="00D51406">
            <w:pPr>
              <w:pStyle w:val="ConsPlusNormal"/>
              <w:jc w:val="center"/>
            </w:pPr>
            <w:r>
              <w:t>1380,9</w:t>
            </w:r>
          </w:p>
        </w:tc>
        <w:tc>
          <w:tcPr>
            <w:tcW w:w="1217" w:type="dxa"/>
          </w:tcPr>
          <w:p w14:paraId="766D8FAF" w14:textId="77777777" w:rsidR="00D51406" w:rsidRDefault="00D51406">
            <w:pPr>
              <w:pStyle w:val="ConsPlusNormal"/>
              <w:jc w:val="center"/>
            </w:pPr>
            <w:r>
              <w:t>528,8</w:t>
            </w:r>
          </w:p>
        </w:tc>
        <w:tc>
          <w:tcPr>
            <w:tcW w:w="1217" w:type="dxa"/>
          </w:tcPr>
          <w:p w14:paraId="642E2DAC" w14:textId="77777777" w:rsidR="00D51406" w:rsidRDefault="00D51406">
            <w:pPr>
              <w:pStyle w:val="ConsPlusNormal"/>
              <w:jc w:val="center"/>
            </w:pPr>
            <w:r>
              <w:t>583,3</w:t>
            </w:r>
          </w:p>
        </w:tc>
        <w:tc>
          <w:tcPr>
            <w:tcW w:w="1217" w:type="dxa"/>
          </w:tcPr>
          <w:p w14:paraId="5A9B1E7D" w14:textId="77777777" w:rsidR="00D51406" w:rsidRDefault="00D51406">
            <w:pPr>
              <w:pStyle w:val="ConsPlusNormal"/>
              <w:jc w:val="center"/>
            </w:pPr>
            <w:r>
              <w:t>0,0</w:t>
            </w:r>
          </w:p>
        </w:tc>
        <w:tc>
          <w:tcPr>
            <w:tcW w:w="1218" w:type="dxa"/>
          </w:tcPr>
          <w:p w14:paraId="0BED76AF" w14:textId="77777777" w:rsidR="00D51406" w:rsidRDefault="00D51406">
            <w:pPr>
              <w:pStyle w:val="ConsPlusNormal"/>
              <w:jc w:val="center"/>
            </w:pPr>
            <w:r>
              <w:t>0,0</w:t>
            </w:r>
          </w:p>
        </w:tc>
      </w:tr>
      <w:tr w:rsidR="00D51406" w14:paraId="44F31370" w14:textId="77777777">
        <w:tc>
          <w:tcPr>
            <w:tcW w:w="1984" w:type="dxa"/>
            <w:vMerge/>
          </w:tcPr>
          <w:p w14:paraId="754156CA" w14:textId="77777777" w:rsidR="00D51406" w:rsidRDefault="00D51406">
            <w:pPr>
              <w:spacing w:after="1" w:line="0" w:lineRule="atLeast"/>
            </w:pPr>
          </w:p>
        </w:tc>
        <w:tc>
          <w:tcPr>
            <w:tcW w:w="1361" w:type="dxa"/>
            <w:vMerge/>
          </w:tcPr>
          <w:p w14:paraId="66AB877B" w14:textId="77777777" w:rsidR="00D51406" w:rsidRDefault="00D51406">
            <w:pPr>
              <w:spacing w:after="1" w:line="0" w:lineRule="atLeast"/>
            </w:pPr>
          </w:p>
        </w:tc>
        <w:tc>
          <w:tcPr>
            <w:tcW w:w="1701" w:type="dxa"/>
            <w:vAlign w:val="center"/>
          </w:tcPr>
          <w:p w14:paraId="5D795C83" w14:textId="77777777" w:rsidR="00D51406" w:rsidRDefault="00D51406">
            <w:pPr>
              <w:pStyle w:val="ConsPlusNormal"/>
            </w:pPr>
            <w:r>
              <w:t>федеральный бюджет (прогнозно)</w:t>
            </w:r>
          </w:p>
        </w:tc>
        <w:tc>
          <w:tcPr>
            <w:tcW w:w="1217" w:type="dxa"/>
          </w:tcPr>
          <w:p w14:paraId="13DEFDD6" w14:textId="77777777" w:rsidR="00D51406" w:rsidRDefault="00D51406">
            <w:pPr>
              <w:pStyle w:val="ConsPlusNormal"/>
              <w:jc w:val="center"/>
            </w:pPr>
            <w:r>
              <w:t>180855,2</w:t>
            </w:r>
          </w:p>
        </w:tc>
        <w:tc>
          <w:tcPr>
            <w:tcW w:w="1217" w:type="dxa"/>
          </w:tcPr>
          <w:p w14:paraId="6CBCB1F6" w14:textId="77777777" w:rsidR="00D51406" w:rsidRDefault="00D51406">
            <w:pPr>
              <w:pStyle w:val="ConsPlusNormal"/>
              <w:jc w:val="center"/>
            </w:pPr>
            <w:r>
              <w:t>58694,6</w:t>
            </w:r>
          </w:p>
        </w:tc>
        <w:tc>
          <w:tcPr>
            <w:tcW w:w="1217" w:type="dxa"/>
          </w:tcPr>
          <w:p w14:paraId="1E04258D" w14:textId="77777777" w:rsidR="00D51406" w:rsidRDefault="00D51406">
            <w:pPr>
              <w:pStyle w:val="ConsPlusNormal"/>
              <w:jc w:val="center"/>
            </w:pPr>
            <w:r>
              <w:t>67667,4</w:t>
            </w:r>
          </w:p>
        </w:tc>
        <w:tc>
          <w:tcPr>
            <w:tcW w:w="1217" w:type="dxa"/>
          </w:tcPr>
          <w:p w14:paraId="20215D61" w14:textId="77777777" w:rsidR="00D51406" w:rsidRDefault="00D51406">
            <w:pPr>
              <w:pStyle w:val="ConsPlusNormal"/>
              <w:jc w:val="center"/>
            </w:pPr>
            <w:r>
              <w:t>25913,0</w:t>
            </w:r>
          </w:p>
        </w:tc>
        <w:tc>
          <w:tcPr>
            <w:tcW w:w="1217" w:type="dxa"/>
          </w:tcPr>
          <w:p w14:paraId="3B080CD5" w14:textId="77777777" w:rsidR="00D51406" w:rsidRDefault="00D51406">
            <w:pPr>
              <w:pStyle w:val="ConsPlusNormal"/>
              <w:jc w:val="center"/>
            </w:pPr>
            <w:r>
              <w:t>28580,2</w:t>
            </w:r>
          </w:p>
        </w:tc>
        <w:tc>
          <w:tcPr>
            <w:tcW w:w="1217" w:type="dxa"/>
          </w:tcPr>
          <w:p w14:paraId="3EE122DE" w14:textId="77777777" w:rsidR="00D51406" w:rsidRDefault="00D51406">
            <w:pPr>
              <w:pStyle w:val="ConsPlusNormal"/>
              <w:jc w:val="center"/>
            </w:pPr>
            <w:r>
              <w:t>0,0</w:t>
            </w:r>
          </w:p>
        </w:tc>
        <w:tc>
          <w:tcPr>
            <w:tcW w:w="1218" w:type="dxa"/>
          </w:tcPr>
          <w:p w14:paraId="5E03702B" w14:textId="77777777" w:rsidR="00D51406" w:rsidRDefault="00D51406">
            <w:pPr>
              <w:pStyle w:val="ConsPlusNormal"/>
              <w:jc w:val="center"/>
            </w:pPr>
            <w:r>
              <w:t>0,0</w:t>
            </w:r>
          </w:p>
        </w:tc>
      </w:tr>
      <w:tr w:rsidR="00D51406" w14:paraId="302BE114" w14:textId="77777777">
        <w:tc>
          <w:tcPr>
            <w:tcW w:w="1984" w:type="dxa"/>
            <w:vMerge/>
          </w:tcPr>
          <w:p w14:paraId="3C3D8628" w14:textId="77777777" w:rsidR="00D51406" w:rsidRDefault="00D51406">
            <w:pPr>
              <w:spacing w:after="1" w:line="0" w:lineRule="atLeast"/>
            </w:pPr>
          </w:p>
        </w:tc>
        <w:tc>
          <w:tcPr>
            <w:tcW w:w="1361" w:type="dxa"/>
            <w:vMerge/>
          </w:tcPr>
          <w:p w14:paraId="1F507789" w14:textId="77777777" w:rsidR="00D51406" w:rsidRDefault="00D51406">
            <w:pPr>
              <w:spacing w:after="1" w:line="0" w:lineRule="atLeast"/>
            </w:pPr>
          </w:p>
        </w:tc>
        <w:tc>
          <w:tcPr>
            <w:tcW w:w="1701" w:type="dxa"/>
            <w:vAlign w:val="center"/>
          </w:tcPr>
          <w:p w14:paraId="6D0695CA" w14:textId="77777777" w:rsidR="00D51406" w:rsidRDefault="00D51406">
            <w:pPr>
              <w:pStyle w:val="ConsPlusNormal"/>
            </w:pPr>
            <w:r>
              <w:t xml:space="preserve">местные бюджеты </w:t>
            </w:r>
            <w:r>
              <w:lastRenderedPageBreak/>
              <w:t>(прогнозно)</w:t>
            </w:r>
          </w:p>
        </w:tc>
        <w:tc>
          <w:tcPr>
            <w:tcW w:w="1217" w:type="dxa"/>
          </w:tcPr>
          <w:p w14:paraId="30AD4A1D" w14:textId="77777777" w:rsidR="00D51406" w:rsidRDefault="00D51406">
            <w:pPr>
              <w:pStyle w:val="ConsPlusNormal"/>
              <w:jc w:val="center"/>
            </w:pPr>
            <w:r>
              <w:lastRenderedPageBreak/>
              <w:t>0,0</w:t>
            </w:r>
          </w:p>
        </w:tc>
        <w:tc>
          <w:tcPr>
            <w:tcW w:w="1217" w:type="dxa"/>
          </w:tcPr>
          <w:p w14:paraId="03010B63" w14:textId="77777777" w:rsidR="00D51406" w:rsidRDefault="00D51406">
            <w:pPr>
              <w:pStyle w:val="ConsPlusNormal"/>
              <w:jc w:val="center"/>
            </w:pPr>
            <w:r>
              <w:t>0,0</w:t>
            </w:r>
          </w:p>
        </w:tc>
        <w:tc>
          <w:tcPr>
            <w:tcW w:w="1217" w:type="dxa"/>
          </w:tcPr>
          <w:p w14:paraId="5A1E8811" w14:textId="77777777" w:rsidR="00D51406" w:rsidRDefault="00D51406">
            <w:pPr>
              <w:pStyle w:val="ConsPlusNormal"/>
              <w:jc w:val="center"/>
            </w:pPr>
            <w:r>
              <w:t>0,0</w:t>
            </w:r>
          </w:p>
        </w:tc>
        <w:tc>
          <w:tcPr>
            <w:tcW w:w="1217" w:type="dxa"/>
          </w:tcPr>
          <w:p w14:paraId="6056C95F" w14:textId="77777777" w:rsidR="00D51406" w:rsidRDefault="00D51406">
            <w:pPr>
              <w:pStyle w:val="ConsPlusNormal"/>
              <w:jc w:val="center"/>
            </w:pPr>
            <w:r>
              <w:t>0,0</w:t>
            </w:r>
          </w:p>
        </w:tc>
        <w:tc>
          <w:tcPr>
            <w:tcW w:w="1217" w:type="dxa"/>
          </w:tcPr>
          <w:p w14:paraId="7C782025" w14:textId="77777777" w:rsidR="00D51406" w:rsidRDefault="00D51406">
            <w:pPr>
              <w:pStyle w:val="ConsPlusNormal"/>
              <w:jc w:val="center"/>
            </w:pPr>
            <w:r>
              <w:t>0,0</w:t>
            </w:r>
          </w:p>
        </w:tc>
        <w:tc>
          <w:tcPr>
            <w:tcW w:w="1217" w:type="dxa"/>
          </w:tcPr>
          <w:p w14:paraId="27761518" w14:textId="77777777" w:rsidR="00D51406" w:rsidRDefault="00D51406">
            <w:pPr>
              <w:pStyle w:val="ConsPlusNormal"/>
              <w:jc w:val="center"/>
            </w:pPr>
            <w:r>
              <w:t>0,0</w:t>
            </w:r>
          </w:p>
        </w:tc>
        <w:tc>
          <w:tcPr>
            <w:tcW w:w="1218" w:type="dxa"/>
          </w:tcPr>
          <w:p w14:paraId="7813F1B0" w14:textId="77777777" w:rsidR="00D51406" w:rsidRDefault="00D51406">
            <w:pPr>
              <w:pStyle w:val="ConsPlusNormal"/>
              <w:jc w:val="center"/>
            </w:pPr>
            <w:r>
              <w:t>0,0</w:t>
            </w:r>
          </w:p>
        </w:tc>
      </w:tr>
      <w:tr w:rsidR="00D51406" w14:paraId="1BB1D3A3" w14:textId="77777777">
        <w:tc>
          <w:tcPr>
            <w:tcW w:w="1984" w:type="dxa"/>
            <w:vMerge/>
          </w:tcPr>
          <w:p w14:paraId="1E6684B9" w14:textId="77777777" w:rsidR="00D51406" w:rsidRDefault="00D51406">
            <w:pPr>
              <w:spacing w:after="1" w:line="0" w:lineRule="atLeast"/>
            </w:pPr>
          </w:p>
        </w:tc>
        <w:tc>
          <w:tcPr>
            <w:tcW w:w="1361" w:type="dxa"/>
            <w:vMerge/>
          </w:tcPr>
          <w:p w14:paraId="5DFE797C" w14:textId="77777777" w:rsidR="00D51406" w:rsidRDefault="00D51406">
            <w:pPr>
              <w:spacing w:after="1" w:line="0" w:lineRule="atLeast"/>
            </w:pPr>
          </w:p>
        </w:tc>
        <w:tc>
          <w:tcPr>
            <w:tcW w:w="1701" w:type="dxa"/>
            <w:vAlign w:val="center"/>
          </w:tcPr>
          <w:p w14:paraId="06876071" w14:textId="77777777" w:rsidR="00D51406" w:rsidRDefault="00D51406">
            <w:pPr>
              <w:pStyle w:val="ConsPlusNormal"/>
            </w:pPr>
            <w:r>
              <w:t>внебюджетные источники (прогнозно)</w:t>
            </w:r>
          </w:p>
        </w:tc>
        <w:tc>
          <w:tcPr>
            <w:tcW w:w="1217" w:type="dxa"/>
          </w:tcPr>
          <w:p w14:paraId="128B9317" w14:textId="77777777" w:rsidR="00D51406" w:rsidRDefault="00D51406">
            <w:pPr>
              <w:pStyle w:val="ConsPlusNormal"/>
              <w:jc w:val="center"/>
            </w:pPr>
            <w:r>
              <w:t>11085,7</w:t>
            </w:r>
          </w:p>
        </w:tc>
        <w:tc>
          <w:tcPr>
            <w:tcW w:w="1217" w:type="dxa"/>
          </w:tcPr>
          <w:p w14:paraId="0F968A23" w14:textId="77777777" w:rsidR="00D51406" w:rsidRDefault="00D51406">
            <w:pPr>
              <w:pStyle w:val="ConsPlusNormal"/>
              <w:jc w:val="center"/>
            </w:pPr>
            <w:r>
              <w:t>8493,0</w:t>
            </w:r>
          </w:p>
        </w:tc>
        <w:tc>
          <w:tcPr>
            <w:tcW w:w="1217" w:type="dxa"/>
          </w:tcPr>
          <w:p w14:paraId="1D3E1DB5" w14:textId="77777777" w:rsidR="00D51406" w:rsidRDefault="00D51406">
            <w:pPr>
              <w:pStyle w:val="ConsPlusNormal"/>
              <w:jc w:val="center"/>
            </w:pPr>
            <w:r>
              <w:t>1509,9</w:t>
            </w:r>
          </w:p>
        </w:tc>
        <w:tc>
          <w:tcPr>
            <w:tcW w:w="1217" w:type="dxa"/>
          </w:tcPr>
          <w:p w14:paraId="73067D0C" w14:textId="77777777" w:rsidR="00D51406" w:rsidRDefault="00D51406">
            <w:pPr>
              <w:pStyle w:val="ConsPlusNormal"/>
              <w:jc w:val="center"/>
            </w:pPr>
            <w:r>
              <w:t>1082,8</w:t>
            </w:r>
          </w:p>
        </w:tc>
        <w:tc>
          <w:tcPr>
            <w:tcW w:w="1217" w:type="dxa"/>
          </w:tcPr>
          <w:p w14:paraId="5AF81C76" w14:textId="77777777" w:rsidR="00D51406" w:rsidRDefault="00D51406">
            <w:pPr>
              <w:pStyle w:val="ConsPlusNormal"/>
              <w:jc w:val="center"/>
            </w:pPr>
            <w:r>
              <w:t>0,0</w:t>
            </w:r>
          </w:p>
        </w:tc>
        <w:tc>
          <w:tcPr>
            <w:tcW w:w="1217" w:type="dxa"/>
          </w:tcPr>
          <w:p w14:paraId="7B68B24E" w14:textId="77777777" w:rsidR="00D51406" w:rsidRDefault="00D51406">
            <w:pPr>
              <w:pStyle w:val="ConsPlusNormal"/>
              <w:jc w:val="center"/>
            </w:pPr>
            <w:r>
              <w:t>0,0</w:t>
            </w:r>
          </w:p>
        </w:tc>
        <w:tc>
          <w:tcPr>
            <w:tcW w:w="1218" w:type="dxa"/>
          </w:tcPr>
          <w:p w14:paraId="7A8D5990" w14:textId="77777777" w:rsidR="00D51406" w:rsidRDefault="00D51406">
            <w:pPr>
              <w:pStyle w:val="ConsPlusNormal"/>
              <w:jc w:val="center"/>
            </w:pPr>
            <w:r>
              <w:t>0,0</w:t>
            </w:r>
          </w:p>
        </w:tc>
      </w:tr>
      <w:tr w:rsidR="00D51406" w14:paraId="321CD9DD" w14:textId="77777777">
        <w:tc>
          <w:tcPr>
            <w:tcW w:w="1984" w:type="dxa"/>
            <w:vMerge/>
          </w:tcPr>
          <w:p w14:paraId="1010E477" w14:textId="77777777" w:rsidR="00D51406" w:rsidRDefault="00D51406">
            <w:pPr>
              <w:spacing w:after="1" w:line="0" w:lineRule="atLeast"/>
            </w:pPr>
          </w:p>
        </w:tc>
        <w:tc>
          <w:tcPr>
            <w:tcW w:w="11582" w:type="dxa"/>
            <w:gridSpan w:val="9"/>
            <w:vAlign w:val="bottom"/>
          </w:tcPr>
          <w:p w14:paraId="7319714F" w14:textId="77777777" w:rsidR="00D51406" w:rsidRDefault="00D51406">
            <w:pPr>
              <w:pStyle w:val="ConsPlusNormal"/>
              <w:jc w:val="center"/>
            </w:pPr>
            <w:r>
              <w:t>в том числе проектная часть:</w:t>
            </w:r>
          </w:p>
        </w:tc>
      </w:tr>
      <w:tr w:rsidR="00D51406" w14:paraId="202AC13B" w14:textId="77777777">
        <w:tc>
          <w:tcPr>
            <w:tcW w:w="1984" w:type="dxa"/>
            <w:vMerge/>
          </w:tcPr>
          <w:p w14:paraId="17DEB7FF" w14:textId="77777777" w:rsidR="00D51406" w:rsidRDefault="00D51406">
            <w:pPr>
              <w:spacing w:after="1" w:line="0" w:lineRule="atLeast"/>
            </w:pPr>
          </w:p>
        </w:tc>
        <w:tc>
          <w:tcPr>
            <w:tcW w:w="1361" w:type="dxa"/>
            <w:vMerge w:val="restart"/>
          </w:tcPr>
          <w:p w14:paraId="56457AC4" w14:textId="77777777" w:rsidR="00D51406" w:rsidRDefault="00D51406">
            <w:pPr>
              <w:pStyle w:val="ConsPlusNormal"/>
              <w:jc w:val="center"/>
            </w:pPr>
            <w:r>
              <w:t>министерство сельского хозяйства области</w:t>
            </w:r>
          </w:p>
        </w:tc>
        <w:tc>
          <w:tcPr>
            <w:tcW w:w="1701" w:type="dxa"/>
            <w:vAlign w:val="center"/>
          </w:tcPr>
          <w:p w14:paraId="428395D5" w14:textId="77777777" w:rsidR="00D51406" w:rsidRDefault="00D51406">
            <w:pPr>
              <w:pStyle w:val="ConsPlusNormal"/>
            </w:pPr>
            <w:r>
              <w:t>всего</w:t>
            </w:r>
          </w:p>
        </w:tc>
        <w:tc>
          <w:tcPr>
            <w:tcW w:w="1217" w:type="dxa"/>
            <w:vAlign w:val="center"/>
          </w:tcPr>
          <w:p w14:paraId="4D17E40B" w14:textId="77777777" w:rsidR="00D51406" w:rsidRDefault="00D51406">
            <w:pPr>
              <w:pStyle w:val="ConsPlusNormal"/>
              <w:jc w:val="center"/>
            </w:pPr>
            <w:r>
              <w:t>201688,4</w:t>
            </w:r>
          </w:p>
        </w:tc>
        <w:tc>
          <w:tcPr>
            <w:tcW w:w="1217" w:type="dxa"/>
            <w:vAlign w:val="center"/>
          </w:tcPr>
          <w:p w14:paraId="289467C5" w14:textId="77777777" w:rsidR="00D51406" w:rsidRDefault="00D51406">
            <w:pPr>
              <w:pStyle w:val="ConsPlusNormal"/>
              <w:jc w:val="center"/>
            </w:pPr>
            <w:r>
              <w:t>74442,1</w:t>
            </w:r>
          </w:p>
        </w:tc>
        <w:tc>
          <w:tcPr>
            <w:tcW w:w="1217" w:type="dxa"/>
            <w:vAlign w:val="center"/>
          </w:tcPr>
          <w:p w14:paraId="605DA803" w14:textId="77777777" w:rsidR="00D51406" w:rsidRDefault="00D51406">
            <w:pPr>
              <w:pStyle w:val="ConsPlusNormal"/>
              <w:jc w:val="center"/>
            </w:pPr>
            <w:r>
              <w:t>70558,2</w:t>
            </w:r>
          </w:p>
        </w:tc>
        <w:tc>
          <w:tcPr>
            <w:tcW w:w="1217" w:type="dxa"/>
            <w:vAlign w:val="center"/>
          </w:tcPr>
          <w:p w14:paraId="040364D1" w14:textId="77777777" w:rsidR="00D51406" w:rsidRDefault="00D51406">
            <w:pPr>
              <w:pStyle w:val="ConsPlusNormal"/>
              <w:jc w:val="center"/>
            </w:pPr>
            <w:r>
              <w:t>27524,6</w:t>
            </w:r>
          </w:p>
        </w:tc>
        <w:tc>
          <w:tcPr>
            <w:tcW w:w="1217" w:type="dxa"/>
            <w:vAlign w:val="center"/>
          </w:tcPr>
          <w:p w14:paraId="113F64B8" w14:textId="77777777" w:rsidR="00D51406" w:rsidRDefault="00D51406">
            <w:pPr>
              <w:pStyle w:val="ConsPlusNormal"/>
              <w:jc w:val="center"/>
            </w:pPr>
            <w:r>
              <w:t>29163,5</w:t>
            </w:r>
          </w:p>
        </w:tc>
        <w:tc>
          <w:tcPr>
            <w:tcW w:w="1217" w:type="dxa"/>
            <w:vAlign w:val="center"/>
          </w:tcPr>
          <w:p w14:paraId="4807A290" w14:textId="77777777" w:rsidR="00D51406" w:rsidRDefault="00D51406">
            <w:pPr>
              <w:pStyle w:val="ConsPlusNormal"/>
              <w:jc w:val="center"/>
            </w:pPr>
            <w:r>
              <w:t>0,0</w:t>
            </w:r>
          </w:p>
        </w:tc>
        <w:tc>
          <w:tcPr>
            <w:tcW w:w="1218" w:type="dxa"/>
            <w:vAlign w:val="center"/>
          </w:tcPr>
          <w:p w14:paraId="67F43F3C" w14:textId="77777777" w:rsidR="00D51406" w:rsidRDefault="00D51406">
            <w:pPr>
              <w:pStyle w:val="ConsPlusNormal"/>
              <w:jc w:val="center"/>
            </w:pPr>
            <w:r>
              <w:t>0,0</w:t>
            </w:r>
          </w:p>
        </w:tc>
      </w:tr>
      <w:tr w:rsidR="00D51406" w14:paraId="446C69FC" w14:textId="77777777">
        <w:tc>
          <w:tcPr>
            <w:tcW w:w="1984" w:type="dxa"/>
            <w:vMerge/>
          </w:tcPr>
          <w:p w14:paraId="2343C582" w14:textId="77777777" w:rsidR="00D51406" w:rsidRDefault="00D51406">
            <w:pPr>
              <w:spacing w:after="1" w:line="0" w:lineRule="atLeast"/>
            </w:pPr>
          </w:p>
        </w:tc>
        <w:tc>
          <w:tcPr>
            <w:tcW w:w="1361" w:type="dxa"/>
            <w:vMerge/>
          </w:tcPr>
          <w:p w14:paraId="79FCD43B" w14:textId="77777777" w:rsidR="00D51406" w:rsidRDefault="00D51406">
            <w:pPr>
              <w:spacing w:after="1" w:line="0" w:lineRule="atLeast"/>
            </w:pPr>
          </w:p>
        </w:tc>
        <w:tc>
          <w:tcPr>
            <w:tcW w:w="1701" w:type="dxa"/>
            <w:vAlign w:val="center"/>
          </w:tcPr>
          <w:p w14:paraId="7366CAA0" w14:textId="77777777" w:rsidR="00D51406" w:rsidRDefault="00D51406">
            <w:pPr>
              <w:pStyle w:val="ConsPlusNormal"/>
            </w:pPr>
            <w:r>
              <w:t>областной бюджет</w:t>
            </w:r>
          </w:p>
        </w:tc>
        <w:tc>
          <w:tcPr>
            <w:tcW w:w="1217" w:type="dxa"/>
          </w:tcPr>
          <w:p w14:paraId="49784B3E" w14:textId="77777777" w:rsidR="00D51406" w:rsidRDefault="00D51406">
            <w:pPr>
              <w:pStyle w:val="ConsPlusNormal"/>
              <w:jc w:val="center"/>
            </w:pPr>
            <w:r>
              <w:t>9747,5</w:t>
            </w:r>
          </w:p>
        </w:tc>
        <w:tc>
          <w:tcPr>
            <w:tcW w:w="1217" w:type="dxa"/>
          </w:tcPr>
          <w:p w14:paraId="26EB71C0" w14:textId="77777777" w:rsidR="00D51406" w:rsidRDefault="00D51406">
            <w:pPr>
              <w:pStyle w:val="ConsPlusNormal"/>
              <w:jc w:val="center"/>
            </w:pPr>
            <w:r>
              <w:t>7254,5</w:t>
            </w:r>
          </w:p>
        </w:tc>
        <w:tc>
          <w:tcPr>
            <w:tcW w:w="1217" w:type="dxa"/>
          </w:tcPr>
          <w:p w14:paraId="31779FA1" w14:textId="77777777" w:rsidR="00D51406" w:rsidRDefault="00D51406">
            <w:pPr>
              <w:pStyle w:val="ConsPlusNormal"/>
              <w:jc w:val="center"/>
            </w:pPr>
            <w:r>
              <w:t>1380,9</w:t>
            </w:r>
          </w:p>
        </w:tc>
        <w:tc>
          <w:tcPr>
            <w:tcW w:w="1217" w:type="dxa"/>
          </w:tcPr>
          <w:p w14:paraId="5533A4E6" w14:textId="77777777" w:rsidR="00D51406" w:rsidRDefault="00D51406">
            <w:pPr>
              <w:pStyle w:val="ConsPlusNormal"/>
              <w:jc w:val="center"/>
            </w:pPr>
            <w:r>
              <w:t>528,8</w:t>
            </w:r>
          </w:p>
        </w:tc>
        <w:tc>
          <w:tcPr>
            <w:tcW w:w="1217" w:type="dxa"/>
          </w:tcPr>
          <w:p w14:paraId="3949FB59" w14:textId="77777777" w:rsidR="00D51406" w:rsidRDefault="00D51406">
            <w:pPr>
              <w:pStyle w:val="ConsPlusNormal"/>
              <w:jc w:val="center"/>
            </w:pPr>
            <w:r>
              <w:t>583,3</w:t>
            </w:r>
          </w:p>
        </w:tc>
        <w:tc>
          <w:tcPr>
            <w:tcW w:w="1217" w:type="dxa"/>
          </w:tcPr>
          <w:p w14:paraId="663C5F78" w14:textId="77777777" w:rsidR="00D51406" w:rsidRDefault="00D51406">
            <w:pPr>
              <w:pStyle w:val="ConsPlusNormal"/>
              <w:jc w:val="center"/>
            </w:pPr>
            <w:r>
              <w:t>0,0</w:t>
            </w:r>
          </w:p>
        </w:tc>
        <w:tc>
          <w:tcPr>
            <w:tcW w:w="1218" w:type="dxa"/>
          </w:tcPr>
          <w:p w14:paraId="35276C24" w14:textId="77777777" w:rsidR="00D51406" w:rsidRDefault="00D51406">
            <w:pPr>
              <w:pStyle w:val="ConsPlusNormal"/>
              <w:jc w:val="center"/>
            </w:pPr>
            <w:r>
              <w:t>0,0</w:t>
            </w:r>
          </w:p>
        </w:tc>
      </w:tr>
      <w:tr w:rsidR="00D51406" w14:paraId="4CFDAF05" w14:textId="77777777">
        <w:tc>
          <w:tcPr>
            <w:tcW w:w="1984" w:type="dxa"/>
            <w:vMerge/>
          </w:tcPr>
          <w:p w14:paraId="0E2AB846" w14:textId="77777777" w:rsidR="00D51406" w:rsidRDefault="00D51406">
            <w:pPr>
              <w:spacing w:after="1" w:line="0" w:lineRule="atLeast"/>
            </w:pPr>
          </w:p>
        </w:tc>
        <w:tc>
          <w:tcPr>
            <w:tcW w:w="1361" w:type="dxa"/>
            <w:vMerge/>
          </w:tcPr>
          <w:p w14:paraId="17EC1319" w14:textId="77777777" w:rsidR="00D51406" w:rsidRDefault="00D51406">
            <w:pPr>
              <w:spacing w:after="1" w:line="0" w:lineRule="atLeast"/>
            </w:pPr>
          </w:p>
        </w:tc>
        <w:tc>
          <w:tcPr>
            <w:tcW w:w="1701" w:type="dxa"/>
            <w:vAlign w:val="center"/>
          </w:tcPr>
          <w:p w14:paraId="56A56C5D" w14:textId="77777777" w:rsidR="00D51406" w:rsidRDefault="00D51406">
            <w:pPr>
              <w:pStyle w:val="ConsPlusNormal"/>
            </w:pPr>
            <w:r>
              <w:t>федеральный бюджет (прогнозно)</w:t>
            </w:r>
          </w:p>
        </w:tc>
        <w:tc>
          <w:tcPr>
            <w:tcW w:w="1217" w:type="dxa"/>
          </w:tcPr>
          <w:p w14:paraId="233B142A" w14:textId="77777777" w:rsidR="00D51406" w:rsidRDefault="00D51406">
            <w:pPr>
              <w:pStyle w:val="ConsPlusNormal"/>
              <w:jc w:val="center"/>
            </w:pPr>
            <w:r>
              <w:t>180855,2</w:t>
            </w:r>
          </w:p>
        </w:tc>
        <w:tc>
          <w:tcPr>
            <w:tcW w:w="1217" w:type="dxa"/>
          </w:tcPr>
          <w:p w14:paraId="2C8143B6" w14:textId="77777777" w:rsidR="00D51406" w:rsidRDefault="00D51406">
            <w:pPr>
              <w:pStyle w:val="ConsPlusNormal"/>
              <w:jc w:val="center"/>
            </w:pPr>
            <w:r>
              <w:t>58694,6</w:t>
            </w:r>
          </w:p>
        </w:tc>
        <w:tc>
          <w:tcPr>
            <w:tcW w:w="1217" w:type="dxa"/>
          </w:tcPr>
          <w:p w14:paraId="760F5649" w14:textId="77777777" w:rsidR="00D51406" w:rsidRDefault="00D51406">
            <w:pPr>
              <w:pStyle w:val="ConsPlusNormal"/>
              <w:jc w:val="center"/>
            </w:pPr>
            <w:r>
              <w:t>67667,4</w:t>
            </w:r>
          </w:p>
        </w:tc>
        <w:tc>
          <w:tcPr>
            <w:tcW w:w="1217" w:type="dxa"/>
          </w:tcPr>
          <w:p w14:paraId="456E1F10" w14:textId="77777777" w:rsidR="00D51406" w:rsidRDefault="00D51406">
            <w:pPr>
              <w:pStyle w:val="ConsPlusNormal"/>
              <w:jc w:val="center"/>
            </w:pPr>
            <w:r>
              <w:t>25913,0</w:t>
            </w:r>
          </w:p>
        </w:tc>
        <w:tc>
          <w:tcPr>
            <w:tcW w:w="1217" w:type="dxa"/>
          </w:tcPr>
          <w:p w14:paraId="2CAA7C0F" w14:textId="77777777" w:rsidR="00D51406" w:rsidRDefault="00D51406">
            <w:pPr>
              <w:pStyle w:val="ConsPlusNormal"/>
              <w:jc w:val="center"/>
            </w:pPr>
            <w:r>
              <w:t>28580,2</w:t>
            </w:r>
          </w:p>
        </w:tc>
        <w:tc>
          <w:tcPr>
            <w:tcW w:w="1217" w:type="dxa"/>
          </w:tcPr>
          <w:p w14:paraId="23661DB9" w14:textId="77777777" w:rsidR="00D51406" w:rsidRDefault="00D51406">
            <w:pPr>
              <w:pStyle w:val="ConsPlusNormal"/>
              <w:jc w:val="center"/>
            </w:pPr>
            <w:r>
              <w:t>0,0</w:t>
            </w:r>
          </w:p>
        </w:tc>
        <w:tc>
          <w:tcPr>
            <w:tcW w:w="1218" w:type="dxa"/>
          </w:tcPr>
          <w:p w14:paraId="1F8F069E" w14:textId="77777777" w:rsidR="00D51406" w:rsidRDefault="00D51406">
            <w:pPr>
              <w:pStyle w:val="ConsPlusNormal"/>
              <w:jc w:val="center"/>
            </w:pPr>
            <w:r>
              <w:t>0,0</w:t>
            </w:r>
          </w:p>
        </w:tc>
      </w:tr>
      <w:tr w:rsidR="00D51406" w14:paraId="534C1721" w14:textId="77777777">
        <w:tc>
          <w:tcPr>
            <w:tcW w:w="1984" w:type="dxa"/>
            <w:vMerge/>
          </w:tcPr>
          <w:p w14:paraId="3B302191" w14:textId="77777777" w:rsidR="00D51406" w:rsidRDefault="00D51406">
            <w:pPr>
              <w:spacing w:after="1" w:line="0" w:lineRule="atLeast"/>
            </w:pPr>
          </w:p>
        </w:tc>
        <w:tc>
          <w:tcPr>
            <w:tcW w:w="1361" w:type="dxa"/>
            <w:vMerge/>
          </w:tcPr>
          <w:p w14:paraId="40848DD8" w14:textId="77777777" w:rsidR="00D51406" w:rsidRDefault="00D51406">
            <w:pPr>
              <w:spacing w:after="1" w:line="0" w:lineRule="atLeast"/>
            </w:pPr>
          </w:p>
        </w:tc>
        <w:tc>
          <w:tcPr>
            <w:tcW w:w="1701" w:type="dxa"/>
            <w:vAlign w:val="center"/>
          </w:tcPr>
          <w:p w14:paraId="38426CF6" w14:textId="77777777" w:rsidR="00D51406" w:rsidRDefault="00D51406">
            <w:pPr>
              <w:pStyle w:val="ConsPlusNormal"/>
            </w:pPr>
            <w:r>
              <w:t>местные бюджеты (прогнозно)</w:t>
            </w:r>
          </w:p>
        </w:tc>
        <w:tc>
          <w:tcPr>
            <w:tcW w:w="1217" w:type="dxa"/>
          </w:tcPr>
          <w:p w14:paraId="675AFCDF" w14:textId="77777777" w:rsidR="00D51406" w:rsidRDefault="00D51406">
            <w:pPr>
              <w:pStyle w:val="ConsPlusNormal"/>
              <w:jc w:val="center"/>
            </w:pPr>
            <w:r>
              <w:t>0,0</w:t>
            </w:r>
          </w:p>
        </w:tc>
        <w:tc>
          <w:tcPr>
            <w:tcW w:w="1217" w:type="dxa"/>
          </w:tcPr>
          <w:p w14:paraId="28A3D93F" w14:textId="77777777" w:rsidR="00D51406" w:rsidRDefault="00D51406">
            <w:pPr>
              <w:pStyle w:val="ConsPlusNormal"/>
              <w:jc w:val="center"/>
            </w:pPr>
            <w:r>
              <w:t>0,0</w:t>
            </w:r>
          </w:p>
        </w:tc>
        <w:tc>
          <w:tcPr>
            <w:tcW w:w="1217" w:type="dxa"/>
          </w:tcPr>
          <w:p w14:paraId="30D1FE62" w14:textId="77777777" w:rsidR="00D51406" w:rsidRDefault="00D51406">
            <w:pPr>
              <w:pStyle w:val="ConsPlusNormal"/>
              <w:jc w:val="center"/>
            </w:pPr>
            <w:r>
              <w:t>0,0</w:t>
            </w:r>
          </w:p>
        </w:tc>
        <w:tc>
          <w:tcPr>
            <w:tcW w:w="1217" w:type="dxa"/>
          </w:tcPr>
          <w:p w14:paraId="0318CDCC" w14:textId="77777777" w:rsidR="00D51406" w:rsidRDefault="00D51406">
            <w:pPr>
              <w:pStyle w:val="ConsPlusNormal"/>
              <w:jc w:val="center"/>
            </w:pPr>
            <w:r>
              <w:t>0,0</w:t>
            </w:r>
          </w:p>
        </w:tc>
        <w:tc>
          <w:tcPr>
            <w:tcW w:w="1217" w:type="dxa"/>
          </w:tcPr>
          <w:p w14:paraId="699BB691" w14:textId="77777777" w:rsidR="00D51406" w:rsidRDefault="00D51406">
            <w:pPr>
              <w:pStyle w:val="ConsPlusNormal"/>
              <w:jc w:val="center"/>
            </w:pPr>
            <w:r>
              <w:t>0,0</w:t>
            </w:r>
          </w:p>
        </w:tc>
        <w:tc>
          <w:tcPr>
            <w:tcW w:w="1217" w:type="dxa"/>
          </w:tcPr>
          <w:p w14:paraId="15B7C002" w14:textId="77777777" w:rsidR="00D51406" w:rsidRDefault="00D51406">
            <w:pPr>
              <w:pStyle w:val="ConsPlusNormal"/>
              <w:jc w:val="center"/>
            </w:pPr>
            <w:r>
              <w:t>0,0</w:t>
            </w:r>
          </w:p>
        </w:tc>
        <w:tc>
          <w:tcPr>
            <w:tcW w:w="1218" w:type="dxa"/>
          </w:tcPr>
          <w:p w14:paraId="454DC359" w14:textId="77777777" w:rsidR="00D51406" w:rsidRDefault="00D51406">
            <w:pPr>
              <w:pStyle w:val="ConsPlusNormal"/>
              <w:jc w:val="center"/>
            </w:pPr>
            <w:r>
              <w:t>0,0</w:t>
            </w:r>
          </w:p>
        </w:tc>
      </w:tr>
      <w:tr w:rsidR="00D51406" w14:paraId="367F494A" w14:textId="77777777">
        <w:tc>
          <w:tcPr>
            <w:tcW w:w="1984" w:type="dxa"/>
            <w:vMerge/>
          </w:tcPr>
          <w:p w14:paraId="2920391D" w14:textId="77777777" w:rsidR="00D51406" w:rsidRDefault="00D51406">
            <w:pPr>
              <w:spacing w:after="1" w:line="0" w:lineRule="atLeast"/>
            </w:pPr>
          </w:p>
        </w:tc>
        <w:tc>
          <w:tcPr>
            <w:tcW w:w="1361" w:type="dxa"/>
            <w:vMerge/>
          </w:tcPr>
          <w:p w14:paraId="543BC522" w14:textId="77777777" w:rsidR="00D51406" w:rsidRDefault="00D51406">
            <w:pPr>
              <w:spacing w:after="1" w:line="0" w:lineRule="atLeast"/>
            </w:pPr>
          </w:p>
        </w:tc>
        <w:tc>
          <w:tcPr>
            <w:tcW w:w="1701" w:type="dxa"/>
            <w:vAlign w:val="center"/>
          </w:tcPr>
          <w:p w14:paraId="14067AA7" w14:textId="77777777" w:rsidR="00D51406" w:rsidRDefault="00D51406">
            <w:pPr>
              <w:pStyle w:val="ConsPlusNormal"/>
            </w:pPr>
            <w:r>
              <w:t>внебюджетные источники (прогнозно)</w:t>
            </w:r>
          </w:p>
        </w:tc>
        <w:tc>
          <w:tcPr>
            <w:tcW w:w="1217" w:type="dxa"/>
          </w:tcPr>
          <w:p w14:paraId="579C0F37" w14:textId="77777777" w:rsidR="00D51406" w:rsidRDefault="00D51406">
            <w:pPr>
              <w:pStyle w:val="ConsPlusNormal"/>
              <w:jc w:val="center"/>
            </w:pPr>
            <w:r>
              <w:t>11085,7</w:t>
            </w:r>
          </w:p>
        </w:tc>
        <w:tc>
          <w:tcPr>
            <w:tcW w:w="1217" w:type="dxa"/>
          </w:tcPr>
          <w:p w14:paraId="190093D0" w14:textId="77777777" w:rsidR="00D51406" w:rsidRDefault="00D51406">
            <w:pPr>
              <w:pStyle w:val="ConsPlusNormal"/>
              <w:jc w:val="center"/>
            </w:pPr>
            <w:r>
              <w:t>8493,0</w:t>
            </w:r>
          </w:p>
        </w:tc>
        <w:tc>
          <w:tcPr>
            <w:tcW w:w="1217" w:type="dxa"/>
          </w:tcPr>
          <w:p w14:paraId="46335C71" w14:textId="77777777" w:rsidR="00D51406" w:rsidRDefault="00D51406">
            <w:pPr>
              <w:pStyle w:val="ConsPlusNormal"/>
              <w:jc w:val="center"/>
            </w:pPr>
            <w:r>
              <w:t>1509,9</w:t>
            </w:r>
          </w:p>
        </w:tc>
        <w:tc>
          <w:tcPr>
            <w:tcW w:w="1217" w:type="dxa"/>
          </w:tcPr>
          <w:p w14:paraId="3B6E38A3" w14:textId="77777777" w:rsidR="00D51406" w:rsidRDefault="00D51406">
            <w:pPr>
              <w:pStyle w:val="ConsPlusNormal"/>
              <w:jc w:val="center"/>
            </w:pPr>
            <w:r>
              <w:t>1082,8</w:t>
            </w:r>
          </w:p>
        </w:tc>
        <w:tc>
          <w:tcPr>
            <w:tcW w:w="1217" w:type="dxa"/>
          </w:tcPr>
          <w:p w14:paraId="0E7F9A09" w14:textId="77777777" w:rsidR="00D51406" w:rsidRDefault="00D51406">
            <w:pPr>
              <w:pStyle w:val="ConsPlusNormal"/>
              <w:jc w:val="center"/>
            </w:pPr>
            <w:r>
              <w:t>0,0</w:t>
            </w:r>
          </w:p>
        </w:tc>
        <w:tc>
          <w:tcPr>
            <w:tcW w:w="1217" w:type="dxa"/>
          </w:tcPr>
          <w:p w14:paraId="5045166C" w14:textId="77777777" w:rsidR="00D51406" w:rsidRDefault="00D51406">
            <w:pPr>
              <w:pStyle w:val="ConsPlusNormal"/>
              <w:jc w:val="center"/>
            </w:pPr>
            <w:r>
              <w:t>0,0</w:t>
            </w:r>
          </w:p>
        </w:tc>
        <w:tc>
          <w:tcPr>
            <w:tcW w:w="1218" w:type="dxa"/>
          </w:tcPr>
          <w:p w14:paraId="057A0E32" w14:textId="77777777" w:rsidR="00D51406" w:rsidRDefault="00D51406">
            <w:pPr>
              <w:pStyle w:val="ConsPlusNormal"/>
              <w:jc w:val="center"/>
            </w:pPr>
            <w:r>
              <w:t>0,0</w:t>
            </w:r>
          </w:p>
        </w:tc>
      </w:tr>
      <w:tr w:rsidR="00D51406" w14:paraId="3910FA3C" w14:textId="77777777">
        <w:tc>
          <w:tcPr>
            <w:tcW w:w="13566" w:type="dxa"/>
            <w:gridSpan w:val="10"/>
          </w:tcPr>
          <w:p w14:paraId="4C2B6D68" w14:textId="77777777" w:rsidR="00D51406" w:rsidRDefault="00D51406">
            <w:pPr>
              <w:pStyle w:val="ConsPlusNormal"/>
            </w:pPr>
            <w:r>
              <w:t>Проектная часть</w:t>
            </w:r>
          </w:p>
        </w:tc>
      </w:tr>
      <w:tr w:rsidR="00D51406" w14:paraId="246BF26B" w14:textId="77777777">
        <w:tc>
          <w:tcPr>
            <w:tcW w:w="1984" w:type="dxa"/>
            <w:vMerge w:val="restart"/>
          </w:tcPr>
          <w:p w14:paraId="5B5CA643" w14:textId="77777777" w:rsidR="00D51406" w:rsidRDefault="00D51406">
            <w:pPr>
              <w:pStyle w:val="ConsPlusNormal"/>
            </w:pPr>
            <w:r>
              <w:t xml:space="preserve">Ведомственный проект 1.1 "Развитие жилищного строительства на сельских территориях и </w:t>
            </w:r>
            <w:r>
              <w:lastRenderedPageBreak/>
              <w:t>повышение уровня благоустройства домовладений"</w:t>
            </w:r>
          </w:p>
        </w:tc>
        <w:tc>
          <w:tcPr>
            <w:tcW w:w="1361" w:type="dxa"/>
            <w:vMerge w:val="restart"/>
          </w:tcPr>
          <w:p w14:paraId="0C6349B6" w14:textId="77777777" w:rsidR="00D51406" w:rsidRDefault="00D51406">
            <w:pPr>
              <w:pStyle w:val="ConsPlusNormal"/>
              <w:jc w:val="center"/>
            </w:pPr>
            <w:r>
              <w:lastRenderedPageBreak/>
              <w:t>министерство сельского хозяйства области</w:t>
            </w:r>
          </w:p>
        </w:tc>
        <w:tc>
          <w:tcPr>
            <w:tcW w:w="1701" w:type="dxa"/>
            <w:vAlign w:val="bottom"/>
          </w:tcPr>
          <w:p w14:paraId="580F77C6" w14:textId="77777777" w:rsidR="00D51406" w:rsidRDefault="00D51406">
            <w:pPr>
              <w:pStyle w:val="ConsPlusNormal"/>
            </w:pPr>
            <w:r>
              <w:t>всего</w:t>
            </w:r>
          </w:p>
        </w:tc>
        <w:tc>
          <w:tcPr>
            <w:tcW w:w="1217" w:type="dxa"/>
            <w:vAlign w:val="center"/>
          </w:tcPr>
          <w:p w14:paraId="6472CAA8" w14:textId="77777777" w:rsidR="00D51406" w:rsidRDefault="00D51406">
            <w:pPr>
              <w:pStyle w:val="ConsPlusNormal"/>
              <w:jc w:val="center"/>
            </w:pPr>
            <w:r>
              <w:t>201688,4</w:t>
            </w:r>
          </w:p>
        </w:tc>
        <w:tc>
          <w:tcPr>
            <w:tcW w:w="1217" w:type="dxa"/>
            <w:vAlign w:val="center"/>
          </w:tcPr>
          <w:p w14:paraId="22D5862B" w14:textId="77777777" w:rsidR="00D51406" w:rsidRDefault="00D51406">
            <w:pPr>
              <w:pStyle w:val="ConsPlusNormal"/>
              <w:jc w:val="center"/>
            </w:pPr>
            <w:r>
              <w:t>74442,1</w:t>
            </w:r>
          </w:p>
        </w:tc>
        <w:tc>
          <w:tcPr>
            <w:tcW w:w="1217" w:type="dxa"/>
            <w:vAlign w:val="center"/>
          </w:tcPr>
          <w:p w14:paraId="7488F21D" w14:textId="77777777" w:rsidR="00D51406" w:rsidRDefault="00D51406">
            <w:pPr>
              <w:pStyle w:val="ConsPlusNormal"/>
              <w:jc w:val="center"/>
            </w:pPr>
            <w:r>
              <w:t>70558,2</w:t>
            </w:r>
          </w:p>
        </w:tc>
        <w:tc>
          <w:tcPr>
            <w:tcW w:w="1217" w:type="dxa"/>
            <w:vAlign w:val="center"/>
          </w:tcPr>
          <w:p w14:paraId="44BD4237" w14:textId="77777777" w:rsidR="00D51406" w:rsidRDefault="00D51406">
            <w:pPr>
              <w:pStyle w:val="ConsPlusNormal"/>
              <w:jc w:val="center"/>
            </w:pPr>
            <w:r>
              <w:t>27524,6</w:t>
            </w:r>
          </w:p>
        </w:tc>
        <w:tc>
          <w:tcPr>
            <w:tcW w:w="1217" w:type="dxa"/>
            <w:vAlign w:val="center"/>
          </w:tcPr>
          <w:p w14:paraId="2BA1FF3D" w14:textId="77777777" w:rsidR="00D51406" w:rsidRDefault="00D51406">
            <w:pPr>
              <w:pStyle w:val="ConsPlusNormal"/>
              <w:jc w:val="center"/>
            </w:pPr>
            <w:r>
              <w:t>29163,5</w:t>
            </w:r>
          </w:p>
        </w:tc>
        <w:tc>
          <w:tcPr>
            <w:tcW w:w="1217" w:type="dxa"/>
            <w:vAlign w:val="center"/>
          </w:tcPr>
          <w:p w14:paraId="00C9970A" w14:textId="77777777" w:rsidR="00D51406" w:rsidRDefault="00D51406">
            <w:pPr>
              <w:pStyle w:val="ConsPlusNormal"/>
              <w:jc w:val="center"/>
            </w:pPr>
            <w:r>
              <w:t>0,0</w:t>
            </w:r>
          </w:p>
        </w:tc>
        <w:tc>
          <w:tcPr>
            <w:tcW w:w="1218" w:type="dxa"/>
            <w:vAlign w:val="center"/>
          </w:tcPr>
          <w:p w14:paraId="50B3FFDF" w14:textId="77777777" w:rsidR="00D51406" w:rsidRDefault="00D51406">
            <w:pPr>
              <w:pStyle w:val="ConsPlusNormal"/>
              <w:jc w:val="center"/>
            </w:pPr>
            <w:r>
              <w:t>0,0</w:t>
            </w:r>
          </w:p>
        </w:tc>
      </w:tr>
      <w:tr w:rsidR="00D51406" w14:paraId="2C181F89" w14:textId="77777777">
        <w:tc>
          <w:tcPr>
            <w:tcW w:w="1984" w:type="dxa"/>
            <w:vMerge/>
          </w:tcPr>
          <w:p w14:paraId="5C3FC118" w14:textId="77777777" w:rsidR="00D51406" w:rsidRDefault="00D51406">
            <w:pPr>
              <w:spacing w:after="1" w:line="0" w:lineRule="atLeast"/>
            </w:pPr>
          </w:p>
        </w:tc>
        <w:tc>
          <w:tcPr>
            <w:tcW w:w="1361" w:type="dxa"/>
            <w:vMerge/>
          </w:tcPr>
          <w:p w14:paraId="14DFA7D6" w14:textId="77777777" w:rsidR="00D51406" w:rsidRDefault="00D51406">
            <w:pPr>
              <w:spacing w:after="1" w:line="0" w:lineRule="atLeast"/>
            </w:pPr>
          </w:p>
        </w:tc>
        <w:tc>
          <w:tcPr>
            <w:tcW w:w="1701" w:type="dxa"/>
          </w:tcPr>
          <w:p w14:paraId="633688B8" w14:textId="77777777" w:rsidR="00D51406" w:rsidRDefault="00D51406">
            <w:pPr>
              <w:pStyle w:val="ConsPlusNormal"/>
            </w:pPr>
            <w:r>
              <w:t>областной бюджет</w:t>
            </w:r>
          </w:p>
        </w:tc>
        <w:tc>
          <w:tcPr>
            <w:tcW w:w="1217" w:type="dxa"/>
          </w:tcPr>
          <w:p w14:paraId="3E27DBBA" w14:textId="77777777" w:rsidR="00D51406" w:rsidRDefault="00D51406">
            <w:pPr>
              <w:pStyle w:val="ConsPlusNormal"/>
              <w:jc w:val="center"/>
            </w:pPr>
            <w:r>
              <w:t>9747,5</w:t>
            </w:r>
          </w:p>
        </w:tc>
        <w:tc>
          <w:tcPr>
            <w:tcW w:w="1217" w:type="dxa"/>
          </w:tcPr>
          <w:p w14:paraId="1A254318" w14:textId="77777777" w:rsidR="00D51406" w:rsidRDefault="00D51406">
            <w:pPr>
              <w:pStyle w:val="ConsPlusNormal"/>
              <w:jc w:val="center"/>
            </w:pPr>
            <w:r>
              <w:t>7254,5</w:t>
            </w:r>
          </w:p>
        </w:tc>
        <w:tc>
          <w:tcPr>
            <w:tcW w:w="1217" w:type="dxa"/>
          </w:tcPr>
          <w:p w14:paraId="228B9F00" w14:textId="77777777" w:rsidR="00D51406" w:rsidRDefault="00D51406">
            <w:pPr>
              <w:pStyle w:val="ConsPlusNormal"/>
              <w:jc w:val="center"/>
            </w:pPr>
            <w:r>
              <w:t>1380,9</w:t>
            </w:r>
          </w:p>
        </w:tc>
        <w:tc>
          <w:tcPr>
            <w:tcW w:w="1217" w:type="dxa"/>
          </w:tcPr>
          <w:p w14:paraId="615F8E14" w14:textId="77777777" w:rsidR="00D51406" w:rsidRDefault="00D51406">
            <w:pPr>
              <w:pStyle w:val="ConsPlusNormal"/>
              <w:jc w:val="center"/>
            </w:pPr>
            <w:r>
              <w:t>528,8</w:t>
            </w:r>
          </w:p>
        </w:tc>
        <w:tc>
          <w:tcPr>
            <w:tcW w:w="1217" w:type="dxa"/>
          </w:tcPr>
          <w:p w14:paraId="29DA6F42" w14:textId="77777777" w:rsidR="00D51406" w:rsidRDefault="00D51406">
            <w:pPr>
              <w:pStyle w:val="ConsPlusNormal"/>
              <w:jc w:val="center"/>
            </w:pPr>
            <w:r>
              <w:t>583,3</w:t>
            </w:r>
          </w:p>
        </w:tc>
        <w:tc>
          <w:tcPr>
            <w:tcW w:w="1217" w:type="dxa"/>
          </w:tcPr>
          <w:p w14:paraId="3BEAF039" w14:textId="77777777" w:rsidR="00D51406" w:rsidRDefault="00D51406">
            <w:pPr>
              <w:pStyle w:val="ConsPlusNormal"/>
              <w:jc w:val="center"/>
            </w:pPr>
            <w:r>
              <w:t>0,0</w:t>
            </w:r>
          </w:p>
        </w:tc>
        <w:tc>
          <w:tcPr>
            <w:tcW w:w="1218" w:type="dxa"/>
          </w:tcPr>
          <w:p w14:paraId="3F0E8BDB" w14:textId="77777777" w:rsidR="00D51406" w:rsidRDefault="00D51406">
            <w:pPr>
              <w:pStyle w:val="ConsPlusNormal"/>
              <w:jc w:val="center"/>
            </w:pPr>
            <w:r>
              <w:t>0,0</w:t>
            </w:r>
          </w:p>
        </w:tc>
      </w:tr>
      <w:tr w:rsidR="00D51406" w14:paraId="7309442A" w14:textId="77777777">
        <w:tc>
          <w:tcPr>
            <w:tcW w:w="1984" w:type="dxa"/>
            <w:vMerge/>
          </w:tcPr>
          <w:p w14:paraId="347E8F7B" w14:textId="77777777" w:rsidR="00D51406" w:rsidRDefault="00D51406">
            <w:pPr>
              <w:spacing w:after="1" w:line="0" w:lineRule="atLeast"/>
            </w:pPr>
          </w:p>
        </w:tc>
        <w:tc>
          <w:tcPr>
            <w:tcW w:w="1361" w:type="dxa"/>
            <w:vMerge/>
          </w:tcPr>
          <w:p w14:paraId="76532AD0" w14:textId="77777777" w:rsidR="00D51406" w:rsidRDefault="00D51406">
            <w:pPr>
              <w:spacing w:after="1" w:line="0" w:lineRule="atLeast"/>
            </w:pPr>
          </w:p>
        </w:tc>
        <w:tc>
          <w:tcPr>
            <w:tcW w:w="1701" w:type="dxa"/>
            <w:vAlign w:val="center"/>
          </w:tcPr>
          <w:p w14:paraId="6F9E5230" w14:textId="77777777" w:rsidR="00D51406" w:rsidRDefault="00D51406">
            <w:pPr>
              <w:pStyle w:val="ConsPlusNormal"/>
            </w:pPr>
            <w:r>
              <w:t>федеральный бюджет (прогнозно)</w:t>
            </w:r>
          </w:p>
        </w:tc>
        <w:tc>
          <w:tcPr>
            <w:tcW w:w="1217" w:type="dxa"/>
          </w:tcPr>
          <w:p w14:paraId="27C3F98B" w14:textId="77777777" w:rsidR="00D51406" w:rsidRDefault="00D51406">
            <w:pPr>
              <w:pStyle w:val="ConsPlusNormal"/>
              <w:jc w:val="center"/>
            </w:pPr>
            <w:r>
              <w:t>180855,2</w:t>
            </w:r>
          </w:p>
        </w:tc>
        <w:tc>
          <w:tcPr>
            <w:tcW w:w="1217" w:type="dxa"/>
          </w:tcPr>
          <w:p w14:paraId="244917F3" w14:textId="77777777" w:rsidR="00D51406" w:rsidRDefault="00D51406">
            <w:pPr>
              <w:pStyle w:val="ConsPlusNormal"/>
              <w:jc w:val="center"/>
            </w:pPr>
            <w:r>
              <w:t>58694,6</w:t>
            </w:r>
          </w:p>
        </w:tc>
        <w:tc>
          <w:tcPr>
            <w:tcW w:w="1217" w:type="dxa"/>
          </w:tcPr>
          <w:p w14:paraId="23287F93" w14:textId="77777777" w:rsidR="00D51406" w:rsidRDefault="00D51406">
            <w:pPr>
              <w:pStyle w:val="ConsPlusNormal"/>
              <w:jc w:val="center"/>
            </w:pPr>
            <w:r>
              <w:t>67667,4</w:t>
            </w:r>
          </w:p>
        </w:tc>
        <w:tc>
          <w:tcPr>
            <w:tcW w:w="1217" w:type="dxa"/>
          </w:tcPr>
          <w:p w14:paraId="63B2EA04" w14:textId="77777777" w:rsidR="00D51406" w:rsidRDefault="00D51406">
            <w:pPr>
              <w:pStyle w:val="ConsPlusNormal"/>
              <w:jc w:val="center"/>
            </w:pPr>
            <w:r>
              <w:t>25913,0</w:t>
            </w:r>
          </w:p>
        </w:tc>
        <w:tc>
          <w:tcPr>
            <w:tcW w:w="1217" w:type="dxa"/>
          </w:tcPr>
          <w:p w14:paraId="61C87D75" w14:textId="77777777" w:rsidR="00D51406" w:rsidRDefault="00D51406">
            <w:pPr>
              <w:pStyle w:val="ConsPlusNormal"/>
              <w:jc w:val="center"/>
            </w:pPr>
            <w:r>
              <w:t>28580,2</w:t>
            </w:r>
          </w:p>
        </w:tc>
        <w:tc>
          <w:tcPr>
            <w:tcW w:w="1217" w:type="dxa"/>
          </w:tcPr>
          <w:p w14:paraId="6381E1D2" w14:textId="77777777" w:rsidR="00D51406" w:rsidRDefault="00D51406">
            <w:pPr>
              <w:pStyle w:val="ConsPlusNormal"/>
              <w:jc w:val="center"/>
            </w:pPr>
            <w:r>
              <w:t>0,0</w:t>
            </w:r>
          </w:p>
        </w:tc>
        <w:tc>
          <w:tcPr>
            <w:tcW w:w="1218" w:type="dxa"/>
          </w:tcPr>
          <w:p w14:paraId="08C119D9" w14:textId="77777777" w:rsidR="00D51406" w:rsidRDefault="00D51406">
            <w:pPr>
              <w:pStyle w:val="ConsPlusNormal"/>
              <w:jc w:val="center"/>
            </w:pPr>
            <w:r>
              <w:t>0,0</w:t>
            </w:r>
          </w:p>
        </w:tc>
      </w:tr>
      <w:tr w:rsidR="00D51406" w14:paraId="3BB00C36" w14:textId="77777777">
        <w:tc>
          <w:tcPr>
            <w:tcW w:w="1984" w:type="dxa"/>
            <w:vMerge/>
          </w:tcPr>
          <w:p w14:paraId="4588F126" w14:textId="77777777" w:rsidR="00D51406" w:rsidRDefault="00D51406">
            <w:pPr>
              <w:spacing w:after="1" w:line="0" w:lineRule="atLeast"/>
            </w:pPr>
          </w:p>
        </w:tc>
        <w:tc>
          <w:tcPr>
            <w:tcW w:w="1361" w:type="dxa"/>
            <w:vMerge/>
          </w:tcPr>
          <w:p w14:paraId="31981C3E" w14:textId="77777777" w:rsidR="00D51406" w:rsidRDefault="00D51406">
            <w:pPr>
              <w:spacing w:after="1" w:line="0" w:lineRule="atLeast"/>
            </w:pPr>
          </w:p>
        </w:tc>
        <w:tc>
          <w:tcPr>
            <w:tcW w:w="1701" w:type="dxa"/>
            <w:vAlign w:val="center"/>
          </w:tcPr>
          <w:p w14:paraId="33803D68" w14:textId="77777777" w:rsidR="00D51406" w:rsidRDefault="00D51406">
            <w:pPr>
              <w:pStyle w:val="ConsPlusNormal"/>
            </w:pPr>
            <w:r>
              <w:t>местные бюджеты (прогнозно)</w:t>
            </w:r>
          </w:p>
        </w:tc>
        <w:tc>
          <w:tcPr>
            <w:tcW w:w="1217" w:type="dxa"/>
          </w:tcPr>
          <w:p w14:paraId="59C0922D" w14:textId="77777777" w:rsidR="00D51406" w:rsidRDefault="00D51406">
            <w:pPr>
              <w:pStyle w:val="ConsPlusNormal"/>
              <w:jc w:val="center"/>
            </w:pPr>
            <w:r>
              <w:t>0,0</w:t>
            </w:r>
          </w:p>
        </w:tc>
        <w:tc>
          <w:tcPr>
            <w:tcW w:w="1217" w:type="dxa"/>
          </w:tcPr>
          <w:p w14:paraId="4BB4A88E" w14:textId="77777777" w:rsidR="00D51406" w:rsidRDefault="00D51406">
            <w:pPr>
              <w:pStyle w:val="ConsPlusNormal"/>
              <w:jc w:val="center"/>
            </w:pPr>
            <w:r>
              <w:t>0,0</w:t>
            </w:r>
          </w:p>
        </w:tc>
        <w:tc>
          <w:tcPr>
            <w:tcW w:w="1217" w:type="dxa"/>
          </w:tcPr>
          <w:p w14:paraId="6CB3321D" w14:textId="77777777" w:rsidR="00D51406" w:rsidRDefault="00D51406">
            <w:pPr>
              <w:pStyle w:val="ConsPlusNormal"/>
              <w:jc w:val="center"/>
            </w:pPr>
            <w:r>
              <w:t>0,0</w:t>
            </w:r>
          </w:p>
        </w:tc>
        <w:tc>
          <w:tcPr>
            <w:tcW w:w="1217" w:type="dxa"/>
          </w:tcPr>
          <w:p w14:paraId="31967D45" w14:textId="77777777" w:rsidR="00D51406" w:rsidRDefault="00D51406">
            <w:pPr>
              <w:pStyle w:val="ConsPlusNormal"/>
              <w:jc w:val="center"/>
            </w:pPr>
            <w:r>
              <w:t>0,0</w:t>
            </w:r>
          </w:p>
        </w:tc>
        <w:tc>
          <w:tcPr>
            <w:tcW w:w="1217" w:type="dxa"/>
          </w:tcPr>
          <w:p w14:paraId="755087EB" w14:textId="77777777" w:rsidR="00D51406" w:rsidRDefault="00D51406">
            <w:pPr>
              <w:pStyle w:val="ConsPlusNormal"/>
              <w:jc w:val="center"/>
            </w:pPr>
            <w:r>
              <w:t>0,0</w:t>
            </w:r>
          </w:p>
        </w:tc>
        <w:tc>
          <w:tcPr>
            <w:tcW w:w="1217" w:type="dxa"/>
          </w:tcPr>
          <w:p w14:paraId="2D7B49FE" w14:textId="77777777" w:rsidR="00D51406" w:rsidRDefault="00D51406">
            <w:pPr>
              <w:pStyle w:val="ConsPlusNormal"/>
              <w:jc w:val="center"/>
            </w:pPr>
            <w:r>
              <w:t>0,0</w:t>
            </w:r>
          </w:p>
        </w:tc>
        <w:tc>
          <w:tcPr>
            <w:tcW w:w="1218" w:type="dxa"/>
          </w:tcPr>
          <w:p w14:paraId="6DD2666B" w14:textId="77777777" w:rsidR="00D51406" w:rsidRDefault="00D51406">
            <w:pPr>
              <w:pStyle w:val="ConsPlusNormal"/>
              <w:jc w:val="center"/>
            </w:pPr>
            <w:r>
              <w:t>0,0</w:t>
            </w:r>
          </w:p>
        </w:tc>
      </w:tr>
      <w:tr w:rsidR="00D51406" w14:paraId="29341103" w14:textId="77777777">
        <w:tc>
          <w:tcPr>
            <w:tcW w:w="1984" w:type="dxa"/>
            <w:vMerge/>
          </w:tcPr>
          <w:p w14:paraId="6BD13879" w14:textId="77777777" w:rsidR="00D51406" w:rsidRDefault="00D51406">
            <w:pPr>
              <w:spacing w:after="1" w:line="0" w:lineRule="atLeast"/>
            </w:pPr>
          </w:p>
        </w:tc>
        <w:tc>
          <w:tcPr>
            <w:tcW w:w="1361" w:type="dxa"/>
            <w:vMerge/>
          </w:tcPr>
          <w:p w14:paraId="54707763" w14:textId="77777777" w:rsidR="00D51406" w:rsidRDefault="00D51406">
            <w:pPr>
              <w:spacing w:after="1" w:line="0" w:lineRule="atLeast"/>
            </w:pPr>
          </w:p>
        </w:tc>
        <w:tc>
          <w:tcPr>
            <w:tcW w:w="1701" w:type="dxa"/>
            <w:vAlign w:val="center"/>
          </w:tcPr>
          <w:p w14:paraId="79A0ED80" w14:textId="77777777" w:rsidR="00D51406" w:rsidRDefault="00D51406">
            <w:pPr>
              <w:pStyle w:val="ConsPlusNormal"/>
            </w:pPr>
            <w:r>
              <w:t>внебюджетные источники (прогнозно)</w:t>
            </w:r>
          </w:p>
        </w:tc>
        <w:tc>
          <w:tcPr>
            <w:tcW w:w="1217" w:type="dxa"/>
          </w:tcPr>
          <w:p w14:paraId="2DC42DDA" w14:textId="77777777" w:rsidR="00D51406" w:rsidRDefault="00D51406">
            <w:pPr>
              <w:pStyle w:val="ConsPlusNormal"/>
              <w:jc w:val="center"/>
            </w:pPr>
            <w:r>
              <w:t>11085,7</w:t>
            </w:r>
          </w:p>
        </w:tc>
        <w:tc>
          <w:tcPr>
            <w:tcW w:w="1217" w:type="dxa"/>
          </w:tcPr>
          <w:p w14:paraId="5A1FE2D4" w14:textId="77777777" w:rsidR="00D51406" w:rsidRDefault="00D51406">
            <w:pPr>
              <w:pStyle w:val="ConsPlusNormal"/>
              <w:jc w:val="center"/>
            </w:pPr>
            <w:r>
              <w:t>8493,0</w:t>
            </w:r>
          </w:p>
        </w:tc>
        <w:tc>
          <w:tcPr>
            <w:tcW w:w="1217" w:type="dxa"/>
          </w:tcPr>
          <w:p w14:paraId="144DC8AB" w14:textId="77777777" w:rsidR="00D51406" w:rsidRDefault="00D51406">
            <w:pPr>
              <w:pStyle w:val="ConsPlusNormal"/>
              <w:jc w:val="center"/>
            </w:pPr>
            <w:r>
              <w:t>1509,9</w:t>
            </w:r>
          </w:p>
        </w:tc>
        <w:tc>
          <w:tcPr>
            <w:tcW w:w="1217" w:type="dxa"/>
          </w:tcPr>
          <w:p w14:paraId="0717FFF2" w14:textId="77777777" w:rsidR="00D51406" w:rsidRDefault="00D51406">
            <w:pPr>
              <w:pStyle w:val="ConsPlusNormal"/>
              <w:jc w:val="center"/>
            </w:pPr>
            <w:r>
              <w:t>1082,8</w:t>
            </w:r>
          </w:p>
        </w:tc>
        <w:tc>
          <w:tcPr>
            <w:tcW w:w="1217" w:type="dxa"/>
          </w:tcPr>
          <w:p w14:paraId="3EC2A6C1" w14:textId="77777777" w:rsidR="00D51406" w:rsidRDefault="00D51406">
            <w:pPr>
              <w:pStyle w:val="ConsPlusNormal"/>
              <w:jc w:val="center"/>
            </w:pPr>
            <w:r>
              <w:t>0,0</w:t>
            </w:r>
          </w:p>
        </w:tc>
        <w:tc>
          <w:tcPr>
            <w:tcW w:w="1217" w:type="dxa"/>
          </w:tcPr>
          <w:p w14:paraId="4C840AA9" w14:textId="77777777" w:rsidR="00D51406" w:rsidRDefault="00D51406">
            <w:pPr>
              <w:pStyle w:val="ConsPlusNormal"/>
              <w:jc w:val="center"/>
            </w:pPr>
            <w:r>
              <w:t>0,0</w:t>
            </w:r>
          </w:p>
        </w:tc>
        <w:tc>
          <w:tcPr>
            <w:tcW w:w="1218" w:type="dxa"/>
          </w:tcPr>
          <w:p w14:paraId="0099D95A" w14:textId="77777777" w:rsidR="00D51406" w:rsidRDefault="00D51406">
            <w:pPr>
              <w:pStyle w:val="ConsPlusNormal"/>
              <w:jc w:val="center"/>
            </w:pPr>
            <w:r>
              <w:t>0,0</w:t>
            </w:r>
          </w:p>
        </w:tc>
      </w:tr>
      <w:tr w:rsidR="00D51406" w14:paraId="4DE054B6" w14:textId="77777777">
        <w:tc>
          <w:tcPr>
            <w:tcW w:w="1984" w:type="dxa"/>
            <w:vMerge w:val="restart"/>
          </w:tcPr>
          <w:p w14:paraId="4D7D6639" w14:textId="77777777" w:rsidR="00D51406" w:rsidRDefault="00D51406">
            <w:pPr>
              <w:pStyle w:val="ConsPlusNormal"/>
            </w:pPr>
            <w:r>
              <w:t>1.1.1 "Обеспечение комплексного развития сельских территорий (улучшение жилищных условий граждан, проживающих на сельских территориях (предоставление гражданам социальных выплат на строительство (приобретение) жилья)"</w:t>
            </w:r>
          </w:p>
        </w:tc>
        <w:tc>
          <w:tcPr>
            <w:tcW w:w="1361" w:type="dxa"/>
            <w:vMerge w:val="restart"/>
          </w:tcPr>
          <w:p w14:paraId="5EC77EA5" w14:textId="77777777" w:rsidR="00D51406" w:rsidRDefault="00D51406">
            <w:pPr>
              <w:pStyle w:val="ConsPlusNormal"/>
              <w:jc w:val="center"/>
            </w:pPr>
            <w:r>
              <w:t>министерство сельского хозяйства области</w:t>
            </w:r>
          </w:p>
        </w:tc>
        <w:tc>
          <w:tcPr>
            <w:tcW w:w="1701" w:type="dxa"/>
            <w:vAlign w:val="bottom"/>
          </w:tcPr>
          <w:p w14:paraId="265271AF" w14:textId="77777777" w:rsidR="00D51406" w:rsidRDefault="00D51406">
            <w:pPr>
              <w:pStyle w:val="ConsPlusNormal"/>
            </w:pPr>
            <w:r>
              <w:t>всего</w:t>
            </w:r>
          </w:p>
        </w:tc>
        <w:tc>
          <w:tcPr>
            <w:tcW w:w="1217" w:type="dxa"/>
          </w:tcPr>
          <w:p w14:paraId="43E01613" w14:textId="77777777" w:rsidR="00D51406" w:rsidRDefault="00D51406">
            <w:pPr>
              <w:pStyle w:val="ConsPlusNormal"/>
              <w:jc w:val="center"/>
            </w:pPr>
            <w:r>
              <w:t>36936,1</w:t>
            </w:r>
          </w:p>
        </w:tc>
        <w:tc>
          <w:tcPr>
            <w:tcW w:w="1217" w:type="dxa"/>
          </w:tcPr>
          <w:p w14:paraId="06BBA608" w14:textId="77777777" w:rsidR="00D51406" w:rsidRDefault="00D51406">
            <w:pPr>
              <w:pStyle w:val="ConsPlusNormal"/>
              <w:jc w:val="center"/>
            </w:pPr>
            <w:r>
              <w:t>28310,0</w:t>
            </w:r>
          </w:p>
        </w:tc>
        <w:tc>
          <w:tcPr>
            <w:tcW w:w="1217" w:type="dxa"/>
          </w:tcPr>
          <w:p w14:paraId="67DD2D30" w14:textId="77777777" w:rsidR="00D51406" w:rsidRDefault="00D51406">
            <w:pPr>
              <w:pStyle w:val="ConsPlusNormal"/>
              <w:jc w:val="center"/>
            </w:pPr>
            <w:r>
              <w:t>5016,7</w:t>
            </w:r>
          </w:p>
        </w:tc>
        <w:tc>
          <w:tcPr>
            <w:tcW w:w="1217" w:type="dxa"/>
          </w:tcPr>
          <w:p w14:paraId="2B1B71B1" w14:textId="77777777" w:rsidR="00D51406" w:rsidRDefault="00D51406">
            <w:pPr>
              <w:pStyle w:val="ConsPlusNormal"/>
              <w:jc w:val="center"/>
            </w:pPr>
            <w:r>
              <w:t>3609,4</w:t>
            </w:r>
          </w:p>
        </w:tc>
        <w:tc>
          <w:tcPr>
            <w:tcW w:w="1217" w:type="dxa"/>
          </w:tcPr>
          <w:p w14:paraId="56E55250" w14:textId="77777777" w:rsidR="00D51406" w:rsidRDefault="00D51406">
            <w:pPr>
              <w:pStyle w:val="ConsPlusNormal"/>
              <w:jc w:val="center"/>
            </w:pPr>
            <w:r>
              <w:t>0,0</w:t>
            </w:r>
          </w:p>
        </w:tc>
        <w:tc>
          <w:tcPr>
            <w:tcW w:w="1217" w:type="dxa"/>
          </w:tcPr>
          <w:p w14:paraId="3693BE0D" w14:textId="77777777" w:rsidR="00D51406" w:rsidRDefault="00D51406">
            <w:pPr>
              <w:pStyle w:val="ConsPlusNormal"/>
              <w:jc w:val="center"/>
            </w:pPr>
            <w:r>
              <w:t>0,0</w:t>
            </w:r>
          </w:p>
        </w:tc>
        <w:tc>
          <w:tcPr>
            <w:tcW w:w="1218" w:type="dxa"/>
          </w:tcPr>
          <w:p w14:paraId="5CEEBD48" w14:textId="77777777" w:rsidR="00D51406" w:rsidRDefault="00D51406">
            <w:pPr>
              <w:pStyle w:val="ConsPlusNormal"/>
              <w:jc w:val="center"/>
            </w:pPr>
            <w:r>
              <w:t>0,0</w:t>
            </w:r>
          </w:p>
        </w:tc>
      </w:tr>
      <w:tr w:rsidR="00D51406" w14:paraId="3ECD3CAB" w14:textId="77777777">
        <w:tc>
          <w:tcPr>
            <w:tcW w:w="1984" w:type="dxa"/>
            <w:vMerge/>
          </w:tcPr>
          <w:p w14:paraId="321EB6FD" w14:textId="77777777" w:rsidR="00D51406" w:rsidRDefault="00D51406">
            <w:pPr>
              <w:spacing w:after="1" w:line="0" w:lineRule="atLeast"/>
            </w:pPr>
          </w:p>
        </w:tc>
        <w:tc>
          <w:tcPr>
            <w:tcW w:w="1361" w:type="dxa"/>
            <w:vMerge/>
          </w:tcPr>
          <w:p w14:paraId="5F5EDED3" w14:textId="77777777" w:rsidR="00D51406" w:rsidRDefault="00D51406">
            <w:pPr>
              <w:spacing w:after="1" w:line="0" w:lineRule="atLeast"/>
            </w:pPr>
          </w:p>
        </w:tc>
        <w:tc>
          <w:tcPr>
            <w:tcW w:w="1701" w:type="dxa"/>
            <w:vAlign w:val="center"/>
          </w:tcPr>
          <w:p w14:paraId="55973977" w14:textId="77777777" w:rsidR="00D51406" w:rsidRDefault="00D51406">
            <w:pPr>
              <w:pStyle w:val="ConsPlusNormal"/>
            </w:pPr>
            <w:r>
              <w:t>областной бюджет</w:t>
            </w:r>
          </w:p>
        </w:tc>
        <w:tc>
          <w:tcPr>
            <w:tcW w:w="1217" w:type="dxa"/>
          </w:tcPr>
          <w:p w14:paraId="25846AE4" w14:textId="77777777" w:rsidR="00D51406" w:rsidRDefault="00D51406">
            <w:pPr>
              <w:pStyle w:val="ConsPlusNormal"/>
              <w:jc w:val="center"/>
            </w:pPr>
            <w:r>
              <w:t>2300,5</w:t>
            </w:r>
          </w:p>
        </w:tc>
        <w:tc>
          <w:tcPr>
            <w:tcW w:w="1217" w:type="dxa"/>
          </w:tcPr>
          <w:p w14:paraId="64056C71" w14:textId="77777777" w:rsidR="00D51406" w:rsidRDefault="00D51406">
            <w:pPr>
              <w:pStyle w:val="ConsPlusNormal"/>
              <w:jc w:val="center"/>
            </w:pPr>
            <w:r>
              <w:t>2179,9</w:t>
            </w:r>
          </w:p>
        </w:tc>
        <w:tc>
          <w:tcPr>
            <w:tcW w:w="1217" w:type="dxa"/>
          </w:tcPr>
          <w:p w14:paraId="3F1E0D0F" w14:textId="77777777" w:rsidR="00D51406" w:rsidRDefault="00D51406">
            <w:pPr>
              <w:pStyle w:val="ConsPlusNormal"/>
              <w:jc w:val="center"/>
            </w:pPr>
            <w:r>
              <w:t>70,1</w:t>
            </w:r>
          </w:p>
        </w:tc>
        <w:tc>
          <w:tcPr>
            <w:tcW w:w="1217" w:type="dxa"/>
          </w:tcPr>
          <w:p w14:paraId="7EE7C266" w14:textId="77777777" w:rsidR="00D51406" w:rsidRDefault="00D51406">
            <w:pPr>
              <w:pStyle w:val="ConsPlusNormal"/>
              <w:jc w:val="center"/>
            </w:pPr>
            <w:r>
              <w:t>50,5</w:t>
            </w:r>
          </w:p>
        </w:tc>
        <w:tc>
          <w:tcPr>
            <w:tcW w:w="1217" w:type="dxa"/>
          </w:tcPr>
          <w:p w14:paraId="1C19CDF9" w14:textId="77777777" w:rsidR="00D51406" w:rsidRDefault="00D51406">
            <w:pPr>
              <w:pStyle w:val="ConsPlusNormal"/>
              <w:jc w:val="center"/>
            </w:pPr>
            <w:r>
              <w:t>0,0</w:t>
            </w:r>
          </w:p>
        </w:tc>
        <w:tc>
          <w:tcPr>
            <w:tcW w:w="1217" w:type="dxa"/>
          </w:tcPr>
          <w:p w14:paraId="24FF9A4E" w14:textId="77777777" w:rsidR="00D51406" w:rsidRDefault="00D51406">
            <w:pPr>
              <w:pStyle w:val="ConsPlusNormal"/>
              <w:jc w:val="center"/>
            </w:pPr>
            <w:r>
              <w:t>0,0</w:t>
            </w:r>
          </w:p>
        </w:tc>
        <w:tc>
          <w:tcPr>
            <w:tcW w:w="1218" w:type="dxa"/>
          </w:tcPr>
          <w:p w14:paraId="7CCF7BCC" w14:textId="77777777" w:rsidR="00D51406" w:rsidRDefault="00D51406">
            <w:pPr>
              <w:pStyle w:val="ConsPlusNormal"/>
              <w:jc w:val="center"/>
            </w:pPr>
            <w:r>
              <w:t>0,0</w:t>
            </w:r>
          </w:p>
        </w:tc>
      </w:tr>
      <w:tr w:rsidR="00D51406" w14:paraId="6E135B3F" w14:textId="77777777">
        <w:tc>
          <w:tcPr>
            <w:tcW w:w="1984" w:type="dxa"/>
            <w:vMerge/>
          </w:tcPr>
          <w:p w14:paraId="629D33D3" w14:textId="77777777" w:rsidR="00D51406" w:rsidRDefault="00D51406">
            <w:pPr>
              <w:spacing w:after="1" w:line="0" w:lineRule="atLeast"/>
            </w:pPr>
          </w:p>
        </w:tc>
        <w:tc>
          <w:tcPr>
            <w:tcW w:w="1361" w:type="dxa"/>
            <w:vMerge/>
          </w:tcPr>
          <w:p w14:paraId="43DA1F56" w14:textId="77777777" w:rsidR="00D51406" w:rsidRDefault="00D51406">
            <w:pPr>
              <w:spacing w:after="1" w:line="0" w:lineRule="atLeast"/>
            </w:pPr>
          </w:p>
        </w:tc>
        <w:tc>
          <w:tcPr>
            <w:tcW w:w="1701" w:type="dxa"/>
            <w:vAlign w:val="center"/>
          </w:tcPr>
          <w:p w14:paraId="21F0FF7C" w14:textId="77777777" w:rsidR="00D51406" w:rsidRDefault="00D51406">
            <w:pPr>
              <w:pStyle w:val="ConsPlusNormal"/>
            </w:pPr>
            <w:r>
              <w:t>федеральный бюджет (прогнозно)</w:t>
            </w:r>
          </w:p>
        </w:tc>
        <w:tc>
          <w:tcPr>
            <w:tcW w:w="1217" w:type="dxa"/>
          </w:tcPr>
          <w:p w14:paraId="3585F856" w14:textId="77777777" w:rsidR="00D51406" w:rsidRDefault="00D51406">
            <w:pPr>
              <w:pStyle w:val="ConsPlusNormal"/>
              <w:jc w:val="center"/>
            </w:pPr>
            <w:r>
              <w:t>23549,9</w:t>
            </w:r>
          </w:p>
        </w:tc>
        <w:tc>
          <w:tcPr>
            <w:tcW w:w="1217" w:type="dxa"/>
          </w:tcPr>
          <w:p w14:paraId="6F94CF3C" w14:textId="77777777" w:rsidR="00D51406" w:rsidRDefault="00D51406">
            <w:pPr>
              <w:pStyle w:val="ConsPlusNormal"/>
              <w:jc w:val="center"/>
            </w:pPr>
            <w:r>
              <w:t>17637,1</w:t>
            </w:r>
          </w:p>
        </w:tc>
        <w:tc>
          <w:tcPr>
            <w:tcW w:w="1217" w:type="dxa"/>
          </w:tcPr>
          <w:p w14:paraId="3ADF2264" w14:textId="77777777" w:rsidR="00D51406" w:rsidRDefault="00D51406">
            <w:pPr>
              <w:pStyle w:val="ConsPlusNormal"/>
              <w:jc w:val="center"/>
            </w:pPr>
            <w:r>
              <w:t>3436,7</w:t>
            </w:r>
          </w:p>
        </w:tc>
        <w:tc>
          <w:tcPr>
            <w:tcW w:w="1217" w:type="dxa"/>
          </w:tcPr>
          <w:p w14:paraId="1D3717E5" w14:textId="77777777" w:rsidR="00D51406" w:rsidRDefault="00D51406">
            <w:pPr>
              <w:pStyle w:val="ConsPlusNormal"/>
              <w:jc w:val="center"/>
            </w:pPr>
            <w:r>
              <w:t>2476,1</w:t>
            </w:r>
          </w:p>
        </w:tc>
        <w:tc>
          <w:tcPr>
            <w:tcW w:w="1217" w:type="dxa"/>
          </w:tcPr>
          <w:p w14:paraId="659C5D31" w14:textId="77777777" w:rsidR="00D51406" w:rsidRDefault="00D51406">
            <w:pPr>
              <w:pStyle w:val="ConsPlusNormal"/>
              <w:jc w:val="center"/>
            </w:pPr>
            <w:r>
              <w:t>0,0</w:t>
            </w:r>
          </w:p>
        </w:tc>
        <w:tc>
          <w:tcPr>
            <w:tcW w:w="1217" w:type="dxa"/>
          </w:tcPr>
          <w:p w14:paraId="3AB01910" w14:textId="77777777" w:rsidR="00D51406" w:rsidRDefault="00D51406">
            <w:pPr>
              <w:pStyle w:val="ConsPlusNormal"/>
              <w:jc w:val="center"/>
            </w:pPr>
            <w:r>
              <w:t>0,0</w:t>
            </w:r>
          </w:p>
        </w:tc>
        <w:tc>
          <w:tcPr>
            <w:tcW w:w="1218" w:type="dxa"/>
          </w:tcPr>
          <w:p w14:paraId="10BE42BF" w14:textId="77777777" w:rsidR="00D51406" w:rsidRDefault="00D51406">
            <w:pPr>
              <w:pStyle w:val="ConsPlusNormal"/>
              <w:jc w:val="center"/>
            </w:pPr>
            <w:r>
              <w:t>0,0</w:t>
            </w:r>
          </w:p>
        </w:tc>
      </w:tr>
      <w:tr w:rsidR="00D51406" w14:paraId="2819E1D4" w14:textId="77777777">
        <w:tc>
          <w:tcPr>
            <w:tcW w:w="1984" w:type="dxa"/>
            <w:vMerge/>
          </w:tcPr>
          <w:p w14:paraId="77A07320" w14:textId="77777777" w:rsidR="00D51406" w:rsidRDefault="00D51406">
            <w:pPr>
              <w:spacing w:after="1" w:line="0" w:lineRule="atLeast"/>
            </w:pPr>
          </w:p>
        </w:tc>
        <w:tc>
          <w:tcPr>
            <w:tcW w:w="1361" w:type="dxa"/>
            <w:vMerge/>
          </w:tcPr>
          <w:p w14:paraId="616D7A8D" w14:textId="77777777" w:rsidR="00D51406" w:rsidRDefault="00D51406">
            <w:pPr>
              <w:spacing w:after="1" w:line="0" w:lineRule="atLeast"/>
            </w:pPr>
          </w:p>
        </w:tc>
        <w:tc>
          <w:tcPr>
            <w:tcW w:w="1701" w:type="dxa"/>
            <w:vAlign w:val="center"/>
          </w:tcPr>
          <w:p w14:paraId="40034AAA" w14:textId="77777777" w:rsidR="00D51406" w:rsidRDefault="00D51406">
            <w:pPr>
              <w:pStyle w:val="ConsPlusNormal"/>
            </w:pPr>
            <w:r>
              <w:t>местные бюджеты (прогнозно)</w:t>
            </w:r>
          </w:p>
        </w:tc>
        <w:tc>
          <w:tcPr>
            <w:tcW w:w="1217" w:type="dxa"/>
          </w:tcPr>
          <w:p w14:paraId="5954349F" w14:textId="77777777" w:rsidR="00D51406" w:rsidRDefault="00D51406">
            <w:pPr>
              <w:pStyle w:val="ConsPlusNormal"/>
              <w:jc w:val="center"/>
            </w:pPr>
            <w:r>
              <w:t>0,0</w:t>
            </w:r>
          </w:p>
        </w:tc>
        <w:tc>
          <w:tcPr>
            <w:tcW w:w="1217" w:type="dxa"/>
          </w:tcPr>
          <w:p w14:paraId="0E73A1F0" w14:textId="77777777" w:rsidR="00D51406" w:rsidRDefault="00D51406">
            <w:pPr>
              <w:pStyle w:val="ConsPlusNormal"/>
              <w:jc w:val="center"/>
            </w:pPr>
            <w:r>
              <w:t>0,0</w:t>
            </w:r>
          </w:p>
        </w:tc>
        <w:tc>
          <w:tcPr>
            <w:tcW w:w="1217" w:type="dxa"/>
          </w:tcPr>
          <w:p w14:paraId="0518366E" w14:textId="77777777" w:rsidR="00D51406" w:rsidRDefault="00D51406">
            <w:pPr>
              <w:pStyle w:val="ConsPlusNormal"/>
              <w:jc w:val="center"/>
            </w:pPr>
            <w:r>
              <w:t>0,0</w:t>
            </w:r>
          </w:p>
        </w:tc>
        <w:tc>
          <w:tcPr>
            <w:tcW w:w="1217" w:type="dxa"/>
          </w:tcPr>
          <w:p w14:paraId="0CECBCF5" w14:textId="77777777" w:rsidR="00D51406" w:rsidRDefault="00D51406">
            <w:pPr>
              <w:pStyle w:val="ConsPlusNormal"/>
              <w:jc w:val="center"/>
            </w:pPr>
            <w:r>
              <w:t>0,0</w:t>
            </w:r>
          </w:p>
        </w:tc>
        <w:tc>
          <w:tcPr>
            <w:tcW w:w="1217" w:type="dxa"/>
          </w:tcPr>
          <w:p w14:paraId="7119AFCF" w14:textId="77777777" w:rsidR="00D51406" w:rsidRDefault="00D51406">
            <w:pPr>
              <w:pStyle w:val="ConsPlusNormal"/>
            </w:pPr>
          </w:p>
        </w:tc>
        <w:tc>
          <w:tcPr>
            <w:tcW w:w="1217" w:type="dxa"/>
          </w:tcPr>
          <w:p w14:paraId="017A89DF" w14:textId="77777777" w:rsidR="00D51406" w:rsidRDefault="00D51406">
            <w:pPr>
              <w:pStyle w:val="ConsPlusNormal"/>
            </w:pPr>
          </w:p>
        </w:tc>
        <w:tc>
          <w:tcPr>
            <w:tcW w:w="1218" w:type="dxa"/>
          </w:tcPr>
          <w:p w14:paraId="5507D241" w14:textId="77777777" w:rsidR="00D51406" w:rsidRDefault="00D51406">
            <w:pPr>
              <w:pStyle w:val="ConsPlusNormal"/>
            </w:pPr>
          </w:p>
        </w:tc>
      </w:tr>
      <w:tr w:rsidR="00D51406" w14:paraId="3FCF3789" w14:textId="77777777">
        <w:tc>
          <w:tcPr>
            <w:tcW w:w="1984" w:type="dxa"/>
            <w:vMerge/>
          </w:tcPr>
          <w:p w14:paraId="03F95BA2" w14:textId="77777777" w:rsidR="00D51406" w:rsidRDefault="00D51406">
            <w:pPr>
              <w:spacing w:after="1" w:line="0" w:lineRule="atLeast"/>
            </w:pPr>
          </w:p>
        </w:tc>
        <w:tc>
          <w:tcPr>
            <w:tcW w:w="1361" w:type="dxa"/>
            <w:vMerge/>
          </w:tcPr>
          <w:p w14:paraId="103D129F" w14:textId="77777777" w:rsidR="00D51406" w:rsidRDefault="00D51406">
            <w:pPr>
              <w:spacing w:after="1" w:line="0" w:lineRule="atLeast"/>
            </w:pPr>
          </w:p>
        </w:tc>
        <w:tc>
          <w:tcPr>
            <w:tcW w:w="1701" w:type="dxa"/>
          </w:tcPr>
          <w:p w14:paraId="12001D27" w14:textId="77777777" w:rsidR="00D51406" w:rsidRDefault="00D51406">
            <w:pPr>
              <w:pStyle w:val="ConsPlusNormal"/>
            </w:pPr>
            <w:r>
              <w:t>внебюджетные источники (прогнозно)</w:t>
            </w:r>
          </w:p>
        </w:tc>
        <w:tc>
          <w:tcPr>
            <w:tcW w:w="1217" w:type="dxa"/>
          </w:tcPr>
          <w:p w14:paraId="296B2E45" w14:textId="77777777" w:rsidR="00D51406" w:rsidRDefault="00D51406">
            <w:pPr>
              <w:pStyle w:val="ConsPlusNormal"/>
              <w:jc w:val="center"/>
            </w:pPr>
            <w:r>
              <w:t>11085,7</w:t>
            </w:r>
          </w:p>
        </w:tc>
        <w:tc>
          <w:tcPr>
            <w:tcW w:w="1217" w:type="dxa"/>
          </w:tcPr>
          <w:p w14:paraId="0FDAE363" w14:textId="77777777" w:rsidR="00D51406" w:rsidRDefault="00D51406">
            <w:pPr>
              <w:pStyle w:val="ConsPlusNormal"/>
              <w:jc w:val="center"/>
            </w:pPr>
            <w:r>
              <w:t>8493,0</w:t>
            </w:r>
          </w:p>
        </w:tc>
        <w:tc>
          <w:tcPr>
            <w:tcW w:w="1217" w:type="dxa"/>
          </w:tcPr>
          <w:p w14:paraId="5B520A08" w14:textId="77777777" w:rsidR="00D51406" w:rsidRDefault="00D51406">
            <w:pPr>
              <w:pStyle w:val="ConsPlusNormal"/>
              <w:jc w:val="center"/>
            </w:pPr>
            <w:r>
              <w:t>1509,9</w:t>
            </w:r>
          </w:p>
        </w:tc>
        <w:tc>
          <w:tcPr>
            <w:tcW w:w="1217" w:type="dxa"/>
          </w:tcPr>
          <w:p w14:paraId="7557B02A" w14:textId="77777777" w:rsidR="00D51406" w:rsidRDefault="00D51406">
            <w:pPr>
              <w:pStyle w:val="ConsPlusNormal"/>
              <w:jc w:val="center"/>
            </w:pPr>
            <w:r>
              <w:t>1082,8</w:t>
            </w:r>
          </w:p>
        </w:tc>
        <w:tc>
          <w:tcPr>
            <w:tcW w:w="1217" w:type="dxa"/>
          </w:tcPr>
          <w:p w14:paraId="400E449A" w14:textId="77777777" w:rsidR="00D51406" w:rsidRDefault="00D51406">
            <w:pPr>
              <w:pStyle w:val="ConsPlusNormal"/>
              <w:jc w:val="center"/>
            </w:pPr>
            <w:r>
              <w:t>0,0</w:t>
            </w:r>
          </w:p>
        </w:tc>
        <w:tc>
          <w:tcPr>
            <w:tcW w:w="1217" w:type="dxa"/>
          </w:tcPr>
          <w:p w14:paraId="7E6A9FD5" w14:textId="77777777" w:rsidR="00D51406" w:rsidRDefault="00D51406">
            <w:pPr>
              <w:pStyle w:val="ConsPlusNormal"/>
              <w:jc w:val="center"/>
            </w:pPr>
            <w:r>
              <w:t>0,0</w:t>
            </w:r>
          </w:p>
        </w:tc>
        <w:tc>
          <w:tcPr>
            <w:tcW w:w="1218" w:type="dxa"/>
          </w:tcPr>
          <w:p w14:paraId="5B82B10D" w14:textId="77777777" w:rsidR="00D51406" w:rsidRDefault="00D51406">
            <w:pPr>
              <w:pStyle w:val="ConsPlusNormal"/>
              <w:jc w:val="center"/>
            </w:pPr>
            <w:r>
              <w:t>0,0</w:t>
            </w:r>
          </w:p>
        </w:tc>
      </w:tr>
      <w:tr w:rsidR="00D51406" w14:paraId="66094412" w14:textId="77777777">
        <w:tc>
          <w:tcPr>
            <w:tcW w:w="1984" w:type="dxa"/>
            <w:vMerge w:val="restart"/>
          </w:tcPr>
          <w:p w14:paraId="0B924742" w14:textId="77777777" w:rsidR="00D51406" w:rsidRDefault="00D51406">
            <w:pPr>
              <w:pStyle w:val="ConsPlusNormal"/>
            </w:pPr>
            <w:r>
              <w:t xml:space="preserve">1.1.2 "Обеспечение комплексного развития сельских территорий (обустройство объектами инженерной инфраструктуры и благоустройство </w:t>
            </w:r>
            <w:r>
              <w:lastRenderedPageBreak/>
              <w:t>площадок, расположенных на сельских территориях, под компактную жилищную застройку)"</w:t>
            </w:r>
          </w:p>
        </w:tc>
        <w:tc>
          <w:tcPr>
            <w:tcW w:w="1361" w:type="dxa"/>
            <w:vMerge w:val="restart"/>
          </w:tcPr>
          <w:p w14:paraId="05C46335" w14:textId="77777777" w:rsidR="00D51406" w:rsidRDefault="00D51406">
            <w:pPr>
              <w:pStyle w:val="ConsPlusNormal"/>
              <w:jc w:val="center"/>
            </w:pPr>
            <w:r>
              <w:lastRenderedPageBreak/>
              <w:t>министерство сельского хозяйства области</w:t>
            </w:r>
          </w:p>
        </w:tc>
        <w:tc>
          <w:tcPr>
            <w:tcW w:w="1701" w:type="dxa"/>
            <w:vAlign w:val="bottom"/>
          </w:tcPr>
          <w:p w14:paraId="5A1E8C85" w14:textId="77777777" w:rsidR="00D51406" w:rsidRDefault="00D51406">
            <w:pPr>
              <w:pStyle w:val="ConsPlusNormal"/>
            </w:pPr>
            <w:r>
              <w:t>всего</w:t>
            </w:r>
          </w:p>
        </w:tc>
        <w:tc>
          <w:tcPr>
            <w:tcW w:w="1217" w:type="dxa"/>
          </w:tcPr>
          <w:p w14:paraId="6101A0DB" w14:textId="77777777" w:rsidR="00D51406" w:rsidRDefault="00D51406">
            <w:pPr>
              <w:pStyle w:val="ConsPlusNormal"/>
              <w:jc w:val="center"/>
            </w:pPr>
            <w:r>
              <w:t>164752,3</w:t>
            </w:r>
          </w:p>
        </w:tc>
        <w:tc>
          <w:tcPr>
            <w:tcW w:w="1217" w:type="dxa"/>
          </w:tcPr>
          <w:p w14:paraId="1684E9E5" w14:textId="77777777" w:rsidR="00D51406" w:rsidRDefault="00D51406">
            <w:pPr>
              <w:pStyle w:val="ConsPlusNormal"/>
              <w:jc w:val="center"/>
            </w:pPr>
            <w:r>
              <w:t>46132,1</w:t>
            </w:r>
          </w:p>
        </w:tc>
        <w:tc>
          <w:tcPr>
            <w:tcW w:w="1217" w:type="dxa"/>
          </w:tcPr>
          <w:p w14:paraId="040DC518" w14:textId="77777777" w:rsidR="00D51406" w:rsidRDefault="00D51406">
            <w:pPr>
              <w:pStyle w:val="ConsPlusNormal"/>
              <w:jc w:val="center"/>
            </w:pPr>
            <w:r>
              <w:t>65541,5</w:t>
            </w:r>
          </w:p>
        </w:tc>
        <w:tc>
          <w:tcPr>
            <w:tcW w:w="1217" w:type="dxa"/>
          </w:tcPr>
          <w:p w14:paraId="1F4EE776" w14:textId="77777777" w:rsidR="00D51406" w:rsidRDefault="00D51406">
            <w:pPr>
              <w:pStyle w:val="ConsPlusNormal"/>
              <w:jc w:val="center"/>
            </w:pPr>
            <w:r>
              <w:t>23915,2</w:t>
            </w:r>
          </w:p>
        </w:tc>
        <w:tc>
          <w:tcPr>
            <w:tcW w:w="1217" w:type="dxa"/>
          </w:tcPr>
          <w:p w14:paraId="3112671F" w14:textId="77777777" w:rsidR="00D51406" w:rsidRDefault="00D51406">
            <w:pPr>
              <w:pStyle w:val="ConsPlusNormal"/>
              <w:jc w:val="center"/>
            </w:pPr>
            <w:r>
              <w:t>29163,5</w:t>
            </w:r>
          </w:p>
        </w:tc>
        <w:tc>
          <w:tcPr>
            <w:tcW w:w="1217" w:type="dxa"/>
          </w:tcPr>
          <w:p w14:paraId="2A0ACE27" w14:textId="77777777" w:rsidR="00D51406" w:rsidRDefault="00D51406">
            <w:pPr>
              <w:pStyle w:val="ConsPlusNormal"/>
              <w:jc w:val="center"/>
            </w:pPr>
            <w:r>
              <w:t>0,0</w:t>
            </w:r>
          </w:p>
        </w:tc>
        <w:tc>
          <w:tcPr>
            <w:tcW w:w="1218" w:type="dxa"/>
          </w:tcPr>
          <w:p w14:paraId="7B93895A" w14:textId="77777777" w:rsidR="00D51406" w:rsidRDefault="00D51406">
            <w:pPr>
              <w:pStyle w:val="ConsPlusNormal"/>
              <w:jc w:val="center"/>
            </w:pPr>
            <w:r>
              <w:t>0,0</w:t>
            </w:r>
          </w:p>
        </w:tc>
      </w:tr>
      <w:tr w:rsidR="00D51406" w14:paraId="20AC2EB8" w14:textId="77777777">
        <w:tc>
          <w:tcPr>
            <w:tcW w:w="1984" w:type="dxa"/>
            <w:vMerge/>
          </w:tcPr>
          <w:p w14:paraId="0C85427B" w14:textId="77777777" w:rsidR="00D51406" w:rsidRDefault="00D51406">
            <w:pPr>
              <w:spacing w:after="1" w:line="0" w:lineRule="atLeast"/>
            </w:pPr>
          </w:p>
        </w:tc>
        <w:tc>
          <w:tcPr>
            <w:tcW w:w="1361" w:type="dxa"/>
            <w:vMerge/>
          </w:tcPr>
          <w:p w14:paraId="6F541749" w14:textId="77777777" w:rsidR="00D51406" w:rsidRDefault="00D51406">
            <w:pPr>
              <w:spacing w:after="1" w:line="0" w:lineRule="atLeast"/>
            </w:pPr>
          </w:p>
        </w:tc>
        <w:tc>
          <w:tcPr>
            <w:tcW w:w="1701" w:type="dxa"/>
            <w:vAlign w:val="center"/>
          </w:tcPr>
          <w:p w14:paraId="080E4AFA" w14:textId="77777777" w:rsidR="00D51406" w:rsidRDefault="00D51406">
            <w:pPr>
              <w:pStyle w:val="ConsPlusNormal"/>
            </w:pPr>
            <w:r>
              <w:t>областной бюджет</w:t>
            </w:r>
          </w:p>
        </w:tc>
        <w:tc>
          <w:tcPr>
            <w:tcW w:w="1217" w:type="dxa"/>
          </w:tcPr>
          <w:p w14:paraId="275F0B40" w14:textId="77777777" w:rsidR="00D51406" w:rsidRDefault="00D51406">
            <w:pPr>
              <w:pStyle w:val="ConsPlusNormal"/>
              <w:jc w:val="center"/>
            </w:pPr>
            <w:r>
              <w:t>7447,0</w:t>
            </w:r>
          </w:p>
        </w:tc>
        <w:tc>
          <w:tcPr>
            <w:tcW w:w="1217" w:type="dxa"/>
          </w:tcPr>
          <w:p w14:paraId="043F5319" w14:textId="77777777" w:rsidR="00D51406" w:rsidRDefault="00D51406">
            <w:pPr>
              <w:pStyle w:val="ConsPlusNormal"/>
              <w:jc w:val="center"/>
            </w:pPr>
            <w:r>
              <w:t>5074,6</w:t>
            </w:r>
          </w:p>
        </w:tc>
        <w:tc>
          <w:tcPr>
            <w:tcW w:w="1217" w:type="dxa"/>
          </w:tcPr>
          <w:p w14:paraId="0C638614" w14:textId="77777777" w:rsidR="00D51406" w:rsidRDefault="00D51406">
            <w:pPr>
              <w:pStyle w:val="ConsPlusNormal"/>
              <w:jc w:val="center"/>
            </w:pPr>
            <w:r>
              <w:t>1310,8</w:t>
            </w:r>
          </w:p>
        </w:tc>
        <w:tc>
          <w:tcPr>
            <w:tcW w:w="1217" w:type="dxa"/>
          </w:tcPr>
          <w:p w14:paraId="611B763E" w14:textId="77777777" w:rsidR="00D51406" w:rsidRDefault="00D51406">
            <w:pPr>
              <w:pStyle w:val="ConsPlusNormal"/>
              <w:jc w:val="center"/>
            </w:pPr>
            <w:r>
              <w:t>478,3</w:t>
            </w:r>
          </w:p>
        </w:tc>
        <w:tc>
          <w:tcPr>
            <w:tcW w:w="1217" w:type="dxa"/>
          </w:tcPr>
          <w:p w14:paraId="75942593" w14:textId="77777777" w:rsidR="00D51406" w:rsidRDefault="00D51406">
            <w:pPr>
              <w:pStyle w:val="ConsPlusNormal"/>
              <w:jc w:val="center"/>
            </w:pPr>
            <w:r>
              <w:t>583,3</w:t>
            </w:r>
          </w:p>
        </w:tc>
        <w:tc>
          <w:tcPr>
            <w:tcW w:w="1217" w:type="dxa"/>
          </w:tcPr>
          <w:p w14:paraId="4F727EAC" w14:textId="77777777" w:rsidR="00D51406" w:rsidRDefault="00D51406">
            <w:pPr>
              <w:pStyle w:val="ConsPlusNormal"/>
              <w:jc w:val="center"/>
            </w:pPr>
            <w:r>
              <w:t>0,0</w:t>
            </w:r>
          </w:p>
        </w:tc>
        <w:tc>
          <w:tcPr>
            <w:tcW w:w="1218" w:type="dxa"/>
          </w:tcPr>
          <w:p w14:paraId="76727981" w14:textId="77777777" w:rsidR="00D51406" w:rsidRDefault="00D51406">
            <w:pPr>
              <w:pStyle w:val="ConsPlusNormal"/>
              <w:jc w:val="center"/>
            </w:pPr>
            <w:r>
              <w:t>0,0</w:t>
            </w:r>
          </w:p>
        </w:tc>
      </w:tr>
      <w:tr w:rsidR="00D51406" w14:paraId="6CDC97B7" w14:textId="77777777">
        <w:tc>
          <w:tcPr>
            <w:tcW w:w="1984" w:type="dxa"/>
            <w:vMerge/>
          </w:tcPr>
          <w:p w14:paraId="08890F35" w14:textId="77777777" w:rsidR="00D51406" w:rsidRDefault="00D51406">
            <w:pPr>
              <w:spacing w:after="1" w:line="0" w:lineRule="atLeast"/>
            </w:pPr>
          </w:p>
        </w:tc>
        <w:tc>
          <w:tcPr>
            <w:tcW w:w="1361" w:type="dxa"/>
            <w:vMerge/>
          </w:tcPr>
          <w:p w14:paraId="0D1906E0" w14:textId="77777777" w:rsidR="00D51406" w:rsidRDefault="00D51406">
            <w:pPr>
              <w:spacing w:after="1" w:line="0" w:lineRule="atLeast"/>
            </w:pPr>
          </w:p>
        </w:tc>
        <w:tc>
          <w:tcPr>
            <w:tcW w:w="1701" w:type="dxa"/>
            <w:vAlign w:val="center"/>
          </w:tcPr>
          <w:p w14:paraId="14296FB5" w14:textId="77777777" w:rsidR="00D51406" w:rsidRDefault="00D51406">
            <w:pPr>
              <w:pStyle w:val="ConsPlusNormal"/>
            </w:pPr>
            <w:r>
              <w:t>федеральный бюджет (прогнозно)</w:t>
            </w:r>
          </w:p>
        </w:tc>
        <w:tc>
          <w:tcPr>
            <w:tcW w:w="1217" w:type="dxa"/>
          </w:tcPr>
          <w:p w14:paraId="14AF2C4D" w14:textId="77777777" w:rsidR="00D51406" w:rsidRDefault="00D51406">
            <w:pPr>
              <w:pStyle w:val="ConsPlusNormal"/>
              <w:jc w:val="center"/>
            </w:pPr>
            <w:r>
              <w:t>157305,3</w:t>
            </w:r>
          </w:p>
        </w:tc>
        <w:tc>
          <w:tcPr>
            <w:tcW w:w="1217" w:type="dxa"/>
          </w:tcPr>
          <w:p w14:paraId="1F434CA2" w14:textId="77777777" w:rsidR="00D51406" w:rsidRDefault="00D51406">
            <w:pPr>
              <w:pStyle w:val="ConsPlusNormal"/>
              <w:jc w:val="center"/>
            </w:pPr>
            <w:r>
              <w:t>41057,5</w:t>
            </w:r>
          </w:p>
        </w:tc>
        <w:tc>
          <w:tcPr>
            <w:tcW w:w="1217" w:type="dxa"/>
          </w:tcPr>
          <w:p w14:paraId="73DFA157" w14:textId="77777777" w:rsidR="00D51406" w:rsidRDefault="00D51406">
            <w:pPr>
              <w:pStyle w:val="ConsPlusNormal"/>
              <w:jc w:val="center"/>
            </w:pPr>
            <w:r>
              <w:t>64230,7</w:t>
            </w:r>
          </w:p>
        </w:tc>
        <w:tc>
          <w:tcPr>
            <w:tcW w:w="1217" w:type="dxa"/>
          </w:tcPr>
          <w:p w14:paraId="653D732D" w14:textId="77777777" w:rsidR="00D51406" w:rsidRDefault="00D51406">
            <w:pPr>
              <w:pStyle w:val="ConsPlusNormal"/>
              <w:jc w:val="center"/>
            </w:pPr>
            <w:r>
              <w:t>23436,9</w:t>
            </w:r>
          </w:p>
        </w:tc>
        <w:tc>
          <w:tcPr>
            <w:tcW w:w="1217" w:type="dxa"/>
          </w:tcPr>
          <w:p w14:paraId="017866D5" w14:textId="77777777" w:rsidR="00D51406" w:rsidRDefault="00D51406">
            <w:pPr>
              <w:pStyle w:val="ConsPlusNormal"/>
              <w:jc w:val="center"/>
            </w:pPr>
            <w:r>
              <w:t>28580,2</w:t>
            </w:r>
          </w:p>
        </w:tc>
        <w:tc>
          <w:tcPr>
            <w:tcW w:w="1217" w:type="dxa"/>
          </w:tcPr>
          <w:p w14:paraId="030DB8EC" w14:textId="77777777" w:rsidR="00D51406" w:rsidRDefault="00D51406">
            <w:pPr>
              <w:pStyle w:val="ConsPlusNormal"/>
              <w:jc w:val="center"/>
            </w:pPr>
            <w:r>
              <w:t>0,0</w:t>
            </w:r>
          </w:p>
        </w:tc>
        <w:tc>
          <w:tcPr>
            <w:tcW w:w="1218" w:type="dxa"/>
          </w:tcPr>
          <w:p w14:paraId="407BEA69" w14:textId="77777777" w:rsidR="00D51406" w:rsidRDefault="00D51406">
            <w:pPr>
              <w:pStyle w:val="ConsPlusNormal"/>
              <w:jc w:val="center"/>
            </w:pPr>
            <w:r>
              <w:t>0,0</w:t>
            </w:r>
          </w:p>
        </w:tc>
      </w:tr>
      <w:tr w:rsidR="00D51406" w14:paraId="60FEAA63" w14:textId="77777777">
        <w:tc>
          <w:tcPr>
            <w:tcW w:w="1984" w:type="dxa"/>
            <w:vMerge/>
          </w:tcPr>
          <w:p w14:paraId="65B549B4" w14:textId="77777777" w:rsidR="00D51406" w:rsidRDefault="00D51406">
            <w:pPr>
              <w:spacing w:after="1" w:line="0" w:lineRule="atLeast"/>
            </w:pPr>
          </w:p>
        </w:tc>
        <w:tc>
          <w:tcPr>
            <w:tcW w:w="1361" w:type="dxa"/>
            <w:vMerge/>
          </w:tcPr>
          <w:p w14:paraId="76D972E7" w14:textId="77777777" w:rsidR="00D51406" w:rsidRDefault="00D51406">
            <w:pPr>
              <w:spacing w:after="1" w:line="0" w:lineRule="atLeast"/>
            </w:pPr>
          </w:p>
        </w:tc>
        <w:tc>
          <w:tcPr>
            <w:tcW w:w="1701" w:type="dxa"/>
            <w:vAlign w:val="center"/>
          </w:tcPr>
          <w:p w14:paraId="0F19F312" w14:textId="77777777" w:rsidR="00D51406" w:rsidRDefault="00D51406">
            <w:pPr>
              <w:pStyle w:val="ConsPlusNormal"/>
            </w:pPr>
            <w:r>
              <w:t xml:space="preserve">местные </w:t>
            </w:r>
            <w:r>
              <w:lastRenderedPageBreak/>
              <w:t>бюджеты (прогнозно)</w:t>
            </w:r>
          </w:p>
        </w:tc>
        <w:tc>
          <w:tcPr>
            <w:tcW w:w="1217" w:type="dxa"/>
          </w:tcPr>
          <w:p w14:paraId="718EA36C" w14:textId="77777777" w:rsidR="00D51406" w:rsidRDefault="00D51406">
            <w:pPr>
              <w:pStyle w:val="ConsPlusNormal"/>
              <w:jc w:val="center"/>
            </w:pPr>
            <w:r>
              <w:lastRenderedPageBreak/>
              <w:t>0,0</w:t>
            </w:r>
          </w:p>
        </w:tc>
        <w:tc>
          <w:tcPr>
            <w:tcW w:w="1217" w:type="dxa"/>
          </w:tcPr>
          <w:p w14:paraId="082054AF" w14:textId="77777777" w:rsidR="00D51406" w:rsidRDefault="00D51406">
            <w:pPr>
              <w:pStyle w:val="ConsPlusNormal"/>
              <w:jc w:val="center"/>
            </w:pPr>
            <w:r>
              <w:t>0,0</w:t>
            </w:r>
          </w:p>
        </w:tc>
        <w:tc>
          <w:tcPr>
            <w:tcW w:w="1217" w:type="dxa"/>
          </w:tcPr>
          <w:p w14:paraId="5B5D6728" w14:textId="77777777" w:rsidR="00D51406" w:rsidRDefault="00D51406">
            <w:pPr>
              <w:pStyle w:val="ConsPlusNormal"/>
              <w:jc w:val="center"/>
            </w:pPr>
            <w:r>
              <w:t>0,0</w:t>
            </w:r>
          </w:p>
        </w:tc>
        <w:tc>
          <w:tcPr>
            <w:tcW w:w="1217" w:type="dxa"/>
          </w:tcPr>
          <w:p w14:paraId="294B6278" w14:textId="77777777" w:rsidR="00D51406" w:rsidRDefault="00D51406">
            <w:pPr>
              <w:pStyle w:val="ConsPlusNormal"/>
              <w:jc w:val="center"/>
            </w:pPr>
            <w:r>
              <w:t>0,0</w:t>
            </w:r>
          </w:p>
        </w:tc>
        <w:tc>
          <w:tcPr>
            <w:tcW w:w="1217" w:type="dxa"/>
          </w:tcPr>
          <w:p w14:paraId="4C0D4F83" w14:textId="77777777" w:rsidR="00D51406" w:rsidRDefault="00D51406">
            <w:pPr>
              <w:pStyle w:val="ConsPlusNormal"/>
              <w:jc w:val="center"/>
            </w:pPr>
            <w:r>
              <w:t>0,0</w:t>
            </w:r>
          </w:p>
        </w:tc>
        <w:tc>
          <w:tcPr>
            <w:tcW w:w="1217" w:type="dxa"/>
          </w:tcPr>
          <w:p w14:paraId="35B03E17" w14:textId="77777777" w:rsidR="00D51406" w:rsidRDefault="00D51406">
            <w:pPr>
              <w:pStyle w:val="ConsPlusNormal"/>
              <w:jc w:val="center"/>
            </w:pPr>
            <w:r>
              <w:t>0,0</w:t>
            </w:r>
          </w:p>
        </w:tc>
        <w:tc>
          <w:tcPr>
            <w:tcW w:w="1218" w:type="dxa"/>
          </w:tcPr>
          <w:p w14:paraId="454AC89B" w14:textId="77777777" w:rsidR="00D51406" w:rsidRDefault="00D51406">
            <w:pPr>
              <w:pStyle w:val="ConsPlusNormal"/>
              <w:jc w:val="center"/>
            </w:pPr>
            <w:r>
              <w:t>0,0</w:t>
            </w:r>
          </w:p>
        </w:tc>
      </w:tr>
      <w:tr w:rsidR="00D51406" w14:paraId="7DCCEEA6" w14:textId="77777777">
        <w:tc>
          <w:tcPr>
            <w:tcW w:w="1984" w:type="dxa"/>
            <w:vMerge/>
          </w:tcPr>
          <w:p w14:paraId="24DB8E21" w14:textId="77777777" w:rsidR="00D51406" w:rsidRDefault="00D51406">
            <w:pPr>
              <w:spacing w:after="1" w:line="0" w:lineRule="atLeast"/>
            </w:pPr>
          </w:p>
        </w:tc>
        <w:tc>
          <w:tcPr>
            <w:tcW w:w="1361" w:type="dxa"/>
            <w:vMerge/>
          </w:tcPr>
          <w:p w14:paraId="15E84CA0" w14:textId="77777777" w:rsidR="00D51406" w:rsidRDefault="00D51406">
            <w:pPr>
              <w:spacing w:after="1" w:line="0" w:lineRule="atLeast"/>
            </w:pPr>
          </w:p>
        </w:tc>
        <w:tc>
          <w:tcPr>
            <w:tcW w:w="1701" w:type="dxa"/>
          </w:tcPr>
          <w:p w14:paraId="0BD0584A" w14:textId="77777777" w:rsidR="00D51406" w:rsidRDefault="00D51406">
            <w:pPr>
              <w:pStyle w:val="ConsPlusNormal"/>
            </w:pPr>
            <w:r>
              <w:t>внебюджетные источники (прогнозно)</w:t>
            </w:r>
          </w:p>
        </w:tc>
        <w:tc>
          <w:tcPr>
            <w:tcW w:w="1217" w:type="dxa"/>
          </w:tcPr>
          <w:p w14:paraId="52D7D145" w14:textId="77777777" w:rsidR="00D51406" w:rsidRDefault="00D51406">
            <w:pPr>
              <w:pStyle w:val="ConsPlusNormal"/>
              <w:jc w:val="center"/>
            </w:pPr>
            <w:r>
              <w:t>0,0</w:t>
            </w:r>
          </w:p>
        </w:tc>
        <w:tc>
          <w:tcPr>
            <w:tcW w:w="1217" w:type="dxa"/>
          </w:tcPr>
          <w:p w14:paraId="3C841B5C" w14:textId="77777777" w:rsidR="00D51406" w:rsidRDefault="00D51406">
            <w:pPr>
              <w:pStyle w:val="ConsPlusNormal"/>
              <w:jc w:val="center"/>
            </w:pPr>
            <w:r>
              <w:t>0,0</w:t>
            </w:r>
          </w:p>
        </w:tc>
        <w:tc>
          <w:tcPr>
            <w:tcW w:w="1217" w:type="dxa"/>
          </w:tcPr>
          <w:p w14:paraId="331A635A" w14:textId="77777777" w:rsidR="00D51406" w:rsidRDefault="00D51406">
            <w:pPr>
              <w:pStyle w:val="ConsPlusNormal"/>
              <w:jc w:val="center"/>
            </w:pPr>
            <w:r>
              <w:t>0,0</w:t>
            </w:r>
          </w:p>
        </w:tc>
        <w:tc>
          <w:tcPr>
            <w:tcW w:w="1217" w:type="dxa"/>
          </w:tcPr>
          <w:p w14:paraId="16623FC0" w14:textId="77777777" w:rsidR="00D51406" w:rsidRDefault="00D51406">
            <w:pPr>
              <w:pStyle w:val="ConsPlusNormal"/>
              <w:jc w:val="center"/>
            </w:pPr>
            <w:r>
              <w:t>0,0</w:t>
            </w:r>
          </w:p>
        </w:tc>
        <w:tc>
          <w:tcPr>
            <w:tcW w:w="1217" w:type="dxa"/>
          </w:tcPr>
          <w:p w14:paraId="52346A3D" w14:textId="77777777" w:rsidR="00D51406" w:rsidRDefault="00D51406">
            <w:pPr>
              <w:pStyle w:val="ConsPlusNormal"/>
              <w:jc w:val="center"/>
            </w:pPr>
            <w:r>
              <w:t>0,0</w:t>
            </w:r>
          </w:p>
        </w:tc>
        <w:tc>
          <w:tcPr>
            <w:tcW w:w="1217" w:type="dxa"/>
          </w:tcPr>
          <w:p w14:paraId="3FDC768F" w14:textId="77777777" w:rsidR="00D51406" w:rsidRDefault="00D51406">
            <w:pPr>
              <w:pStyle w:val="ConsPlusNormal"/>
              <w:jc w:val="center"/>
            </w:pPr>
            <w:r>
              <w:t>0,0</w:t>
            </w:r>
          </w:p>
        </w:tc>
        <w:tc>
          <w:tcPr>
            <w:tcW w:w="1218" w:type="dxa"/>
          </w:tcPr>
          <w:p w14:paraId="07BD21F8" w14:textId="77777777" w:rsidR="00D51406" w:rsidRDefault="00D51406">
            <w:pPr>
              <w:pStyle w:val="ConsPlusNormal"/>
              <w:jc w:val="center"/>
            </w:pPr>
            <w:r>
              <w:t>0,0</w:t>
            </w:r>
          </w:p>
        </w:tc>
      </w:tr>
      <w:tr w:rsidR="00D51406" w14:paraId="39D5DA6F" w14:textId="77777777">
        <w:tc>
          <w:tcPr>
            <w:tcW w:w="1984" w:type="dxa"/>
            <w:vMerge w:val="restart"/>
          </w:tcPr>
          <w:p w14:paraId="39EC420D" w14:textId="77777777" w:rsidR="00D51406" w:rsidRDefault="00D51406">
            <w:pPr>
              <w:pStyle w:val="ConsPlusNormal"/>
              <w:outlineLvl w:val="3"/>
            </w:pPr>
            <w:r>
              <w:t>Подпрограмма 2 "Развитие рынка труда (кадрового потенциала) на сельских территориях"</w:t>
            </w:r>
          </w:p>
        </w:tc>
        <w:tc>
          <w:tcPr>
            <w:tcW w:w="1361" w:type="dxa"/>
            <w:vMerge w:val="restart"/>
          </w:tcPr>
          <w:p w14:paraId="37AECE5B" w14:textId="77777777" w:rsidR="00D51406" w:rsidRDefault="00D51406">
            <w:pPr>
              <w:pStyle w:val="ConsPlusNormal"/>
              <w:jc w:val="center"/>
            </w:pPr>
            <w:r>
              <w:t>министерство сельского хозяйства области</w:t>
            </w:r>
          </w:p>
        </w:tc>
        <w:tc>
          <w:tcPr>
            <w:tcW w:w="1701" w:type="dxa"/>
          </w:tcPr>
          <w:p w14:paraId="482F4689" w14:textId="77777777" w:rsidR="00D51406" w:rsidRDefault="00D51406">
            <w:pPr>
              <w:pStyle w:val="ConsPlusNormal"/>
            </w:pPr>
            <w:r>
              <w:t>всего</w:t>
            </w:r>
          </w:p>
        </w:tc>
        <w:tc>
          <w:tcPr>
            <w:tcW w:w="1217" w:type="dxa"/>
            <w:vAlign w:val="center"/>
          </w:tcPr>
          <w:p w14:paraId="58B1C890" w14:textId="77777777" w:rsidR="00D51406" w:rsidRDefault="00D51406">
            <w:pPr>
              <w:pStyle w:val="ConsPlusNormal"/>
              <w:jc w:val="center"/>
            </w:pPr>
            <w:r>
              <w:t>21445,9</w:t>
            </w:r>
          </w:p>
        </w:tc>
        <w:tc>
          <w:tcPr>
            <w:tcW w:w="1217" w:type="dxa"/>
            <w:vAlign w:val="center"/>
          </w:tcPr>
          <w:p w14:paraId="37683180" w14:textId="77777777" w:rsidR="00D51406" w:rsidRDefault="00D51406">
            <w:pPr>
              <w:pStyle w:val="ConsPlusNormal"/>
              <w:jc w:val="center"/>
            </w:pPr>
            <w:r>
              <w:t>0,0</w:t>
            </w:r>
          </w:p>
        </w:tc>
        <w:tc>
          <w:tcPr>
            <w:tcW w:w="1217" w:type="dxa"/>
            <w:vAlign w:val="center"/>
          </w:tcPr>
          <w:p w14:paraId="333FD8A3" w14:textId="77777777" w:rsidR="00D51406" w:rsidRDefault="00D51406">
            <w:pPr>
              <w:pStyle w:val="ConsPlusNormal"/>
              <w:jc w:val="center"/>
            </w:pPr>
            <w:r>
              <w:t>2262,0</w:t>
            </w:r>
          </w:p>
        </w:tc>
        <w:tc>
          <w:tcPr>
            <w:tcW w:w="1217" w:type="dxa"/>
            <w:vAlign w:val="center"/>
          </w:tcPr>
          <w:p w14:paraId="3366B697" w14:textId="77777777" w:rsidR="00D51406" w:rsidRDefault="00D51406">
            <w:pPr>
              <w:pStyle w:val="ConsPlusNormal"/>
              <w:jc w:val="center"/>
            </w:pPr>
            <w:r>
              <w:t>4814,4</w:t>
            </w:r>
          </w:p>
        </w:tc>
        <w:tc>
          <w:tcPr>
            <w:tcW w:w="1217" w:type="dxa"/>
            <w:vAlign w:val="center"/>
          </w:tcPr>
          <w:p w14:paraId="06777C60" w14:textId="77777777" w:rsidR="00D51406" w:rsidRDefault="00D51406">
            <w:pPr>
              <w:pStyle w:val="ConsPlusNormal"/>
              <w:jc w:val="center"/>
            </w:pPr>
            <w:r>
              <w:t>4779,9</w:t>
            </w:r>
          </w:p>
        </w:tc>
        <w:tc>
          <w:tcPr>
            <w:tcW w:w="1217" w:type="dxa"/>
            <w:vAlign w:val="center"/>
          </w:tcPr>
          <w:p w14:paraId="30EB2739" w14:textId="77777777" w:rsidR="00D51406" w:rsidRDefault="00D51406">
            <w:pPr>
              <w:pStyle w:val="ConsPlusNormal"/>
              <w:jc w:val="center"/>
            </w:pPr>
            <w:r>
              <w:t>4794,8</w:t>
            </w:r>
          </w:p>
        </w:tc>
        <w:tc>
          <w:tcPr>
            <w:tcW w:w="1218" w:type="dxa"/>
            <w:vAlign w:val="center"/>
          </w:tcPr>
          <w:p w14:paraId="484C7FF6" w14:textId="77777777" w:rsidR="00D51406" w:rsidRDefault="00D51406">
            <w:pPr>
              <w:pStyle w:val="ConsPlusNormal"/>
              <w:jc w:val="center"/>
            </w:pPr>
            <w:r>
              <w:t>4794,8</w:t>
            </w:r>
          </w:p>
        </w:tc>
      </w:tr>
      <w:tr w:rsidR="00D51406" w14:paraId="4A64AFF6" w14:textId="77777777">
        <w:tc>
          <w:tcPr>
            <w:tcW w:w="1984" w:type="dxa"/>
            <w:vMerge/>
          </w:tcPr>
          <w:p w14:paraId="5C299489" w14:textId="77777777" w:rsidR="00D51406" w:rsidRDefault="00D51406">
            <w:pPr>
              <w:spacing w:after="1" w:line="0" w:lineRule="atLeast"/>
            </w:pPr>
          </w:p>
        </w:tc>
        <w:tc>
          <w:tcPr>
            <w:tcW w:w="1361" w:type="dxa"/>
            <w:vMerge/>
          </w:tcPr>
          <w:p w14:paraId="42343F29" w14:textId="77777777" w:rsidR="00D51406" w:rsidRDefault="00D51406">
            <w:pPr>
              <w:spacing w:after="1" w:line="0" w:lineRule="atLeast"/>
            </w:pPr>
          </w:p>
        </w:tc>
        <w:tc>
          <w:tcPr>
            <w:tcW w:w="1701" w:type="dxa"/>
          </w:tcPr>
          <w:p w14:paraId="6967D73E" w14:textId="77777777" w:rsidR="00D51406" w:rsidRDefault="00D51406">
            <w:pPr>
              <w:pStyle w:val="ConsPlusNormal"/>
            </w:pPr>
            <w:r>
              <w:t>областной бюджет</w:t>
            </w:r>
          </w:p>
        </w:tc>
        <w:tc>
          <w:tcPr>
            <w:tcW w:w="1217" w:type="dxa"/>
          </w:tcPr>
          <w:p w14:paraId="4FB94D13" w14:textId="77777777" w:rsidR="00D51406" w:rsidRDefault="00D51406">
            <w:pPr>
              <w:pStyle w:val="ConsPlusNormal"/>
              <w:jc w:val="center"/>
            </w:pPr>
            <w:r>
              <w:t>386,0</w:t>
            </w:r>
          </w:p>
        </w:tc>
        <w:tc>
          <w:tcPr>
            <w:tcW w:w="1217" w:type="dxa"/>
          </w:tcPr>
          <w:p w14:paraId="12CEACCB" w14:textId="77777777" w:rsidR="00D51406" w:rsidRDefault="00D51406">
            <w:pPr>
              <w:pStyle w:val="ConsPlusNormal"/>
              <w:jc w:val="center"/>
            </w:pPr>
            <w:r>
              <w:t>0,0</w:t>
            </w:r>
          </w:p>
        </w:tc>
        <w:tc>
          <w:tcPr>
            <w:tcW w:w="1217" w:type="dxa"/>
          </w:tcPr>
          <w:p w14:paraId="1DC7A7E3" w14:textId="77777777" w:rsidR="00D51406" w:rsidRDefault="00D51406">
            <w:pPr>
              <w:pStyle w:val="ConsPlusNormal"/>
              <w:jc w:val="center"/>
            </w:pPr>
            <w:r>
              <w:t>40,7</w:t>
            </w:r>
          </w:p>
        </w:tc>
        <w:tc>
          <w:tcPr>
            <w:tcW w:w="1217" w:type="dxa"/>
          </w:tcPr>
          <w:p w14:paraId="0F807587" w14:textId="77777777" w:rsidR="00D51406" w:rsidRDefault="00D51406">
            <w:pPr>
              <w:pStyle w:val="ConsPlusNormal"/>
              <w:jc w:val="center"/>
            </w:pPr>
            <w:r>
              <w:t>86,7</w:t>
            </w:r>
          </w:p>
        </w:tc>
        <w:tc>
          <w:tcPr>
            <w:tcW w:w="1217" w:type="dxa"/>
          </w:tcPr>
          <w:p w14:paraId="4E296926" w14:textId="77777777" w:rsidR="00D51406" w:rsidRDefault="00D51406">
            <w:pPr>
              <w:pStyle w:val="ConsPlusNormal"/>
              <w:jc w:val="center"/>
            </w:pPr>
            <w:r>
              <w:t>86,0</w:t>
            </w:r>
          </w:p>
        </w:tc>
        <w:tc>
          <w:tcPr>
            <w:tcW w:w="1217" w:type="dxa"/>
          </w:tcPr>
          <w:p w14:paraId="25B3BDFC" w14:textId="77777777" w:rsidR="00D51406" w:rsidRDefault="00D51406">
            <w:pPr>
              <w:pStyle w:val="ConsPlusNormal"/>
              <w:jc w:val="center"/>
            </w:pPr>
            <w:r>
              <w:t>86,3</w:t>
            </w:r>
          </w:p>
        </w:tc>
        <w:tc>
          <w:tcPr>
            <w:tcW w:w="1218" w:type="dxa"/>
          </w:tcPr>
          <w:p w14:paraId="7B8C2497" w14:textId="77777777" w:rsidR="00D51406" w:rsidRDefault="00D51406">
            <w:pPr>
              <w:pStyle w:val="ConsPlusNormal"/>
              <w:jc w:val="center"/>
            </w:pPr>
            <w:r>
              <w:t>86,3</w:t>
            </w:r>
          </w:p>
        </w:tc>
      </w:tr>
      <w:tr w:rsidR="00D51406" w14:paraId="4AA6B72A" w14:textId="77777777">
        <w:tc>
          <w:tcPr>
            <w:tcW w:w="1984" w:type="dxa"/>
            <w:vMerge/>
          </w:tcPr>
          <w:p w14:paraId="13BF5AFE" w14:textId="77777777" w:rsidR="00D51406" w:rsidRDefault="00D51406">
            <w:pPr>
              <w:spacing w:after="1" w:line="0" w:lineRule="atLeast"/>
            </w:pPr>
          </w:p>
        </w:tc>
        <w:tc>
          <w:tcPr>
            <w:tcW w:w="1361" w:type="dxa"/>
            <w:vMerge/>
          </w:tcPr>
          <w:p w14:paraId="2F1287F5" w14:textId="77777777" w:rsidR="00D51406" w:rsidRDefault="00D51406">
            <w:pPr>
              <w:spacing w:after="1" w:line="0" w:lineRule="atLeast"/>
            </w:pPr>
          </w:p>
        </w:tc>
        <w:tc>
          <w:tcPr>
            <w:tcW w:w="1701" w:type="dxa"/>
          </w:tcPr>
          <w:p w14:paraId="74F698FE" w14:textId="77777777" w:rsidR="00D51406" w:rsidRDefault="00D51406">
            <w:pPr>
              <w:pStyle w:val="ConsPlusNormal"/>
            </w:pPr>
            <w:r>
              <w:t>федеральный бюджет (прогнозно)</w:t>
            </w:r>
          </w:p>
        </w:tc>
        <w:tc>
          <w:tcPr>
            <w:tcW w:w="1217" w:type="dxa"/>
          </w:tcPr>
          <w:p w14:paraId="3358440E" w14:textId="77777777" w:rsidR="00D51406" w:rsidRDefault="00D51406">
            <w:pPr>
              <w:pStyle w:val="ConsPlusNormal"/>
              <w:jc w:val="center"/>
            </w:pPr>
            <w:r>
              <w:t>18915,4</w:t>
            </w:r>
          </w:p>
        </w:tc>
        <w:tc>
          <w:tcPr>
            <w:tcW w:w="1217" w:type="dxa"/>
          </w:tcPr>
          <w:p w14:paraId="5C37A99F" w14:textId="77777777" w:rsidR="00D51406" w:rsidRDefault="00D51406">
            <w:pPr>
              <w:pStyle w:val="ConsPlusNormal"/>
              <w:jc w:val="center"/>
            </w:pPr>
            <w:r>
              <w:t>0,0</w:t>
            </w:r>
          </w:p>
        </w:tc>
        <w:tc>
          <w:tcPr>
            <w:tcW w:w="1217" w:type="dxa"/>
          </w:tcPr>
          <w:p w14:paraId="5E731F1D" w14:textId="77777777" w:rsidR="00D51406" w:rsidRDefault="00D51406">
            <w:pPr>
              <w:pStyle w:val="ConsPlusNormal"/>
              <w:jc w:val="center"/>
            </w:pPr>
            <w:r>
              <w:t>1995,1</w:t>
            </w:r>
          </w:p>
        </w:tc>
        <w:tc>
          <w:tcPr>
            <w:tcW w:w="1217" w:type="dxa"/>
          </w:tcPr>
          <w:p w14:paraId="017D7A06" w14:textId="77777777" w:rsidR="00D51406" w:rsidRDefault="00D51406">
            <w:pPr>
              <w:pStyle w:val="ConsPlusNormal"/>
              <w:jc w:val="center"/>
            </w:pPr>
            <w:r>
              <w:t>4246,3</w:t>
            </w:r>
          </w:p>
        </w:tc>
        <w:tc>
          <w:tcPr>
            <w:tcW w:w="1217" w:type="dxa"/>
          </w:tcPr>
          <w:p w14:paraId="45BEED87" w14:textId="77777777" w:rsidR="00D51406" w:rsidRDefault="00D51406">
            <w:pPr>
              <w:pStyle w:val="ConsPlusNormal"/>
              <w:jc w:val="center"/>
            </w:pPr>
            <w:r>
              <w:t>4216,0</w:t>
            </w:r>
          </w:p>
        </w:tc>
        <w:tc>
          <w:tcPr>
            <w:tcW w:w="1217" w:type="dxa"/>
          </w:tcPr>
          <w:p w14:paraId="48AB3A79" w14:textId="77777777" w:rsidR="00D51406" w:rsidRDefault="00D51406">
            <w:pPr>
              <w:pStyle w:val="ConsPlusNormal"/>
              <w:jc w:val="center"/>
            </w:pPr>
            <w:r>
              <w:t>4229,0</w:t>
            </w:r>
          </w:p>
        </w:tc>
        <w:tc>
          <w:tcPr>
            <w:tcW w:w="1218" w:type="dxa"/>
          </w:tcPr>
          <w:p w14:paraId="6BEEFE82" w14:textId="77777777" w:rsidR="00D51406" w:rsidRDefault="00D51406">
            <w:pPr>
              <w:pStyle w:val="ConsPlusNormal"/>
              <w:jc w:val="center"/>
            </w:pPr>
            <w:r>
              <w:t>4229,0</w:t>
            </w:r>
          </w:p>
        </w:tc>
      </w:tr>
      <w:tr w:rsidR="00D51406" w14:paraId="6F6129D5" w14:textId="77777777">
        <w:tc>
          <w:tcPr>
            <w:tcW w:w="1984" w:type="dxa"/>
            <w:vMerge/>
          </w:tcPr>
          <w:p w14:paraId="78CD9C7F" w14:textId="77777777" w:rsidR="00D51406" w:rsidRDefault="00D51406">
            <w:pPr>
              <w:spacing w:after="1" w:line="0" w:lineRule="atLeast"/>
            </w:pPr>
          </w:p>
        </w:tc>
        <w:tc>
          <w:tcPr>
            <w:tcW w:w="1361" w:type="dxa"/>
            <w:vMerge/>
          </w:tcPr>
          <w:p w14:paraId="02F9B6F7" w14:textId="77777777" w:rsidR="00D51406" w:rsidRDefault="00D51406">
            <w:pPr>
              <w:spacing w:after="1" w:line="0" w:lineRule="atLeast"/>
            </w:pPr>
          </w:p>
        </w:tc>
        <w:tc>
          <w:tcPr>
            <w:tcW w:w="1701" w:type="dxa"/>
          </w:tcPr>
          <w:p w14:paraId="40ECDAE7" w14:textId="77777777" w:rsidR="00D51406" w:rsidRDefault="00D51406">
            <w:pPr>
              <w:pStyle w:val="ConsPlusNormal"/>
            </w:pPr>
            <w:r>
              <w:t>местные бюджеты (прогнозно)</w:t>
            </w:r>
          </w:p>
        </w:tc>
        <w:tc>
          <w:tcPr>
            <w:tcW w:w="1217" w:type="dxa"/>
          </w:tcPr>
          <w:p w14:paraId="59969A19" w14:textId="77777777" w:rsidR="00D51406" w:rsidRDefault="00D51406">
            <w:pPr>
              <w:pStyle w:val="ConsPlusNormal"/>
              <w:jc w:val="center"/>
            </w:pPr>
            <w:r>
              <w:t>0,0</w:t>
            </w:r>
          </w:p>
        </w:tc>
        <w:tc>
          <w:tcPr>
            <w:tcW w:w="1217" w:type="dxa"/>
          </w:tcPr>
          <w:p w14:paraId="01A29B2F" w14:textId="77777777" w:rsidR="00D51406" w:rsidRDefault="00D51406">
            <w:pPr>
              <w:pStyle w:val="ConsPlusNormal"/>
              <w:jc w:val="center"/>
            </w:pPr>
            <w:r>
              <w:t>0,0</w:t>
            </w:r>
          </w:p>
        </w:tc>
        <w:tc>
          <w:tcPr>
            <w:tcW w:w="1217" w:type="dxa"/>
          </w:tcPr>
          <w:p w14:paraId="56281557" w14:textId="77777777" w:rsidR="00D51406" w:rsidRDefault="00D51406">
            <w:pPr>
              <w:pStyle w:val="ConsPlusNormal"/>
              <w:jc w:val="center"/>
            </w:pPr>
            <w:r>
              <w:t>0,0</w:t>
            </w:r>
          </w:p>
        </w:tc>
        <w:tc>
          <w:tcPr>
            <w:tcW w:w="1217" w:type="dxa"/>
          </w:tcPr>
          <w:p w14:paraId="5AC79E72" w14:textId="77777777" w:rsidR="00D51406" w:rsidRDefault="00D51406">
            <w:pPr>
              <w:pStyle w:val="ConsPlusNormal"/>
              <w:jc w:val="center"/>
            </w:pPr>
            <w:r>
              <w:t>0,0</w:t>
            </w:r>
          </w:p>
        </w:tc>
        <w:tc>
          <w:tcPr>
            <w:tcW w:w="1217" w:type="dxa"/>
          </w:tcPr>
          <w:p w14:paraId="371659AD" w14:textId="77777777" w:rsidR="00D51406" w:rsidRDefault="00D51406">
            <w:pPr>
              <w:pStyle w:val="ConsPlusNormal"/>
              <w:jc w:val="center"/>
            </w:pPr>
            <w:r>
              <w:t>0,0</w:t>
            </w:r>
          </w:p>
        </w:tc>
        <w:tc>
          <w:tcPr>
            <w:tcW w:w="1217" w:type="dxa"/>
          </w:tcPr>
          <w:p w14:paraId="6F7B08A7" w14:textId="77777777" w:rsidR="00D51406" w:rsidRDefault="00D51406">
            <w:pPr>
              <w:pStyle w:val="ConsPlusNormal"/>
              <w:jc w:val="center"/>
            </w:pPr>
            <w:r>
              <w:t>0,0</w:t>
            </w:r>
          </w:p>
        </w:tc>
        <w:tc>
          <w:tcPr>
            <w:tcW w:w="1218" w:type="dxa"/>
          </w:tcPr>
          <w:p w14:paraId="5E07E175" w14:textId="77777777" w:rsidR="00D51406" w:rsidRDefault="00D51406">
            <w:pPr>
              <w:pStyle w:val="ConsPlusNormal"/>
              <w:jc w:val="center"/>
            </w:pPr>
            <w:r>
              <w:t>0,0</w:t>
            </w:r>
          </w:p>
        </w:tc>
      </w:tr>
      <w:tr w:rsidR="00D51406" w14:paraId="0F5C5463" w14:textId="77777777">
        <w:tc>
          <w:tcPr>
            <w:tcW w:w="1984" w:type="dxa"/>
            <w:vMerge/>
          </w:tcPr>
          <w:p w14:paraId="7D8EB288" w14:textId="77777777" w:rsidR="00D51406" w:rsidRDefault="00D51406">
            <w:pPr>
              <w:spacing w:after="1" w:line="0" w:lineRule="atLeast"/>
            </w:pPr>
          </w:p>
        </w:tc>
        <w:tc>
          <w:tcPr>
            <w:tcW w:w="1361" w:type="dxa"/>
            <w:vMerge/>
          </w:tcPr>
          <w:p w14:paraId="666409CF" w14:textId="77777777" w:rsidR="00D51406" w:rsidRDefault="00D51406">
            <w:pPr>
              <w:spacing w:after="1" w:line="0" w:lineRule="atLeast"/>
            </w:pPr>
          </w:p>
        </w:tc>
        <w:tc>
          <w:tcPr>
            <w:tcW w:w="1701" w:type="dxa"/>
          </w:tcPr>
          <w:p w14:paraId="26D93486" w14:textId="77777777" w:rsidR="00D51406" w:rsidRDefault="00D51406">
            <w:pPr>
              <w:pStyle w:val="ConsPlusNormal"/>
            </w:pPr>
            <w:r>
              <w:t>внебюджетные источники (прогнозно)</w:t>
            </w:r>
          </w:p>
        </w:tc>
        <w:tc>
          <w:tcPr>
            <w:tcW w:w="1217" w:type="dxa"/>
          </w:tcPr>
          <w:p w14:paraId="75C0C8DA" w14:textId="77777777" w:rsidR="00D51406" w:rsidRDefault="00D51406">
            <w:pPr>
              <w:pStyle w:val="ConsPlusNormal"/>
              <w:jc w:val="center"/>
            </w:pPr>
            <w:r>
              <w:t>2144,5</w:t>
            </w:r>
          </w:p>
        </w:tc>
        <w:tc>
          <w:tcPr>
            <w:tcW w:w="1217" w:type="dxa"/>
          </w:tcPr>
          <w:p w14:paraId="7FE63AAB" w14:textId="77777777" w:rsidR="00D51406" w:rsidRDefault="00D51406">
            <w:pPr>
              <w:pStyle w:val="ConsPlusNormal"/>
              <w:jc w:val="center"/>
            </w:pPr>
            <w:r>
              <w:t>0,0</w:t>
            </w:r>
          </w:p>
        </w:tc>
        <w:tc>
          <w:tcPr>
            <w:tcW w:w="1217" w:type="dxa"/>
          </w:tcPr>
          <w:p w14:paraId="3E65AC7B" w14:textId="77777777" w:rsidR="00D51406" w:rsidRDefault="00D51406">
            <w:pPr>
              <w:pStyle w:val="ConsPlusNormal"/>
              <w:jc w:val="center"/>
            </w:pPr>
            <w:r>
              <w:t>226,2</w:t>
            </w:r>
          </w:p>
        </w:tc>
        <w:tc>
          <w:tcPr>
            <w:tcW w:w="1217" w:type="dxa"/>
          </w:tcPr>
          <w:p w14:paraId="5D96B5FC" w14:textId="77777777" w:rsidR="00D51406" w:rsidRDefault="00D51406">
            <w:pPr>
              <w:pStyle w:val="ConsPlusNormal"/>
              <w:jc w:val="center"/>
            </w:pPr>
            <w:r>
              <w:t>481,4</w:t>
            </w:r>
          </w:p>
        </w:tc>
        <w:tc>
          <w:tcPr>
            <w:tcW w:w="1217" w:type="dxa"/>
          </w:tcPr>
          <w:p w14:paraId="79D07370" w14:textId="77777777" w:rsidR="00D51406" w:rsidRDefault="00D51406">
            <w:pPr>
              <w:pStyle w:val="ConsPlusNormal"/>
              <w:jc w:val="center"/>
            </w:pPr>
            <w:r>
              <w:t>477,9</w:t>
            </w:r>
          </w:p>
        </w:tc>
        <w:tc>
          <w:tcPr>
            <w:tcW w:w="1217" w:type="dxa"/>
          </w:tcPr>
          <w:p w14:paraId="4CE9894C" w14:textId="77777777" w:rsidR="00D51406" w:rsidRDefault="00D51406">
            <w:pPr>
              <w:pStyle w:val="ConsPlusNormal"/>
              <w:jc w:val="center"/>
            </w:pPr>
            <w:r>
              <w:t>479,5</w:t>
            </w:r>
          </w:p>
        </w:tc>
        <w:tc>
          <w:tcPr>
            <w:tcW w:w="1218" w:type="dxa"/>
          </w:tcPr>
          <w:p w14:paraId="3644FAF5" w14:textId="77777777" w:rsidR="00D51406" w:rsidRDefault="00D51406">
            <w:pPr>
              <w:pStyle w:val="ConsPlusNormal"/>
              <w:jc w:val="center"/>
            </w:pPr>
            <w:r>
              <w:t>479,5</w:t>
            </w:r>
          </w:p>
        </w:tc>
      </w:tr>
      <w:tr w:rsidR="00D51406" w14:paraId="6BB372AF" w14:textId="77777777">
        <w:tc>
          <w:tcPr>
            <w:tcW w:w="1984" w:type="dxa"/>
            <w:vMerge/>
          </w:tcPr>
          <w:p w14:paraId="641E0319" w14:textId="77777777" w:rsidR="00D51406" w:rsidRDefault="00D51406">
            <w:pPr>
              <w:spacing w:after="1" w:line="0" w:lineRule="atLeast"/>
            </w:pPr>
          </w:p>
        </w:tc>
        <w:tc>
          <w:tcPr>
            <w:tcW w:w="11582" w:type="dxa"/>
            <w:gridSpan w:val="9"/>
          </w:tcPr>
          <w:p w14:paraId="6E69CB91" w14:textId="77777777" w:rsidR="00D51406" w:rsidRDefault="00D51406">
            <w:pPr>
              <w:pStyle w:val="ConsPlusNormal"/>
              <w:jc w:val="center"/>
            </w:pPr>
            <w:r>
              <w:t>в том числе проектная часть:</w:t>
            </w:r>
          </w:p>
        </w:tc>
      </w:tr>
      <w:tr w:rsidR="00D51406" w14:paraId="0743BAE6" w14:textId="77777777">
        <w:tc>
          <w:tcPr>
            <w:tcW w:w="1984" w:type="dxa"/>
            <w:vMerge/>
          </w:tcPr>
          <w:p w14:paraId="5E438AE6" w14:textId="77777777" w:rsidR="00D51406" w:rsidRDefault="00D51406">
            <w:pPr>
              <w:spacing w:after="1" w:line="0" w:lineRule="atLeast"/>
            </w:pPr>
          </w:p>
        </w:tc>
        <w:tc>
          <w:tcPr>
            <w:tcW w:w="1361" w:type="dxa"/>
            <w:vMerge w:val="restart"/>
          </w:tcPr>
          <w:p w14:paraId="603485F9" w14:textId="77777777" w:rsidR="00D51406" w:rsidRDefault="00D51406">
            <w:pPr>
              <w:pStyle w:val="ConsPlusNormal"/>
            </w:pPr>
          </w:p>
        </w:tc>
        <w:tc>
          <w:tcPr>
            <w:tcW w:w="1701" w:type="dxa"/>
          </w:tcPr>
          <w:p w14:paraId="5A049B4A" w14:textId="77777777" w:rsidR="00D51406" w:rsidRDefault="00D51406">
            <w:pPr>
              <w:pStyle w:val="ConsPlusNormal"/>
            </w:pPr>
            <w:r>
              <w:t>всего</w:t>
            </w:r>
          </w:p>
        </w:tc>
        <w:tc>
          <w:tcPr>
            <w:tcW w:w="1217" w:type="dxa"/>
            <w:vAlign w:val="center"/>
          </w:tcPr>
          <w:p w14:paraId="7DC64D0E" w14:textId="77777777" w:rsidR="00D51406" w:rsidRDefault="00D51406">
            <w:pPr>
              <w:pStyle w:val="ConsPlusNormal"/>
              <w:jc w:val="center"/>
            </w:pPr>
            <w:r>
              <w:t>21445,9</w:t>
            </w:r>
          </w:p>
        </w:tc>
        <w:tc>
          <w:tcPr>
            <w:tcW w:w="1217" w:type="dxa"/>
            <w:vAlign w:val="center"/>
          </w:tcPr>
          <w:p w14:paraId="3B8716DC" w14:textId="77777777" w:rsidR="00D51406" w:rsidRDefault="00D51406">
            <w:pPr>
              <w:pStyle w:val="ConsPlusNormal"/>
              <w:jc w:val="center"/>
            </w:pPr>
            <w:r>
              <w:t>0,0</w:t>
            </w:r>
          </w:p>
        </w:tc>
        <w:tc>
          <w:tcPr>
            <w:tcW w:w="1217" w:type="dxa"/>
            <w:vAlign w:val="center"/>
          </w:tcPr>
          <w:p w14:paraId="4884CAAA" w14:textId="77777777" w:rsidR="00D51406" w:rsidRDefault="00D51406">
            <w:pPr>
              <w:pStyle w:val="ConsPlusNormal"/>
              <w:jc w:val="center"/>
            </w:pPr>
            <w:r>
              <w:t>2262,0</w:t>
            </w:r>
          </w:p>
        </w:tc>
        <w:tc>
          <w:tcPr>
            <w:tcW w:w="1217" w:type="dxa"/>
            <w:vAlign w:val="center"/>
          </w:tcPr>
          <w:p w14:paraId="295FC64F" w14:textId="77777777" w:rsidR="00D51406" w:rsidRDefault="00D51406">
            <w:pPr>
              <w:pStyle w:val="ConsPlusNormal"/>
              <w:jc w:val="center"/>
            </w:pPr>
            <w:r>
              <w:t>4814,4</w:t>
            </w:r>
          </w:p>
        </w:tc>
        <w:tc>
          <w:tcPr>
            <w:tcW w:w="1217" w:type="dxa"/>
            <w:vAlign w:val="center"/>
          </w:tcPr>
          <w:p w14:paraId="5A47836A" w14:textId="77777777" w:rsidR="00D51406" w:rsidRDefault="00D51406">
            <w:pPr>
              <w:pStyle w:val="ConsPlusNormal"/>
              <w:jc w:val="center"/>
            </w:pPr>
            <w:r>
              <w:t>4779,9</w:t>
            </w:r>
          </w:p>
        </w:tc>
        <w:tc>
          <w:tcPr>
            <w:tcW w:w="1217" w:type="dxa"/>
            <w:vAlign w:val="center"/>
          </w:tcPr>
          <w:p w14:paraId="048954A0" w14:textId="77777777" w:rsidR="00D51406" w:rsidRDefault="00D51406">
            <w:pPr>
              <w:pStyle w:val="ConsPlusNormal"/>
              <w:jc w:val="center"/>
            </w:pPr>
            <w:r>
              <w:t>4794,8</w:t>
            </w:r>
          </w:p>
        </w:tc>
        <w:tc>
          <w:tcPr>
            <w:tcW w:w="1218" w:type="dxa"/>
            <w:vAlign w:val="center"/>
          </w:tcPr>
          <w:p w14:paraId="23802CCF" w14:textId="77777777" w:rsidR="00D51406" w:rsidRDefault="00D51406">
            <w:pPr>
              <w:pStyle w:val="ConsPlusNormal"/>
              <w:jc w:val="center"/>
            </w:pPr>
            <w:r>
              <w:t>4794,8</w:t>
            </w:r>
          </w:p>
        </w:tc>
      </w:tr>
      <w:tr w:rsidR="00D51406" w14:paraId="4AF2D1F8" w14:textId="77777777">
        <w:tc>
          <w:tcPr>
            <w:tcW w:w="1984" w:type="dxa"/>
            <w:vMerge/>
          </w:tcPr>
          <w:p w14:paraId="4C65B7C9" w14:textId="77777777" w:rsidR="00D51406" w:rsidRDefault="00D51406">
            <w:pPr>
              <w:spacing w:after="1" w:line="0" w:lineRule="atLeast"/>
            </w:pPr>
          </w:p>
        </w:tc>
        <w:tc>
          <w:tcPr>
            <w:tcW w:w="1361" w:type="dxa"/>
            <w:vMerge/>
          </w:tcPr>
          <w:p w14:paraId="754876A1" w14:textId="77777777" w:rsidR="00D51406" w:rsidRDefault="00D51406">
            <w:pPr>
              <w:spacing w:after="1" w:line="0" w:lineRule="atLeast"/>
            </w:pPr>
          </w:p>
        </w:tc>
        <w:tc>
          <w:tcPr>
            <w:tcW w:w="1701" w:type="dxa"/>
          </w:tcPr>
          <w:p w14:paraId="77FBEBCE" w14:textId="77777777" w:rsidR="00D51406" w:rsidRDefault="00D51406">
            <w:pPr>
              <w:pStyle w:val="ConsPlusNormal"/>
            </w:pPr>
            <w:r>
              <w:t>областной бюджет</w:t>
            </w:r>
          </w:p>
        </w:tc>
        <w:tc>
          <w:tcPr>
            <w:tcW w:w="1217" w:type="dxa"/>
          </w:tcPr>
          <w:p w14:paraId="16923EA4" w14:textId="77777777" w:rsidR="00D51406" w:rsidRDefault="00D51406">
            <w:pPr>
              <w:pStyle w:val="ConsPlusNormal"/>
              <w:jc w:val="center"/>
            </w:pPr>
            <w:r>
              <w:t>386,0</w:t>
            </w:r>
          </w:p>
        </w:tc>
        <w:tc>
          <w:tcPr>
            <w:tcW w:w="1217" w:type="dxa"/>
          </w:tcPr>
          <w:p w14:paraId="0379D659" w14:textId="77777777" w:rsidR="00D51406" w:rsidRDefault="00D51406">
            <w:pPr>
              <w:pStyle w:val="ConsPlusNormal"/>
              <w:jc w:val="center"/>
            </w:pPr>
            <w:r>
              <w:t>0,0</w:t>
            </w:r>
          </w:p>
        </w:tc>
        <w:tc>
          <w:tcPr>
            <w:tcW w:w="1217" w:type="dxa"/>
          </w:tcPr>
          <w:p w14:paraId="7420D3B8" w14:textId="77777777" w:rsidR="00D51406" w:rsidRDefault="00D51406">
            <w:pPr>
              <w:pStyle w:val="ConsPlusNormal"/>
              <w:jc w:val="center"/>
            </w:pPr>
            <w:r>
              <w:t>40,7</w:t>
            </w:r>
          </w:p>
        </w:tc>
        <w:tc>
          <w:tcPr>
            <w:tcW w:w="1217" w:type="dxa"/>
          </w:tcPr>
          <w:p w14:paraId="2A672D4F" w14:textId="77777777" w:rsidR="00D51406" w:rsidRDefault="00D51406">
            <w:pPr>
              <w:pStyle w:val="ConsPlusNormal"/>
              <w:jc w:val="center"/>
            </w:pPr>
            <w:r>
              <w:t>86,7</w:t>
            </w:r>
          </w:p>
        </w:tc>
        <w:tc>
          <w:tcPr>
            <w:tcW w:w="1217" w:type="dxa"/>
          </w:tcPr>
          <w:p w14:paraId="53420617" w14:textId="77777777" w:rsidR="00D51406" w:rsidRDefault="00D51406">
            <w:pPr>
              <w:pStyle w:val="ConsPlusNormal"/>
              <w:jc w:val="center"/>
            </w:pPr>
            <w:r>
              <w:t>86,0</w:t>
            </w:r>
          </w:p>
        </w:tc>
        <w:tc>
          <w:tcPr>
            <w:tcW w:w="1217" w:type="dxa"/>
          </w:tcPr>
          <w:p w14:paraId="26F08AC1" w14:textId="77777777" w:rsidR="00D51406" w:rsidRDefault="00D51406">
            <w:pPr>
              <w:pStyle w:val="ConsPlusNormal"/>
              <w:jc w:val="center"/>
            </w:pPr>
            <w:r>
              <w:t>86,3</w:t>
            </w:r>
          </w:p>
        </w:tc>
        <w:tc>
          <w:tcPr>
            <w:tcW w:w="1218" w:type="dxa"/>
          </w:tcPr>
          <w:p w14:paraId="7507E541" w14:textId="77777777" w:rsidR="00D51406" w:rsidRDefault="00D51406">
            <w:pPr>
              <w:pStyle w:val="ConsPlusNormal"/>
              <w:jc w:val="center"/>
            </w:pPr>
            <w:r>
              <w:t>86,3</w:t>
            </w:r>
          </w:p>
        </w:tc>
      </w:tr>
      <w:tr w:rsidR="00D51406" w14:paraId="5F3B083C" w14:textId="77777777">
        <w:tc>
          <w:tcPr>
            <w:tcW w:w="1984" w:type="dxa"/>
            <w:vMerge/>
          </w:tcPr>
          <w:p w14:paraId="606DEB89" w14:textId="77777777" w:rsidR="00D51406" w:rsidRDefault="00D51406">
            <w:pPr>
              <w:spacing w:after="1" w:line="0" w:lineRule="atLeast"/>
            </w:pPr>
          </w:p>
        </w:tc>
        <w:tc>
          <w:tcPr>
            <w:tcW w:w="1361" w:type="dxa"/>
            <w:vMerge/>
          </w:tcPr>
          <w:p w14:paraId="73F1DBCE" w14:textId="77777777" w:rsidR="00D51406" w:rsidRDefault="00D51406">
            <w:pPr>
              <w:spacing w:after="1" w:line="0" w:lineRule="atLeast"/>
            </w:pPr>
          </w:p>
        </w:tc>
        <w:tc>
          <w:tcPr>
            <w:tcW w:w="1701" w:type="dxa"/>
          </w:tcPr>
          <w:p w14:paraId="208A6367" w14:textId="77777777" w:rsidR="00D51406" w:rsidRDefault="00D51406">
            <w:pPr>
              <w:pStyle w:val="ConsPlusNormal"/>
            </w:pPr>
            <w:r>
              <w:t>федеральный бюджет (прогнозно)</w:t>
            </w:r>
          </w:p>
        </w:tc>
        <w:tc>
          <w:tcPr>
            <w:tcW w:w="1217" w:type="dxa"/>
          </w:tcPr>
          <w:p w14:paraId="781419BE" w14:textId="77777777" w:rsidR="00D51406" w:rsidRDefault="00D51406">
            <w:pPr>
              <w:pStyle w:val="ConsPlusNormal"/>
              <w:jc w:val="center"/>
            </w:pPr>
            <w:r>
              <w:t>18915,4</w:t>
            </w:r>
          </w:p>
        </w:tc>
        <w:tc>
          <w:tcPr>
            <w:tcW w:w="1217" w:type="dxa"/>
          </w:tcPr>
          <w:p w14:paraId="362C781F" w14:textId="77777777" w:rsidR="00D51406" w:rsidRDefault="00D51406">
            <w:pPr>
              <w:pStyle w:val="ConsPlusNormal"/>
              <w:jc w:val="center"/>
            </w:pPr>
            <w:r>
              <w:t>0,0</w:t>
            </w:r>
          </w:p>
        </w:tc>
        <w:tc>
          <w:tcPr>
            <w:tcW w:w="1217" w:type="dxa"/>
          </w:tcPr>
          <w:p w14:paraId="63091EE4" w14:textId="77777777" w:rsidR="00D51406" w:rsidRDefault="00D51406">
            <w:pPr>
              <w:pStyle w:val="ConsPlusNormal"/>
              <w:jc w:val="center"/>
            </w:pPr>
            <w:r>
              <w:t>1995,1</w:t>
            </w:r>
          </w:p>
        </w:tc>
        <w:tc>
          <w:tcPr>
            <w:tcW w:w="1217" w:type="dxa"/>
          </w:tcPr>
          <w:p w14:paraId="6FF304AA" w14:textId="77777777" w:rsidR="00D51406" w:rsidRDefault="00D51406">
            <w:pPr>
              <w:pStyle w:val="ConsPlusNormal"/>
              <w:jc w:val="center"/>
            </w:pPr>
            <w:r>
              <w:t>4246,3</w:t>
            </w:r>
          </w:p>
        </w:tc>
        <w:tc>
          <w:tcPr>
            <w:tcW w:w="1217" w:type="dxa"/>
          </w:tcPr>
          <w:p w14:paraId="5906E6EA" w14:textId="77777777" w:rsidR="00D51406" w:rsidRDefault="00D51406">
            <w:pPr>
              <w:pStyle w:val="ConsPlusNormal"/>
              <w:jc w:val="center"/>
            </w:pPr>
            <w:r>
              <w:t>4216,0</w:t>
            </w:r>
          </w:p>
        </w:tc>
        <w:tc>
          <w:tcPr>
            <w:tcW w:w="1217" w:type="dxa"/>
          </w:tcPr>
          <w:p w14:paraId="78D59444" w14:textId="77777777" w:rsidR="00D51406" w:rsidRDefault="00D51406">
            <w:pPr>
              <w:pStyle w:val="ConsPlusNormal"/>
              <w:jc w:val="center"/>
            </w:pPr>
            <w:r>
              <w:t>4229,0</w:t>
            </w:r>
          </w:p>
        </w:tc>
        <w:tc>
          <w:tcPr>
            <w:tcW w:w="1218" w:type="dxa"/>
          </w:tcPr>
          <w:p w14:paraId="34A5FF2C" w14:textId="77777777" w:rsidR="00D51406" w:rsidRDefault="00D51406">
            <w:pPr>
              <w:pStyle w:val="ConsPlusNormal"/>
              <w:jc w:val="center"/>
            </w:pPr>
            <w:r>
              <w:t>4229,0</w:t>
            </w:r>
          </w:p>
        </w:tc>
      </w:tr>
      <w:tr w:rsidR="00D51406" w14:paraId="27EED758" w14:textId="77777777">
        <w:tc>
          <w:tcPr>
            <w:tcW w:w="1984" w:type="dxa"/>
            <w:vMerge/>
          </w:tcPr>
          <w:p w14:paraId="76B7CA0C" w14:textId="77777777" w:rsidR="00D51406" w:rsidRDefault="00D51406">
            <w:pPr>
              <w:spacing w:after="1" w:line="0" w:lineRule="atLeast"/>
            </w:pPr>
          </w:p>
        </w:tc>
        <w:tc>
          <w:tcPr>
            <w:tcW w:w="1361" w:type="dxa"/>
            <w:vMerge/>
          </w:tcPr>
          <w:p w14:paraId="03CF2FEA" w14:textId="77777777" w:rsidR="00D51406" w:rsidRDefault="00D51406">
            <w:pPr>
              <w:spacing w:after="1" w:line="0" w:lineRule="atLeast"/>
            </w:pPr>
          </w:p>
        </w:tc>
        <w:tc>
          <w:tcPr>
            <w:tcW w:w="1701" w:type="dxa"/>
          </w:tcPr>
          <w:p w14:paraId="3E6DD9BB" w14:textId="77777777" w:rsidR="00D51406" w:rsidRDefault="00D51406">
            <w:pPr>
              <w:pStyle w:val="ConsPlusNormal"/>
            </w:pPr>
            <w:r>
              <w:t>местные бюджеты (прогнозно)</w:t>
            </w:r>
          </w:p>
        </w:tc>
        <w:tc>
          <w:tcPr>
            <w:tcW w:w="1217" w:type="dxa"/>
          </w:tcPr>
          <w:p w14:paraId="1746BDD7" w14:textId="77777777" w:rsidR="00D51406" w:rsidRDefault="00D51406">
            <w:pPr>
              <w:pStyle w:val="ConsPlusNormal"/>
              <w:jc w:val="center"/>
            </w:pPr>
            <w:r>
              <w:t>0,0</w:t>
            </w:r>
          </w:p>
        </w:tc>
        <w:tc>
          <w:tcPr>
            <w:tcW w:w="1217" w:type="dxa"/>
          </w:tcPr>
          <w:p w14:paraId="0FEDB1F5" w14:textId="77777777" w:rsidR="00D51406" w:rsidRDefault="00D51406">
            <w:pPr>
              <w:pStyle w:val="ConsPlusNormal"/>
              <w:jc w:val="center"/>
            </w:pPr>
            <w:r>
              <w:t>0,0</w:t>
            </w:r>
          </w:p>
        </w:tc>
        <w:tc>
          <w:tcPr>
            <w:tcW w:w="1217" w:type="dxa"/>
          </w:tcPr>
          <w:p w14:paraId="2CD0B71B" w14:textId="77777777" w:rsidR="00D51406" w:rsidRDefault="00D51406">
            <w:pPr>
              <w:pStyle w:val="ConsPlusNormal"/>
              <w:jc w:val="center"/>
            </w:pPr>
            <w:r>
              <w:t>0,0</w:t>
            </w:r>
          </w:p>
        </w:tc>
        <w:tc>
          <w:tcPr>
            <w:tcW w:w="1217" w:type="dxa"/>
          </w:tcPr>
          <w:p w14:paraId="5E0D5C00" w14:textId="77777777" w:rsidR="00D51406" w:rsidRDefault="00D51406">
            <w:pPr>
              <w:pStyle w:val="ConsPlusNormal"/>
              <w:jc w:val="center"/>
            </w:pPr>
            <w:r>
              <w:t>0,0</w:t>
            </w:r>
          </w:p>
        </w:tc>
        <w:tc>
          <w:tcPr>
            <w:tcW w:w="1217" w:type="dxa"/>
          </w:tcPr>
          <w:p w14:paraId="418F59FF" w14:textId="77777777" w:rsidR="00D51406" w:rsidRDefault="00D51406">
            <w:pPr>
              <w:pStyle w:val="ConsPlusNormal"/>
              <w:jc w:val="center"/>
            </w:pPr>
            <w:r>
              <w:t>0,0</w:t>
            </w:r>
          </w:p>
        </w:tc>
        <w:tc>
          <w:tcPr>
            <w:tcW w:w="1217" w:type="dxa"/>
          </w:tcPr>
          <w:p w14:paraId="337C57FD" w14:textId="77777777" w:rsidR="00D51406" w:rsidRDefault="00D51406">
            <w:pPr>
              <w:pStyle w:val="ConsPlusNormal"/>
              <w:jc w:val="center"/>
            </w:pPr>
            <w:r>
              <w:t>0,0</w:t>
            </w:r>
          </w:p>
        </w:tc>
        <w:tc>
          <w:tcPr>
            <w:tcW w:w="1218" w:type="dxa"/>
          </w:tcPr>
          <w:p w14:paraId="44486245" w14:textId="77777777" w:rsidR="00D51406" w:rsidRDefault="00D51406">
            <w:pPr>
              <w:pStyle w:val="ConsPlusNormal"/>
              <w:jc w:val="center"/>
            </w:pPr>
            <w:r>
              <w:t>0,0</w:t>
            </w:r>
          </w:p>
        </w:tc>
      </w:tr>
      <w:tr w:rsidR="00D51406" w14:paraId="4972B993" w14:textId="77777777">
        <w:tc>
          <w:tcPr>
            <w:tcW w:w="1984" w:type="dxa"/>
            <w:vMerge/>
          </w:tcPr>
          <w:p w14:paraId="10C8227D" w14:textId="77777777" w:rsidR="00D51406" w:rsidRDefault="00D51406">
            <w:pPr>
              <w:spacing w:after="1" w:line="0" w:lineRule="atLeast"/>
            </w:pPr>
          </w:p>
        </w:tc>
        <w:tc>
          <w:tcPr>
            <w:tcW w:w="1361" w:type="dxa"/>
            <w:vMerge/>
          </w:tcPr>
          <w:p w14:paraId="68DFCEE1" w14:textId="77777777" w:rsidR="00D51406" w:rsidRDefault="00D51406">
            <w:pPr>
              <w:spacing w:after="1" w:line="0" w:lineRule="atLeast"/>
            </w:pPr>
          </w:p>
        </w:tc>
        <w:tc>
          <w:tcPr>
            <w:tcW w:w="1701" w:type="dxa"/>
          </w:tcPr>
          <w:p w14:paraId="6D1073CA" w14:textId="77777777" w:rsidR="00D51406" w:rsidRDefault="00D51406">
            <w:pPr>
              <w:pStyle w:val="ConsPlusNormal"/>
            </w:pPr>
            <w:r>
              <w:t>внебюджетные источники (прогнозно)</w:t>
            </w:r>
          </w:p>
        </w:tc>
        <w:tc>
          <w:tcPr>
            <w:tcW w:w="1217" w:type="dxa"/>
          </w:tcPr>
          <w:p w14:paraId="2B36F55C" w14:textId="77777777" w:rsidR="00D51406" w:rsidRDefault="00D51406">
            <w:pPr>
              <w:pStyle w:val="ConsPlusNormal"/>
              <w:jc w:val="center"/>
            </w:pPr>
            <w:r>
              <w:t>2144,5</w:t>
            </w:r>
          </w:p>
        </w:tc>
        <w:tc>
          <w:tcPr>
            <w:tcW w:w="1217" w:type="dxa"/>
          </w:tcPr>
          <w:p w14:paraId="766F9054" w14:textId="77777777" w:rsidR="00D51406" w:rsidRDefault="00D51406">
            <w:pPr>
              <w:pStyle w:val="ConsPlusNormal"/>
              <w:jc w:val="center"/>
            </w:pPr>
            <w:r>
              <w:t>0,0</w:t>
            </w:r>
          </w:p>
        </w:tc>
        <w:tc>
          <w:tcPr>
            <w:tcW w:w="1217" w:type="dxa"/>
          </w:tcPr>
          <w:p w14:paraId="3100D26A" w14:textId="77777777" w:rsidR="00D51406" w:rsidRDefault="00D51406">
            <w:pPr>
              <w:pStyle w:val="ConsPlusNormal"/>
              <w:jc w:val="center"/>
            </w:pPr>
            <w:r>
              <w:t>226,2</w:t>
            </w:r>
          </w:p>
        </w:tc>
        <w:tc>
          <w:tcPr>
            <w:tcW w:w="1217" w:type="dxa"/>
          </w:tcPr>
          <w:p w14:paraId="0794F591" w14:textId="77777777" w:rsidR="00D51406" w:rsidRDefault="00D51406">
            <w:pPr>
              <w:pStyle w:val="ConsPlusNormal"/>
              <w:jc w:val="center"/>
            </w:pPr>
            <w:r>
              <w:t>481,4</w:t>
            </w:r>
          </w:p>
        </w:tc>
        <w:tc>
          <w:tcPr>
            <w:tcW w:w="1217" w:type="dxa"/>
          </w:tcPr>
          <w:p w14:paraId="789D72F8" w14:textId="77777777" w:rsidR="00D51406" w:rsidRDefault="00D51406">
            <w:pPr>
              <w:pStyle w:val="ConsPlusNormal"/>
              <w:jc w:val="center"/>
            </w:pPr>
            <w:r>
              <w:t>477,9</w:t>
            </w:r>
          </w:p>
        </w:tc>
        <w:tc>
          <w:tcPr>
            <w:tcW w:w="1217" w:type="dxa"/>
          </w:tcPr>
          <w:p w14:paraId="4B50963E" w14:textId="77777777" w:rsidR="00D51406" w:rsidRDefault="00D51406">
            <w:pPr>
              <w:pStyle w:val="ConsPlusNormal"/>
              <w:jc w:val="center"/>
            </w:pPr>
            <w:r>
              <w:t>479,5</w:t>
            </w:r>
          </w:p>
        </w:tc>
        <w:tc>
          <w:tcPr>
            <w:tcW w:w="1218" w:type="dxa"/>
          </w:tcPr>
          <w:p w14:paraId="6DA0B5FE" w14:textId="77777777" w:rsidR="00D51406" w:rsidRDefault="00D51406">
            <w:pPr>
              <w:pStyle w:val="ConsPlusNormal"/>
              <w:jc w:val="center"/>
            </w:pPr>
            <w:r>
              <w:t>479,5</w:t>
            </w:r>
          </w:p>
        </w:tc>
      </w:tr>
      <w:tr w:rsidR="00D51406" w14:paraId="07EA248C" w14:textId="77777777">
        <w:tc>
          <w:tcPr>
            <w:tcW w:w="13566" w:type="dxa"/>
            <w:gridSpan w:val="10"/>
          </w:tcPr>
          <w:p w14:paraId="5146103F" w14:textId="77777777" w:rsidR="00D51406" w:rsidRDefault="00D51406">
            <w:pPr>
              <w:pStyle w:val="ConsPlusNormal"/>
            </w:pPr>
            <w:r>
              <w:t>Проектная часть</w:t>
            </w:r>
          </w:p>
        </w:tc>
      </w:tr>
      <w:tr w:rsidR="00D51406" w14:paraId="19563ACD" w14:textId="77777777">
        <w:tc>
          <w:tcPr>
            <w:tcW w:w="1984" w:type="dxa"/>
            <w:vMerge w:val="restart"/>
          </w:tcPr>
          <w:p w14:paraId="3C88B24D" w14:textId="77777777" w:rsidR="00D51406" w:rsidRDefault="00D51406">
            <w:pPr>
              <w:pStyle w:val="ConsPlusNormal"/>
            </w:pPr>
            <w:r>
              <w:t>Ведомственный проект 2.1 "Содействие занятости сельского населения"</w:t>
            </w:r>
          </w:p>
        </w:tc>
        <w:tc>
          <w:tcPr>
            <w:tcW w:w="1361" w:type="dxa"/>
            <w:vMerge w:val="restart"/>
          </w:tcPr>
          <w:p w14:paraId="632D0A97" w14:textId="77777777" w:rsidR="00D51406" w:rsidRDefault="00D51406">
            <w:pPr>
              <w:pStyle w:val="ConsPlusNormal"/>
              <w:jc w:val="center"/>
            </w:pPr>
            <w:r>
              <w:t>министерство сельского хозяйства области</w:t>
            </w:r>
          </w:p>
        </w:tc>
        <w:tc>
          <w:tcPr>
            <w:tcW w:w="1701" w:type="dxa"/>
          </w:tcPr>
          <w:p w14:paraId="51FC1BCB" w14:textId="77777777" w:rsidR="00D51406" w:rsidRDefault="00D51406">
            <w:pPr>
              <w:pStyle w:val="ConsPlusNormal"/>
            </w:pPr>
            <w:r>
              <w:t>всего</w:t>
            </w:r>
          </w:p>
        </w:tc>
        <w:tc>
          <w:tcPr>
            <w:tcW w:w="1217" w:type="dxa"/>
            <w:vAlign w:val="center"/>
          </w:tcPr>
          <w:p w14:paraId="4FC32BE3" w14:textId="77777777" w:rsidR="00D51406" w:rsidRDefault="00D51406">
            <w:pPr>
              <w:pStyle w:val="ConsPlusNormal"/>
              <w:jc w:val="center"/>
            </w:pPr>
            <w:r>
              <w:t>21445,9</w:t>
            </w:r>
          </w:p>
        </w:tc>
        <w:tc>
          <w:tcPr>
            <w:tcW w:w="1217" w:type="dxa"/>
            <w:vAlign w:val="center"/>
          </w:tcPr>
          <w:p w14:paraId="0D7787F2" w14:textId="77777777" w:rsidR="00D51406" w:rsidRDefault="00D51406">
            <w:pPr>
              <w:pStyle w:val="ConsPlusNormal"/>
              <w:jc w:val="center"/>
            </w:pPr>
            <w:r>
              <w:t>0,0</w:t>
            </w:r>
          </w:p>
        </w:tc>
        <w:tc>
          <w:tcPr>
            <w:tcW w:w="1217" w:type="dxa"/>
            <w:vAlign w:val="center"/>
          </w:tcPr>
          <w:p w14:paraId="3DA718A5" w14:textId="77777777" w:rsidR="00D51406" w:rsidRDefault="00D51406">
            <w:pPr>
              <w:pStyle w:val="ConsPlusNormal"/>
              <w:jc w:val="center"/>
            </w:pPr>
            <w:r>
              <w:t>2262,0</w:t>
            </w:r>
          </w:p>
        </w:tc>
        <w:tc>
          <w:tcPr>
            <w:tcW w:w="1217" w:type="dxa"/>
            <w:vAlign w:val="center"/>
          </w:tcPr>
          <w:p w14:paraId="4E694197" w14:textId="77777777" w:rsidR="00D51406" w:rsidRDefault="00D51406">
            <w:pPr>
              <w:pStyle w:val="ConsPlusNormal"/>
              <w:jc w:val="center"/>
            </w:pPr>
            <w:r>
              <w:t>4814,4</w:t>
            </w:r>
          </w:p>
        </w:tc>
        <w:tc>
          <w:tcPr>
            <w:tcW w:w="1217" w:type="dxa"/>
            <w:vAlign w:val="center"/>
          </w:tcPr>
          <w:p w14:paraId="37061AEB" w14:textId="77777777" w:rsidR="00D51406" w:rsidRDefault="00D51406">
            <w:pPr>
              <w:pStyle w:val="ConsPlusNormal"/>
              <w:jc w:val="center"/>
            </w:pPr>
            <w:r>
              <w:t>4779,9</w:t>
            </w:r>
          </w:p>
        </w:tc>
        <w:tc>
          <w:tcPr>
            <w:tcW w:w="1217" w:type="dxa"/>
            <w:vAlign w:val="center"/>
          </w:tcPr>
          <w:p w14:paraId="004373C7" w14:textId="77777777" w:rsidR="00D51406" w:rsidRDefault="00D51406">
            <w:pPr>
              <w:pStyle w:val="ConsPlusNormal"/>
              <w:jc w:val="center"/>
            </w:pPr>
            <w:r>
              <w:t>4794,8</w:t>
            </w:r>
          </w:p>
        </w:tc>
        <w:tc>
          <w:tcPr>
            <w:tcW w:w="1218" w:type="dxa"/>
            <w:vAlign w:val="center"/>
          </w:tcPr>
          <w:p w14:paraId="36BD5AEE" w14:textId="77777777" w:rsidR="00D51406" w:rsidRDefault="00D51406">
            <w:pPr>
              <w:pStyle w:val="ConsPlusNormal"/>
              <w:jc w:val="center"/>
            </w:pPr>
            <w:r>
              <w:t>4794,8</w:t>
            </w:r>
          </w:p>
        </w:tc>
      </w:tr>
      <w:tr w:rsidR="00D51406" w14:paraId="33D4CD96" w14:textId="77777777">
        <w:tc>
          <w:tcPr>
            <w:tcW w:w="1984" w:type="dxa"/>
            <w:vMerge/>
          </w:tcPr>
          <w:p w14:paraId="1C1A8046" w14:textId="77777777" w:rsidR="00D51406" w:rsidRDefault="00D51406">
            <w:pPr>
              <w:spacing w:after="1" w:line="0" w:lineRule="atLeast"/>
            </w:pPr>
          </w:p>
        </w:tc>
        <w:tc>
          <w:tcPr>
            <w:tcW w:w="1361" w:type="dxa"/>
            <w:vMerge/>
          </w:tcPr>
          <w:p w14:paraId="3FB7C0F1" w14:textId="77777777" w:rsidR="00D51406" w:rsidRDefault="00D51406">
            <w:pPr>
              <w:spacing w:after="1" w:line="0" w:lineRule="atLeast"/>
            </w:pPr>
          </w:p>
        </w:tc>
        <w:tc>
          <w:tcPr>
            <w:tcW w:w="1701" w:type="dxa"/>
          </w:tcPr>
          <w:p w14:paraId="0771AA48" w14:textId="77777777" w:rsidR="00D51406" w:rsidRDefault="00D51406">
            <w:pPr>
              <w:pStyle w:val="ConsPlusNormal"/>
            </w:pPr>
            <w:r>
              <w:t>областной бюджет</w:t>
            </w:r>
          </w:p>
        </w:tc>
        <w:tc>
          <w:tcPr>
            <w:tcW w:w="1217" w:type="dxa"/>
          </w:tcPr>
          <w:p w14:paraId="2E9E3FA2" w14:textId="77777777" w:rsidR="00D51406" w:rsidRDefault="00D51406">
            <w:pPr>
              <w:pStyle w:val="ConsPlusNormal"/>
              <w:jc w:val="center"/>
            </w:pPr>
            <w:r>
              <w:t>386,0</w:t>
            </w:r>
          </w:p>
        </w:tc>
        <w:tc>
          <w:tcPr>
            <w:tcW w:w="1217" w:type="dxa"/>
          </w:tcPr>
          <w:p w14:paraId="07FBFB87" w14:textId="77777777" w:rsidR="00D51406" w:rsidRDefault="00D51406">
            <w:pPr>
              <w:pStyle w:val="ConsPlusNormal"/>
              <w:jc w:val="center"/>
            </w:pPr>
            <w:r>
              <w:t>0,0</w:t>
            </w:r>
          </w:p>
        </w:tc>
        <w:tc>
          <w:tcPr>
            <w:tcW w:w="1217" w:type="dxa"/>
          </w:tcPr>
          <w:p w14:paraId="68ED1D11" w14:textId="77777777" w:rsidR="00D51406" w:rsidRDefault="00D51406">
            <w:pPr>
              <w:pStyle w:val="ConsPlusNormal"/>
              <w:jc w:val="center"/>
            </w:pPr>
            <w:r>
              <w:t>40,7</w:t>
            </w:r>
          </w:p>
        </w:tc>
        <w:tc>
          <w:tcPr>
            <w:tcW w:w="1217" w:type="dxa"/>
          </w:tcPr>
          <w:p w14:paraId="6B8109C3" w14:textId="77777777" w:rsidR="00D51406" w:rsidRDefault="00D51406">
            <w:pPr>
              <w:pStyle w:val="ConsPlusNormal"/>
              <w:jc w:val="center"/>
            </w:pPr>
            <w:r>
              <w:t>86,7</w:t>
            </w:r>
          </w:p>
        </w:tc>
        <w:tc>
          <w:tcPr>
            <w:tcW w:w="1217" w:type="dxa"/>
          </w:tcPr>
          <w:p w14:paraId="50606FF4" w14:textId="77777777" w:rsidR="00D51406" w:rsidRDefault="00D51406">
            <w:pPr>
              <w:pStyle w:val="ConsPlusNormal"/>
              <w:jc w:val="center"/>
            </w:pPr>
            <w:r>
              <w:t>86,0</w:t>
            </w:r>
          </w:p>
        </w:tc>
        <w:tc>
          <w:tcPr>
            <w:tcW w:w="1217" w:type="dxa"/>
          </w:tcPr>
          <w:p w14:paraId="1EB3D60F" w14:textId="77777777" w:rsidR="00D51406" w:rsidRDefault="00D51406">
            <w:pPr>
              <w:pStyle w:val="ConsPlusNormal"/>
              <w:jc w:val="center"/>
            </w:pPr>
            <w:r>
              <w:t>86,3</w:t>
            </w:r>
          </w:p>
        </w:tc>
        <w:tc>
          <w:tcPr>
            <w:tcW w:w="1218" w:type="dxa"/>
          </w:tcPr>
          <w:p w14:paraId="7427BEEF" w14:textId="77777777" w:rsidR="00D51406" w:rsidRDefault="00D51406">
            <w:pPr>
              <w:pStyle w:val="ConsPlusNormal"/>
              <w:jc w:val="center"/>
            </w:pPr>
            <w:r>
              <w:t>86,3</w:t>
            </w:r>
          </w:p>
        </w:tc>
      </w:tr>
      <w:tr w:rsidR="00D51406" w14:paraId="0E2CEB36" w14:textId="77777777">
        <w:tc>
          <w:tcPr>
            <w:tcW w:w="1984" w:type="dxa"/>
            <w:vMerge/>
          </w:tcPr>
          <w:p w14:paraId="05DFC997" w14:textId="77777777" w:rsidR="00D51406" w:rsidRDefault="00D51406">
            <w:pPr>
              <w:spacing w:after="1" w:line="0" w:lineRule="atLeast"/>
            </w:pPr>
          </w:p>
        </w:tc>
        <w:tc>
          <w:tcPr>
            <w:tcW w:w="1361" w:type="dxa"/>
            <w:vMerge/>
          </w:tcPr>
          <w:p w14:paraId="75454E04" w14:textId="77777777" w:rsidR="00D51406" w:rsidRDefault="00D51406">
            <w:pPr>
              <w:spacing w:after="1" w:line="0" w:lineRule="atLeast"/>
            </w:pPr>
          </w:p>
        </w:tc>
        <w:tc>
          <w:tcPr>
            <w:tcW w:w="1701" w:type="dxa"/>
          </w:tcPr>
          <w:p w14:paraId="7ECED713" w14:textId="77777777" w:rsidR="00D51406" w:rsidRDefault="00D51406">
            <w:pPr>
              <w:pStyle w:val="ConsPlusNormal"/>
            </w:pPr>
            <w:r>
              <w:t>федеральный бюджет (прогнозно)</w:t>
            </w:r>
          </w:p>
        </w:tc>
        <w:tc>
          <w:tcPr>
            <w:tcW w:w="1217" w:type="dxa"/>
          </w:tcPr>
          <w:p w14:paraId="601DFC32" w14:textId="77777777" w:rsidR="00D51406" w:rsidRDefault="00D51406">
            <w:pPr>
              <w:pStyle w:val="ConsPlusNormal"/>
              <w:jc w:val="center"/>
            </w:pPr>
            <w:r>
              <w:t>18915,4</w:t>
            </w:r>
          </w:p>
        </w:tc>
        <w:tc>
          <w:tcPr>
            <w:tcW w:w="1217" w:type="dxa"/>
          </w:tcPr>
          <w:p w14:paraId="7960F396" w14:textId="77777777" w:rsidR="00D51406" w:rsidRDefault="00D51406">
            <w:pPr>
              <w:pStyle w:val="ConsPlusNormal"/>
              <w:jc w:val="center"/>
            </w:pPr>
            <w:r>
              <w:t>0,0</w:t>
            </w:r>
          </w:p>
        </w:tc>
        <w:tc>
          <w:tcPr>
            <w:tcW w:w="1217" w:type="dxa"/>
          </w:tcPr>
          <w:p w14:paraId="176DB123" w14:textId="77777777" w:rsidR="00D51406" w:rsidRDefault="00D51406">
            <w:pPr>
              <w:pStyle w:val="ConsPlusNormal"/>
              <w:jc w:val="center"/>
            </w:pPr>
            <w:r>
              <w:t>1995,1</w:t>
            </w:r>
          </w:p>
        </w:tc>
        <w:tc>
          <w:tcPr>
            <w:tcW w:w="1217" w:type="dxa"/>
          </w:tcPr>
          <w:p w14:paraId="66315811" w14:textId="77777777" w:rsidR="00D51406" w:rsidRDefault="00D51406">
            <w:pPr>
              <w:pStyle w:val="ConsPlusNormal"/>
              <w:jc w:val="center"/>
            </w:pPr>
            <w:r>
              <w:t>4246,3</w:t>
            </w:r>
          </w:p>
        </w:tc>
        <w:tc>
          <w:tcPr>
            <w:tcW w:w="1217" w:type="dxa"/>
          </w:tcPr>
          <w:p w14:paraId="0E0C618A" w14:textId="77777777" w:rsidR="00D51406" w:rsidRDefault="00D51406">
            <w:pPr>
              <w:pStyle w:val="ConsPlusNormal"/>
              <w:jc w:val="center"/>
            </w:pPr>
            <w:r>
              <w:t>4216,0</w:t>
            </w:r>
          </w:p>
        </w:tc>
        <w:tc>
          <w:tcPr>
            <w:tcW w:w="1217" w:type="dxa"/>
          </w:tcPr>
          <w:p w14:paraId="0C06AB0D" w14:textId="77777777" w:rsidR="00D51406" w:rsidRDefault="00D51406">
            <w:pPr>
              <w:pStyle w:val="ConsPlusNormal"/>
              <w:jc w:val="center"/>
            </w:pPr>
            <w:r>
              <w:t>4229,0</w:t>
            </w:r>
          </w:p>
        </w:tc>
        <w:tc>
          <w:tcPr>
            <w:tcW w:w="1218" w:type="dxa"/>
          </w:tcPr>
          <w:p w14:paraId="76DCC2DF" w14:textId="77777777" w:rsidR="00D51406" w:rsidRDefault="00D51406">
            <w:pPr>
              <w:pStyle w:val="ConsPlusNormal"/>
              <w:jc w:val="center"/>
            </w:pPr>
            <w:r>
              <w:t>4229,0</w:t>
            </w:r>
          </w:p>
        </w:tc>
      </w:tr>
      <w:tr w:rsidR="00D51406" w14:paraId="3A102749" w14:textId="77777777">
        <w:tc>
          <w:tcPr>
            <w:tcW w:w="1984" w:type="dxa"/>
            <w:vMerge/>
          </w:tcPr>
          <w:p w14:paraId="6C483661" w14:textId="77777777" w:rsidR="00D51406" w:rsidRDefault="00D51406">
            <w:pPr>
              <w:spacing w:after="1" w:line="0" w:lineRule="atLeast"/>
            </w:pPr>
          </w:p>
        </w:tc>
        <w:tc>
          <w:tcPr>
            <w:tcW w:w="1361" w:type="dxa"/>
            <w:vMerge/>
          </w:tcPr>
          <w:p w14:paraId="295B172F" w14:textId="77777777" w:rsidR="00D51406" w:rsidRDefault="00D51406">
            <w:pPr>
              <w:spacing w:after="1" w:line="0" w:lineRule="atLeast"/>
            </w:pPr>
          </w:p>
        </w:tc>
        <w:tc>
          <w:tcPr>
            <w:tcW w:w="1701" w:type="dxa"/>
          </w:tcPr>
          <w:p w14:paraId="269527F0" w14:textId="77777777" w:rsidR="00D51406" w:rsidRDefault="00D51406">
            <w:pPr>
              <w:pStyle w:val="ConsPlusNormal"/>
            </w:pPr>
            <w:r>
              <w:t>местные бюджеты (прогнозно)</w:t>
            </w:r>
          </w:p>
        </w:tc>
        <w:tc>
          <w:tcPr>
            <w:tcW w:w="1217" w:type="dxa"/>
          </w:tcPr>
          <w:p w14:paraId="4329EF10" w14:textId="77777777" w:rsidR="00D51406" w:rsidRDefault="00D51406">
            <w:pPr>
              <w:pStyle w:val="ConsPlusNormal"/>
              <w:jc w:val="center"/>
            </w:pPr>
            <w:r>
              <w:t>0,0</w:t>
            </w:r>
          </w:p>
        </w:tc>
        <w:tc>
          <w:tcPr>
            <w:tcW w:w="1217" w:type="dxa"/>
          </w:tcPr>
          <w:p w14:paraId="3AC52097" w14:textId="77777777" w:rsidR="00D51406" w:rsidRDefault="00D51406">
            <w:pPr>
              <w:pStyle w:val="ConsPlusNormal"/>
              <w:jc w:val="center"/>
            </w:pPr>
            <w:r>
              <w:t>0,0</w:t>
            </w:r>
          </w:p>
        </w:tc>
        <w:tc>
          <w:tcPr>
            <w:tcW w:w="1217" w:type="dxa"/>
          </w:tcPr>
          <w:p w14:paraId="37800A49" w14:textId="77777777" w:rsidR="00D51406" w:rsidRDefault="00D51406">
            <w:pPr>
              <w:pStyle w:val="ConsPlusNormal"/>
              <w:jc w:val="center"/>
            </w:pPr>
            <w:r>
              <w:t>0,0</w:t>
            </w:r>
          </w:p>
        </w:tc>
        <w:tc>
          <w:tcPr>
            <w:tcW w:w="1217" w:type="dxa"/>
          </w:tcPr>
          <w:p w14:paraId="46176CA9" w14:textId="77777777" w:rsidR="00D51406" w:rsidRDefault="00D51406">
            <w:pPr>
              <w:pStyle w:val="ConsPlusNormal"/>
              <w:jc w:val="center"/>
            </w:pPr>
            <w:r>
              <w:t>0,0</w:t>
            </w:r>
          </w:p>
        </w:tc>
        <w:tc>
          <w:tcPr>
            <w:tcW w:w="1217" w:type="dxa"/>
          </w:tcPr>
          <w:p w14:paraId="0BB05694" w14:textId="77777777" w:rsidR="00D51406" w:rsidRDefault="00D51406">
            <w:pPr>
              <w:pStyle w:val="ConsPlusNormal"/>
              <w:jc w:val="center"/>
            </w:pPr>
            <w:r>
              <w:t>0,0</w:t>
            </w:r>
          </w:p>
        </w:tc>
        <w:tc>
          <w:tcPr>
            <w:tcW w:w="1217" w:type="dxa"/>
          </w:tcPr>
          <w:p w14:paraId="06F634AD" w14:textId="77777777" w:rsidR="00D51406" w:rsidRDefault="00D51406">
            <w:pPr>
              <w:pStyle w:val="ConsPlusNormal"/>
              <w:jc w:val="center"/>
            </w:pPr>
            <w:r>
              <w:t>0,0</w:t>
            </w:r>
          </w:p>
        </w:tc>
        <w:tc>
          <w:tcPr>
            <w:tcW w:w="1218" w:type="dxa"/>
          </w:tcPr>
          <w:p w14:paraId="2E4F7A36" w14:textId="77777777" w:rsidR="00D51406" w:rsidRDefault="00D51406">
            <w:pPr>
              <w:pStyle w:val="ConsPlusNormal"/>
              <w:jc w:val="center"/>
            </w:pPr>
            <w:r>
              <w:t>0,0</w:t>
            </w:r>
          </w:p>
        </w:tc>
      </w:tr>
      <w:tr w:rsidR="00D51406" w14:paraId="455808C8" w14:textId="77777777">
        <w:tc>
          <w:tcPr>
            <w:tcW w:w="1984" w:type="dxa"/>
            <w:vMerge/>
          </w:tcPr>
          <w:p w14:paraId="18BFE1CE" w14:textId="77777777" w:rsidR="00D51406" w:rsidRDefault="00D51406">
            <w:pPr>
              <w:spacing w:after="1" w:line="0" w:lineRule="atLeast"/>
            </w:pPr>
          </w:p>
        </w:tc>
        <w:tc>
          <w:tcPr>
            <w:tcW w:w="1361" w:type="dxa"/>
            <w:vMerge/>
          </w:tcPr>
          <w:p w14:paraId="14465DDA" w14:textId="77777777" w:rsidR="00D51406" w:rsidRDefault="00D51406">
            <w:pPr>
              <w:spacing w:after="1" w:line="0" w:lineRule="atLeast"/>
            </w:pPr>
          </w:p>
        </w:tc>
        <w:tc>
          <w:tcPr>
            <w:tcW w:w="1701" w:type="dxa"/>
          </w:tcPr>
          <w:p w14:paraId="6A8B28A5" w14:textId="77777777" w:rsidR="00D51406" w:rsidRDefault="00D51406">
            <w:pPr>
              <w:pStyle w:val="ConsPlusNormal"/>
            </w:pPr>
            <w:r>
              <w:t>внебюджетные источники (прогнозно)</w:t>
            </w:r>
          </w:p>
        </w:tc>
        <w:tc>
          <w:tcPr>
            <w:tcW w:w="1217" w:type="dxa"/>
          </w:tcPr>
          <w:p w14:paraId="77A32179" w14:textId="77777777" w:rsidR="00D51406" w:rsidRDefault="00D51406">
            <w:pPr>
              <w:pStyle w:val="ConsPlusNormal"/>
              <w:jc w:val="center"/>
            </w:pPr>
            <w:r>
              <w:t>2144,5</w:t>
            </w:r>
          </w:p>
        </w:tc>
        <w:tc>
          <w:tcPr>
            <w:tcW w:w="1217" w:type="dxa"/>
          </w:tcPr>
          <w:p w14:paraId="48480F80" w14:textId="77777777" w:rsidR="00D51406" w:rsidRDefault="00D51406">
            <w:pPr>
              <w:pStyle w:val="ConsPlusNormal"/>
              <w:jc w:val="center"/>
            </w:pPr>
            <w:r>
              <w:t>0,0</w:t>
            </w:r>
          </w:p>
        </w:tc>
        <w:tc>
          <w:tcPr>
            <w:tcW w:w="1217" w:type="dxa"/>
          </w:tcPr>
          <w:p w14:paraId="0F8774C0" w14:textId="77777777" w:rsidR="00D51406" w:rsidRDefault="00D51406">
            <w:pPr>
              <w:pStyle w:val="ConsPlusNormal"/>
              <w:jc w:val="center"/>
            </w:pPr>
            <w:r>
              <w:t>226,2</w:t>
            </w:r>
          </w:p>
        </w:tc>
        <w:tc>
          <w:tcPr>
            <w:tcW w:w="1217" w:type="dxa"/>
          </w:tcPr>
          <w:p w14:paraId="5A9695A8" w14:textId="77777777" w:rsidR="00D51406" w:rsidRDefault="00D51406">
            <w:pPr>
              <w:pStyle w:val="ConsPlusNormal"/>
              <w:jc w:val="center"/>
            </w:pPr>
            <w:r>
              <w:t>481,4</w:t>
            </w:r>
          </w:p>
        </w:tc>
        <w:tc>
          <w:tcPr>
            <w:tcW w:w="1217" w:type="dxa"/>
          </w:tcPr>
          <w:p w14:paraId="5DF838CD" w14:textId="77777777" w:rsidR="00D51406" w:rsidRDefault="00D51406">
            <w:pPr>
              <w:pStyle w:val="ConsPlusNormal"/>
              <w:jc w:val="center"/>
            </w:pPr>
            <w:r>
              <w:t>477,9</w:t>
            </w:r>
          </w:p>
        </w:tc>
        <w:tc>
          <w:tcPr>
            <w:tcW w:w="1217" w:type="dxa"/>
          </w:tcPr>
          <w:p w14:paraId="16A80A75" w14:textId="77777777" w:rsidR="00D51406" w:rsidRDefault="00D51406">
            <w:pPr>
              <w:pStyle w:val="ConsPlusNormal"/>
              <w:jc w:val="center"/>
            </w:pPr>
            <w:r>
              <w:t>479,5</w:t>
            </w:r>
          </w:p>
        </w:tc>
        <w:tc>
          <w:tcPr>
            <w:tcW w:w="1218" w:type="dxa"/>
          </w:tcPr>
          <w:p w14:paraId="47A5F941" w14:textId="77777777" w:rsidR="00D51406" w:rsidRDefault="00D51406">
            <w:pPr>
              <w:pStyle w:val="ConsPlusNormal"/>
              <w:jc w:val="center"/>
            </w:pPr>
            <w:r>
              <w:t>479,5</w:t>
            </w:r>
          </w:p>
        </w:tc>
      </w:tr>
      <w:tr w:rsidR="00D51406" w14:paraId="27992B92" w14:textId="77777777">
        <w:tc>
          <w:tcPr>
            <w:tcW w:w="1984" w:type="dxa"/>
            <w:vMerge w:val="restart"/>
          </w:tcPr>
          <w:p w14:paraId="5D55B626" w14:textId="77777777" w:rsidR="00D51406" w:rsidRDefault="00D51406">
            <w:pPr>
              <w:pStyle w:val="ConsPlusNormal"/>
            </w:pPr>
            <w:r>
              <w:t xml:space="preserve">2.1.1 "Возмещение части затрат сельскохозяйственных товаропроизводителей по заключенным с </w:t>
            </w:r>
            <w:r>
              <w:lastRenderedPageBreak/>
              <w:t>работниками ученическим договорам и по заключенным договорам о целевом обучении с гражданами Российской Федерации, проходящими профессиональное обучение по сельскохозяйственным специальностям)"</w:t>
            </w:r>
          </w:p>
        </w:tc>
        <w:tc>
          <w:tcPr>
            <w:tcW w:w="1361" w:type="dxa"/>
            <w:vMerge w:val="restart"/>
          </w:tcPr>
          <w:p w14:paraId="3C39B34F" w14:textId="77777777" w:rsidR="00D51406" w:rsidRDefault="00D51406">
            <w:pPr>
              <w:pStyle w:val="ConsPlusNormal"/>
              <w:jc w:val="center"/>
            </w:pPr>
            <w:r>
              <w:lastRenderedPageBreak/>
              <w:t>министерство сельского хозяйства области</w:t>
            </w:r>
          </w:p>
        </w:tc>
        <w:tc>
          <w:tcPr>
            <w:tcW w:w="1701" w:type="dxa"/>
          </w:tcPr>
          <w:p w14:paraId="0CA0BFEF" w14:textId="77777777" w:rsidR="00D51406" w:rsidRDefault="00D51406">
            <w:pPr>
              <w:pStyle w:val="ConsPlusNormal"/>
            </w:pPr>
            <w:r>
              <w:t>всего</w:t>
            </w:r>
          </w:p>
        </w:tc>
        <w:tc>
          <w:tcPr>
            <w:tcW w:w="1217" w:type="dxa"/>
          </w:tcPr>
          <w:p w14:paraId="0DEFEC53" w14:textId="77777777" w:rsidR="00D51406" w:rsidRDefault="00D51406">
            <w:pPr>
              <w:pStyle w:val="ConsPlusNormal"/>
              <w:jc w:val="center"/>
            </w:pPr>
            <w:r>
              <w:t>1015,2</w:t>
            </w:r>
          </w:p>
        </w:tc>
        <w:tc>
          <w:tcPr>
            <w:tcW w:w="1217" w:type="dxa"/>
          </w:tcPr>
          <w:p w14:paraId="4849DDFB" w14:textId="77777777" w:rsidR="00D51406" w:rsidRDefault="00D51406">
            <w:pPr>
              <w:pStyle w:val="ConsPlusNormal"/>
              <w:jc w:val="center"/>
            </w:pPr>
            <w:r>
              <w:t>0,0</w:t>
            </w:r>
          </w:p>
        </w:tc>
        <w:tc>
          <w:tcPr>
            <w:tcW w:w="1217" w:type="dxa"/>
          </w:tcPr>
          <w:p w14:paraId="54D5B801" w14:textId="77777777" w:rsidR="00D51406" w:rsidRDefault="00D51406">
            <w:pPr>
              <w:pStyle w:val="ConsPlusNormal"/>
              <w:jc w:val="center"/>
            </w:pPr>
            <w:r>
              <w:t>35,3</w:t>
            </w:r>
          </w:p>
        </w:tc>
        <w:tc>
          <w:tcPr>
            <w:tcW w:w="1217" w:type="dxa"/>
          </w:tcPr>
          <w:p w14:paraId="2600E5B1" w14:textId="77777777" w:rsidR="00D51406" w:rsidRDefault="00D51406">
            <w:pPr>
              <w:pStyle w:val="ConsPlusNormal"/>
              <w:jc w:val="center"/>
            </w:pPr>
            <w:r>
              <w:t>237,4</w:t>
            </w:r>
          </w:p>
        </w:tc>
        <w:tc>
          <w:tcPr>
            <w:tcW w:w="1217" w:type="dxa"/>
          </w:tcPr>
          <w:p w14:paraId="0B787D4A" w14:textId="77777777" w:rsidR="00D51406" w:rsidRDefault="00D51406">
            <w:pPr>
              <w:pStyle w:val="ConsPlusNormal"/>
              <w:jc w:val="center"/>
            </w:pPr>
            <w:r>
              <w:t>246,5</w:t>
            </w:r>
          </w:p>
        </w:tc>
        <w:tc>
          <w:tcPr>
            <w:tcW w:w="1217" w:type="dxa"/>
          </w:tcPr>
          <w:p w14:paraId="286B2606" w14:textId="77777777" w:rsidR="00D51406" w:rsidRDefault="00D51406">
            <w:pPr>
              <w:pStyle w:val="ConsPlusNormal"/>
              <w:jc w:val="center"/>
            </w:pPr>
            <w:r>
              <w:t>248,0</w:t>
            </w:r>
          </w:p>
        </w:tc>
        <w:tc>
          <w:tcPr>
            <w:tcW w:w="1218" w:type="dxa"/>
          </w:tcPr>
          <w:p w14:paraId="319E791D" w14:textId="77777777" w:rsidR="00D51406" w:rsidRDefault="00D51406">
            <w:pPr>
              <w:pStyle w:val="ConsPlusNormal"/>
              <w:jc w:val="center"/>
            </w:pPr>
            <w:r>
              <w:t>248,0</w:t>
            </w:r>
          </w:p>
        </w:tc>
      </w:tr>
      <w:tr w:rsidR="00D51406" w14:paraId="7DA1DCE2" w14:textId="77777777">
        <w:tc>
          <w:tcPr>
            <w:tcW w:w="1984" w:type="dxa"/>
            <w:vMerge/>
          </w:tcPr>
          <w:p w14:paraId="3A29584E" w14:textId="77777777" w:rsidR="00D51406" w:rsidRDefault="00D51406">
            <w:pPr>
              <w:spacing w:after="1" w:line="0" w:lineRule="atLeast"/>
            </w:pPr>
          </w:p>
        </w:tc>
        <w:tc>
          <w:tcPr>
            <w:tcW w:w="1361" w:type="dxa"/>
            <w:vMerge/>
          </w:tcPr>
          <w:p w14:paraId="5F2D8120" w14:textId="77777777" w:rsidR="00D51406" w:rsidRDefault="00D51406">
            <w:pPr>
              <w:spacing w:after="1" w:line="0" w:lineRule="atLeast"/>
            </w:pPr>
          </w:p>
        </w:tc>
        <w:tc>
          <w:tcPr>
            <w:tcW w:w="1701" w:type="dxa"/>
          </w:tcPr>
          <w:p w14:paraId="6FBF8BD4" w14:textId="77777777" w:rsidR="00D51406" w:rsidRDefault="00D51406">
            <w:pPr>
              <w:pStyle w:val="ConsPlusNormal"/>
            </w:pPr>
            <w:r>
              <w:t>областной бюджет</w:t>
            </w:r>
          </w:p>
        </w:tc>
        <w:tc>
          <w:tcPr>
            <w:tcW w:w="1217" w:type="dxa"/>
          </w:tcPr>
          <w:p w14:paraId="226430BD" w14:textId="77777777" w:rsidR="00D51406" w:rsidRDefault="00D51406">
            <w:pPr>
              <w:pStyle w:val="ConsPlusNormal"/>
              <w:jc w:val="center"/>
            </w:pPr>
            <w:r>
              <w:t>18,3</w:t>
            </w:r>
          </w:p>
        </w:tc>
        <w:tc>
          <w:tcPr>
            <w:tcW w:w="1217" w:type="dxa"/>
          </w:tcPr>
          <w:p w14:paraId="78AE8BB6" w14:textId="77777777" w:rsidR="00D51406" w:rsidRDefault="00D51406">
            <w:pPr>
              <w:pStyle w:val="ConsPlusNormal"/>
              <w:jc w:val="center"/>
            </w:pPr>
            <w:r>
              <w:t>0,0</w:t>
            </w:r>
          </w:p>
        </w:tc>
        <w:tc>
          <w:tcPr>
            <w:tcW w:w="1217" w:type="dxa"/>
          </w:tcPr>
          <w:p w14:paraId="5B32C924" w14:textId="77777777" w:rsidR="00D51406" w:rsidRDefault="00D51406">
            <w:pPr>
              <w:pStyle w:val="ConsPlusNormal"/>
              <w:jc w:val="center"/>
            </w:pPr>
            <w:r>
              <w:t>0,6</w:t>
            </w:r>
          </w:p>
        </w:tc>
        <w:tc>
          <w:tcPr>
            <w:tcW w:w="1217" w:type="dxa"/>
          </w:tcPr>
          <w:p w14:paraId="465B4604" w14:textId="77777777" w:rsidR="00D51406" w:rsidRDefault="00D51406">
            <w:pPr>
              <w:pStyle w:val="ConsPlusNormal"/>
              <w:jc w:val="center"/>
            </w:pPr>
            <w:r>
              <w:t>4,3</w:t>
            </w:r>
          </w:p>
        </w:tc>
        <w:tc>
          <w:tcPr>
            <w:tcW w:w="1217" w:type="dxa"/>
          </w:tcPr>
          <w:p w14:paraId="3699DC6C" w14:textId="77777777" w:rsidR="00D51406" w:rsidRDefault="00D51406">
            <w:pPr>
              <w:pStyle w:val="ConsPlusNormal"/>
              <w:jc w:val="center"/>
            </w:pPr>
            <w:r>
              <w:t>4,4</w:t>
            </w:r>
          </w:p>
        </w:tc>
        <w:tc>
          <w:tcPr>
            <w:tcW w:w="1217" w:type="dxa"/>
          </w:tcPr>
          <w:p w14:paraId="47A9F453" w14:textId="77777777" w:rsidR="00D51406" w:rsidRDefault="00D51406">
            <w:pPr>
              <w:pStyle w:val="ConsPlusNormal"/>
              <w:jc w:val="center"/>
            </w:pPr>
            <w:r>
              <w:t>4,5</w:t>
            </w:r>
          </w:p>
        </w:tc>
        <w:tc>
          <w:tcPr>
            <w:tcW w:w="1218" w:type="dxa"/>
          </w:tcPr>
          <w:p w14:paraId="5E0EECDE" w14:textId="77777777" w:rsidR="00D51406" w:rsidRDefault="00D51406">
            <w:pPr>
              <w:pStyle w:val="ConsPlusNormal"/>
              <w:jc w:val="center"/>
            </w:pPr>
            <w:r>
              <w:t>4,5</w:t>
            </w:r>
          </w:p>
        </w:tc>
      </w:tr>
      <w:tr w:rsidR="00D51406" w14:paraId="11D7EACC" w14:textId="77777777">
        <w:tc>
          <w:tcPr>
            <w:tcW w:w="1984" w:type="dxa"/>
            <w:vMerge/>
          </w:tcPr>
          <w:p w14:paraId="45A3BAF2" w14:textId="77777777" w:rsidR="00D51406" w:rsidRDefault="00D51406">
            <w:pPr>
              <w:spacing w:after="1" w:line="0" w:lineRule="atLeast"/>
            </w:pPr>
          </w:p>
        </w:tc>
        <w:tc>
          <w:tcPr>
            <w:tcW w:w="1361" w:type="dxa"/>
            <w:vMerge/>
          </w:tcPr>
          <w:p w14:paraId="35479EAC" w14:textId="77777777" w:rsidR="00D51406" w:rsidRDefault="00D51406">
            <w:pPr>
              <w:spacing w:after="1" w:line="0" w:lineRule="atLeast"/>
            </w:pPr>
          </w:p>
        </w:tc>
        <w:tc>
          <w:tcPr>
            <w:tcW w:w="1701" w:type="dxa"/>
          </w:tcPr>
          <w:p w14:paraId="179EEE46" w14:textId="77777777" w:rsidR="00D51406" w:rsidRDefault="00D51406">
            <w:pPr>
              <w:pStyle w:val="ConsPlusNormal"/>
            </w:pPr>
            <w:r>
              <w:t>федеральный бюджет (прогнозно)</w:t>
            </w:r>
          </w:p>
        </w:tc>
        <w:tc>
          <w:tcPr>
            <w:tcW w:w="1217" w:type="dxa"/>
          </w:tcPr>
          <w:p w14:paraId="4727B956" w14:textId="77777777" w:rsidR="00D51406" w:rsidRDefault="00D51406">
            <w:pPr>
              <w:pStyle w:val="ConsPlusNormal"/>
              <w:jc w:val="center"/>
            </w:pPr>
            <w:r>
              <w:t>895,5</w:t>
            </w:r>
          </w:p>
        </w:tc>
        <w:tc>
          <w:tcPr>
            <w:tcW w:w="1217" w:type="dxa"/>
          </w:tcPr>
          <w:p w14:paraId="59FE0423" w14:textId="77777777" w:rsidR="00D51406" w:rsidRDefault="00D51406">
            <w:pPr>
              <w:pStyle w:val="ConsPlusNormal"/>
              <w:jc w:val="center"/>
            </w:pPr>
            <w:r>
              <w:t>0,0</w:t>
            </w:r>
          </w:p>
        </w:tc>
        <w:tc>
          <w:tcPr>
            <w:tcW w:w="1217" w:type="dxa"/>
          </w:tcPr>
          <w:p w14:paraId="00F1A223" w14:textId="77777777" w:rsidR="00D51406" w:rsidRDefault="00D51406">
            <w:pPr>
              <w:pStyle w:val="ConsPlusNormal"/>
              <w:jc w:val="center"/>
            </w:pPr>
            <w:r>
              <w:t>31,2</w:t>
            </w:r>
          </w:p>
        </w:tc>
        <w:tc>
          <w:tcPr>
            <w:tcW w:w="1217" w:type="dxa"/>
          </w:tcPr>
          <w:p w14:paraId="50E5D003" w14:textId="77777777" w:rsidR="00D51406" w:rsidRDefault="00D51406">
            <w:pPr>
              <w:pStyle w:val="ConsPlusNormal"/>
              <w:jc w:val="center"/>
            </w:pPr>
            <w:r>
              <w:t>209,4</w:t>
            </w:r>
          </w:p>
        </w:tc>
        <w:tc>
          <w:tcPr>
            <w:tcW w:w="1217" w:type="dxa"/>
          </w:tcPr>
          <w:p w14:paraId="1B69DEE1" w14:textId="77777777" w:rsidR="00D51406" w:rsidRDefault="00D51406">
            <w:pPr>
              <w:pStyle w:val="ConsPlusNormal"/>
              <w:jc w:val="center"/>
            </w:pPr>
            <w:r>
              <w:t>217,5</w:t>
            </w:r>
          </w:p>
        </w:tc>
        <w:tc>
          <w:tcPr>
            <w:tcW w:w="1217" w:type="dxa"/>
          </w:tcPr>
          <w:p w14:paraId="4798303C" w14:textId="77777777" w:rsidR="00D51406" w:rsidRDefault="00D51406">
            <w:pPr>
              <w:pStyle w:val="ConsPlusNormal"/>
              <w:jc w:val="center"/>
            </w:pPr>
            <w:r>
              <w:t>218,7</w:t>
            </w:r>
          </w:p>
        </w:tc>
        <w:tc>
          <w:tcPr>
            <w:tcW w:w="1218" w:type="dxa"/>
          </w:tcPr>
          <w:p w14:paraId="347F471D" w14:textId="77777777" w:rsidR="00D51406" w:rsidRDefault="00D51406">
            <w:pPr>
              <w:pStyle w:val="ConsPlusNormal"/>
              <w:jc w:val="center"/>
            </w:pPr>
            <w:r>
              <w:t>218,7</w:t>
            </w:r>
          </w:p>
        </w:tc>
      </w:tr>
      <w:tr w:rsidR="00D51406" w14:paraId="1866AE6B" w14:textId="77777777">
        <w:tc>
          <w:tcPr>
            <w:tcW w:w="1984" w:type="dxa"/>
            <w:vMerge/>
          </w:tcPr>
          <w:p w14:paraId="23573D9F" w14:textId="77777777" w:rsidR="00D51406" w:rsidRDefault="00D51406">
            <w:pPr>
              <w:spacing w:after="1" w:line="0" w:lineRule="atLeast"/>
            </w:pPr>
          </w:p>
        </w:tc>
        <w:tc>
          <w:tcPr>
            <w:tcW w:w="1361" w:type="dxa"/>
            <w:vMerge/>
          </w:tcPr>
          <w:p w14:paraId="64E3C85D" w14:textId="77777777" w:rsidR="00D51406" w:rsidRDefault="00D51406">
            <w:pPr>
              <w:spacing w:after="1" w:line="0" w:lineRule="atLeast"/>
            </w:pPr>
          </w:p>
        </w:tc>
        <w:tc>
          <w:tcPr>
            <w:tcW w:w="1701" w:type="dxa"/>
          </w:tcPr>
          <w:p w14:paraId="118A7C31" w14:textId="77777777" w:rsidR="00D51406" w:rsidRDefault="00D51406">
            <w:pPr>
              <w:pStyle w:val="ConsPlusNormal"/>
            </w:pPr>
            <w:r>
              <w:t>местные бюджеты (прогнозно)</w:t>
            </w:r>
          </w:p>
        </w:tc>
        <w:tc>
          <w:tcPr>
            <w:tcW w:w="1217" w:type="dxa"/>
          </w:tcPr>
          <w:p w14:paraId="08CB2691" w14:textId="77777777" w:rsidR="00D51406" w:rsidRDefault="00D51406">
            <w:pPr>
              <w:pStyle w:val="ConsPlusNormal"/>
              <w:jc w:val="center"/>
            </w:pPr>
            <w:r>
              <w:t>0,0</w:t>
            </w:r>
          </w:p>
        </w:tc>
        <w:tc>
          <w:tcPr>
            <w:tcW w:w="1217" w:type="dxa"/>
          </w:tcPr>
          <w:p w14:paraId="74933614" w14:textId="77777777" w:rsidR="00D51406" w:rsidRDefault="00D51406">
            <w:pPr>
              <w:pStyle w:val="ConsPlusNormal"/>
              <w:jc w:val="center"/>
            </w:pPr>
            <w:r>
              <w:t>0,0</w:t>
            </w:r>
          </w:p>
        </w:tc>
        <w:tc>
          <w:tcPr>
            <w:tcW w:w="1217" w:type="dxa"/>
          </w:tcPr>
          <w:p w14:paraId="4E8EA051" w14:textId="77777777" w:rsidR="00D51406" w:rsidRDefault="00D51406">
            <w:pPr>
              <w:pStyle w:val="ConsPlusNormal"/>
              <w:jc w:val="center"/>
            </w:pPr>
            <w:r>
              <w:t>0,0</w:t>
            </w:r>
          </w:p>
        </w:tc>
        <w:tc>
          <w:tcPr>
            <w:tcW w:w="1217" w:type="dxa"/>
          </w:tcPr>
          <w:p w14:paraId="50A9116D" w14:textId="77777777" w:rsidR="00D51406" w:rsidRDefault="00D51406">
            <w:pPr>
              <w:pStyle w:val="ConsPlusNormal"/>
              <w:jc w:val="center"/>
            </w:pPr>
            <w:r>
              <w:t>0,0</w:t>
            </w:r>
          </w:p>
        </w:tc>
        <w:tc>
          <w:tcPr>
            <w:tcW w:w="1217" w:type="dxa"/>
          </w:tcPr>
          <w:p w14:paraId="010E5FD0" w14:textId="77777777" w:rsidR="00D51406" w:rsidRDefault="00D51406">
            <w:pPr>
              <w:pStyle w:val="ConsPlusNormal"/>
              <w:jc w:val="center"/>
            </w:pPr>
            <w:r>
              <w:t>0,0</w:t>
            </w:r>
          </w:p>
        </w:tc>
        <w:tc>
          <w:tcPr>
            <w:tcW w:w="1217" w:type="dxa"/>
          </w:tcPr>
          <w:p w14:paraId="1F7E608B" w14:textId="77777777" w:rsidR="00D51406" w:rsidRDefault="00D51406">
            <w:pPr>
              <w:pStyle w:val="ConsPlusNormal"/>
              <w:jc w:val="center"/>
            </w:pPr>
            <w:r>
              <w:t>0,0</w:t>
            </w:r>
          </w:p>
        </w:tc>
        <w:tc>
          <w:tcPr>
            <w:tcW w:w="1218" w:type="dxa"/>
          </w:tcPr>
          <w:p w14:paraId="4E4A6DE4" w14:textId="77777777" w:rsidR="00D51406" w:rsidRDefault="00D51406">
            <w:pPr>
              <w:pStyle w:val="ConsPlusNormal"/>
              <w:jc w:val="center"/>
            </w:pPr>
            <w:r>
              <w:t>0,0</w:t>
            </w:r>
          </w:p>
        </w:tc>
      </w:tr>
      <w:tr w:rsidR="00D51406" w14:paraId="3BEB8342" w14:textId="77777777">
        <w:tc>
          <w:tcPr>
            <w:tcW w:w="1984" w:type="dxa"/>
            <w:vMerge/>
          </w:tcPr>
          <w:p w14:paraId="363DEDED" w14:textId="77777777" w:rsidR="00D51406" w:rsidRDefault="00D51406">
            <w:pPr>
              <w:spacing w:after="1" w:line="0" w:lineRule="atLeast"/>
            </w:pPr>
          </w:p>
        </w:tc>
        <w:tc>
          <w:tcPr>
            <w:tcW w:w="1361" w:type="dxa"/>
            <w:vMerge/>
          </w:tcPr>
          <w:p w14:paraId="00DD79A3" w14:textId="77777777" w:rsidR="00D51406" w:rsidRDefault="00D51406">
            <w:pPr>
              <w:spacing w:after="1" w:line="0" w:lineRule="atLeast"/>
            </w:pPr>
          </w:p>
        </w:tc>
        <w:tc>
          <w:tcPr>
            <w:tcW w:w="1701" w:type="dxa"/>
          </w:tcPr>
          <w:p w14:paraId="4B902234" w14:textId="77777777" w:rsidR="00D51406" w:rsidRDefault="00D51406">
            <w:pPr>
              <w:pStyle w:val="ConsPlusNormal"/>
            </w:pPr>
            <w:r>
              <w:t>внебюджетные источники (прогнозно)</w:t>
            </w:r>
          </w:p>
        </w:tc>
        <w:tc>
          <w:tcPr>
            <w:tcW w:w="1217" w:type="dxa"/>
          </w:tcPr>
          <w:p w14:paraId="737D0360" w14:textId="77777777" w:rsidR="00D51406" w:rsidRDefault="00D51406">
            <w:pPr>
              <w:pStyle w:val="ConsPlusNormal"/>
              <w:jc w:val="center"/>
            </w:pPr>
            <w:r>
              <w:t>101,4</w:t>
            </w:r>
          </w:p>
        </w:tc>
        <w:tc>
          <w:tcPr>
            <w:tcW w:w="1217" w:type="dxa"/>
          </w:tcPr>
          <w:p w14:paraId="1DF7610E" w14:textId="77777777" w:rsidR="00D51406" w:rsidRDefault="00D51406">
            <w:pPr>
              <w:pStyle w:val="ConsPlusNormal"/>
              <w:jc w:val="center"/>
            </w:pPr>
            <w:r>
              <w:t>0,0</w:t>
            </w:r>
          </w:p>
        </w:tc>
        <w:tc>
          <w:tcPr>
            <w:tcW w:w="1217" w:type="dxa"/>
          </w:tcPr>
          <w:p w14:paraId="36530E35" w14:textId="77777777" w:rsidR="00D51406" w:rsidRDefault="00D51406">
            <w:pPr>
              <w:pStyle w:val="ConsPlusNormal"/>
              <w:jc w:val="center"/>
            </w:pPr>
            <w:r>
              <w:t>3,5</w:t>
            </w:r>
          </w:p>
        </w:tc>
        <w:tc>
          <w:tcPr>
            <w:tcW w:w="1217" w:type="dxa"/>
          </w:tcPr>
          <w:p w14:paraId="2B54E2F8" w14:textId="77777777" w:rsidR="00D51406" w:rsidRDefault="00D51406">
            <w:pPr>
              <w:pStyle w:val="ConsPlusNormal"/>
              <w:jc w:val="center"/>
            </w:pPr>
            <w:r>
              <w:t>23,7</w:t>
            </w:r>
          </w:p>
        </w:tc>
        <w:tc>
          <w:tcPr>
            <w:tcW w:w="1217" w:type="dxa"/>
          </w:tcPr>
          <w:p w14:paraId="72940428" w14:textId="77777777" w:rsidR="00D51406" w:rsidRDefault="00D51406">
            <w:pPr>
              <w:pStyle w:val="ConsPlusNormal"/>
              <w:jc w:val="center"/>
            </w:pPr>
            <w:r>
              <w:t>24,6</w:t>
            </w:r>
          </w:p>
        </w:tc>
        <w:tc>
          <w:tcPr>
            <w:tcW w:w="1217" w:type="dxa"/>
          </w:tcPr>
          <w:p w14:paraId="337057FC" w14:textId="77777777" w:rsidR="00D51406" w:rsidRDefault="00D51406">
            <w:pPr>
              <w:pStyle w:val="ConsPlusNormal"/>
              <w:jc w:val="center"/>
            </w:pPr>
            <w:r>
              <w:t>24,8</w:t>
            </w:r>
          </w:p>
        </w:tc>
        <w:tc>
          <w:tcPr>
            <w:tcW w:w="1218" w:type="dxa"/>
          </w:tcPr>
          <w:p w14:paraId="77EC3649" w14:textId="77777777" w:rsidR="00D51406" w:rsidRDefault="00D51406">
            <w:pPr>
              <w:pStyle w:val="ConsPlusNormal"/>
              <w:jc w:val="center"/>
            </w:pPr>
            <w:r>
              <w:t>24,8</w:t>
            </w:r>
          </w:p>
        </w:tc>
      </w:tr>
      <w:tr w:rsidR="00D51406" w14:paraId="7D7D84A0" w14:textId="77777777">
        <w:tc>
          <w:tcPr>
            <w:tcW w:w="1984" w:type="dxa"/>
            <w:vMerge w:val="restart"/>
          </w:tcPr>
          <w:p w14:paraId="551754D1" w14:textId="77777777" w:rsidR="00D51406" w:rsidRDefault="00D51406">
            <w:pPr>
              <w:pStyle w:val="ConsPlusNormal"/>
            </w:pPr>
            <w:r>
              <w:t xml:space="preserve">2.1.2 "Возмещение части затрат сельскохозяйственных товаропроизводителей, связанных с оплатой труда и проживанием студентов - граждан Российской Федерации, профессионально обучающихся по сельскохозяйственным специальностям, привлеченных для </w:t>
            </w:r>
            <w:r>
              <w:lastRenderedPageBreak/>
              <w:t>прохождения производственной практики)"</w:t>
            </w:r>
          </w:p>
        </w:tc>
        <w:tc>
          <w:tcPr>
            <w:tcW w:w="1361" w:type="dxa"/>
            <w:vMerge w:val="restart"/>
          </w:tcPr>
          <w:p w14:paraId="7B1DA798" w14:textId="77777777" w:rsidR="00D51406" w:rsidRDefault="00D51406">
            <w:pPr>
              <w:pStyle w:val="ConsPlusNormal"/>
              <w:jc w:val="center"/>
            </w:pPr>
            <w:r>
              <w:lastRenderedPageBreak/>
              <w:t>министерство сельского хозяйства области</w:t>
            </w:r>
          </w:p>
        </w:tc>
        <w:tc>
          <w:tcPr>
            <w:tcW w:w="1701" w:type="dxa"/>
            <w:vAlign w:val="bottom"/>
          </w:tcPr>
          <w:p w14:paraId="3BB371F9" w14:textId="77777777" w:rsidR="00D51406" w:rsidRDefault="00D51406">
            <w:pPr>
              <w:pStyle w:val="ConsPlusNormal"/>
            </w:pPr>
            <w:r>
              <w:t>всего</w:t>
            </w:r>
          </w:p>
        </w:tc>
        <w:tc>
          <w:tcPr>
            <w:tcW w:w="1217" w:type="dxa"/>
          </w:tcPr>
          <w:p w14:paraId="6E282BC1" w14:textId="77777777" w:rsidR="00D51406" w:rsidRDefault="00D51406">
            <w:pPr>
              <w:pStyle w:val="ConsPlusNormal"/>
              <w:jc w:val="center"/>
            </w:pPr>
            <w:r>
              <w:t>20430,7</w:t>
            </w:r>
          </w:p>
        </w:tc>
        <w:tc>
          <w:tcPr>
            <w:tcW w:w="1217" w:type="dxa"/>
          </w:tcPr>
          <w:p w14:paraId="16238433" w14:textId="77777777" w:rsidR="00D51406" w:rsidRDefault="00D51406">
            <w:pPr>
              <w:pStyle w:val="ConsPlusNormal"/>
              <w:jc w:val="center"/>
            </w:pPr>
            <w:r>
              <w:t>0,0</w:t>
            </w:r>
          </w:p>
        </w:tc>
        <w:tc>
          <w:tcPr>
            <w:tcW w:w="1217" w:type="dxa"/>
          </w:tcPr>
          <w:p w14:paraId="6B936062" w14:textId="77777777" w:rsidR="00D51406" w:rsidRDefault="00D51406">
            <w:pPr>
              <w:pStyle w:val="ConsPlusNormal"/>
              <w:jc w:val="center"/>
            </w:pPr>
            <w:r>
              <w:t>2226,7</w:t>
            </w:r>
          </w:p>
        </w:tc>
        <w:tc>
          <w:tcPr>
            <w:tcW w:w="1217" w:type="dxa"/>
          </w:tcPr>
          <w:p w14:paraId="0FE570DD" w14:textId="77777777" w:rsidR="00D51406" w:rsidRDefault="00D51406">
            <w:pPr>
              <w:pStyle w:val="ConsPlusNormal"/>
              <w:jc w:val="center"/>
            </w:pPr>
            <w:r>
              <w:t>4577,0</w:t>
            </w:r>
          </w:p>
        </w:tc>
        <w:tc>
          <w:tcPr>
            <w:tcW w:w="1217" w:type="dxa"/>
          </w:tcPr>
          <w:p w14:paraId="70277911" w14:textId="77777777" w:rsidR="00D51406" w:rsidRDefault="00D51406">
            <w:pPr>
              <w:pStyle w:val="ConsPlusNormal"/>
              <w:jc w:val="center"/>
            </w:pPr>
            <w:r>
              <w:t>4533,4</w:t>
            </w:r>
          </w:p>
        </w:tc>
        <w:tc>
          <w:tcPr>
            <w:tcW w:w="1217" w:type="dxa"/>
          </w:tcPr>
          <w:p w14:paraId="355C7684" w14:textId="77777777" w:rsidR="00D51406" w:rsidRDefault="00D51406">
            <w:pPr>
              <w:pStyle w:val="ConsPlusNormal"/>
              <w:jc w:val="center"/>
            </w:pPr>
            <w:r>
              <w:t>4546,8</w:t>
            </w:r>
          </w:p>
        </w:tc>
        <w:tc>
          <w:tcPr>
            <w:tcW w:w="1218" w:type="dxa"/>
          </w:tcPr>
          <w:p w14:paraId="373B6AD0" w14:textId="77777777" w:rsidR="00D51406" w:rsidRDefault="00D51406">
            <w:pPr>
              <w:pStyle w:val="ConsPlusNormal"/>
              <w:jc w:val="center"/>
            </w:pPr>
            <w:r>
              <w:t>4546,8</w:t>
            </w:r>
          </w:p>
        </w:tc>
      </w:tr>
      <w:tr w:rsidR="00D51406" w14:paraId="094A3D59" w14:textId="77777777">
        <w:tc>
          <w:tcPr>
            <w:tcW w:w="1984" w:type="dxa"/>
            <w:vMerge/>
          </w:tcPr>
          <w:p w14:paraId="5355F0E0" w14:textId="77777777" w:rsidR="00D51406" w:rsidRDefault="00D51406">
            <w:pPr>
              <w:spacing w:after="1" w:line="0" w:lineRule="atLeast"/>
            </w:pPr>
          </w:p>
        </w:tc>
        <w:tc>
          <w:tcPr>
            <w:tcW w:w="1361" w:type="dxa"/>
            <w:vMerge/>
          </w:tcPr>
          <w:p w14:paraId="230699DE" w14:textId="77777777" w:rsidR="00D51406" w:rsidRDefault="00D51406">
            <w:pPr>
              <w:spacing w:after="1" w:line="0" w:lineRule="atLeast"/>
            </w:pPr>
          </w:p>
        </w:tc>
        <w:tc>
          <w:tcPr>
            <w:tcW w:w="1701" w:type="dxa"/>
            <w:vAlign w:val="center"/>
          </w:tcPr>
          <w:p w14:paraId="4F49A0FB" w14:textId="77777777" w:rsidR="00D51406" w:rsidRDefault="00D51406">
            <w:pPr>
              <w:pStyle w:val="ConsPlusNormal"/>
            </w:pPr>
            <w:r>
              <w:t>областной бюджет</w:t>
            </w:r>
          </w:p>
        </w:tc>
        <w:tc>
          <w:tcPr>
            <w:tcW w:w="1217" w:type="dxa"/>
          </w:tcPr>
          <w:p w14:paraId="56B19406" w14:textId="77777777" w:rsidR="00D51406" w:rsidRDefault="00D51406">
            <w:pPr>
              <w:pStyle w:val="ConsPlusNormal"/>
              <w:jc w:val="center"/>
            </w:pPr>
            <w:r>
              <w:t>367,7</w:t>
            </w:r>
          </w:p>
        </w:tc>
        <w:tc>
          <w:tcPr>
            <w:tcW w:w="1217" w:type="dxa"/>
          </w:tcPr>
          <w:p w14:paraId="75889806" w14:textId="77777777" w:rsidR="00D51406" w:rsidRDefault="00D51406">
            <w:pPr>
              <w:pStyle w:val="ConsPlusNormal"/>
              <w:jc w:val="center"/>
            </w:pPr>
            <w:r>
              <w:t>0,0</w:t>
            </w:r>
          </w:p>
        </w:tc>
        <w:tc>
          <w:tcPr>
            <w:tcW w:w="1217" w:type="dxa"/>
          </w:tcPr>
          <w:p w14:paraId="143D02F6" w14:textId="77777777" w:rsidR="00D51406" w:rsidRDefault="00D51406">
            <w:pPr>
              <w:pStyle w:val="ConsPlusNormal"/>
              <w:jc w:val="center"/>
            </w:pPr>
            <w:r>
              <w:t>40,1</w:t>
            </w:r>
          </w:p>
        </w:tc>
        <w:tc>
          <w:tcPr>
            <w:tcW w:w="1217" w:type="dxa"/>
          </w:tcPr>
          <w:p w14:paraId="03A756B0" w14:textId="77777777" w:rsidR="00D51406" w:rsidRDefault="00D51406">
            <w:pPr>
              <w:pStyle w:val="ConsPlusNormal"/>
              <w:jc w:val="center"/>
            </w:pPr>
            <w:r>
              <w:t>82,4</w:t>
            </w:r>
          </w:p>
        </w:tc>
        <w:tc>
          <w:tcPr>
            <w:tcW w:w="1217" w:type="dxa"/>
          </w:tcPr>
          <w:p w14:paraId="45B53DB5" w14:textId="77777777" w:rsidR="00D51406" w:rsidRDefault="00D51406">
            <w:pPr>
              <w:pStyle w:val="ConsPlusNormal"/>
              <w:jc w:val="center"/>
            </w:pPr>
            <w:r>
              <w:t>81,6</w:t>
            </w:r>
          </w:p>
        </w:tc>
        <w:tc>
          <w:tcPr>
            <w:tcW w:w="1217" w:type="dxa"/>
          </w:tcPr>
          <w:p w14:paraId="550D2331" w14:textId="77777777" w:rsidR="00D51406" w:rsidRDefault="00D51406">
            <w:pPr>
              <w:pStyle w:val="ConsPlusNormal"/>
              <w:jc w:val="center"/>
            </w:pPr>
            <w:r>
              <w:t>81,8</w:t>
            </w:r>
          </w:p>
        </w:tc>
        <w:tc>
          <w:tcPr>
            <w:tcW w:w="1218" w:type="dxa"/>
          </w:tcPr>
          <w:p w14:paraId="740BF1DA" w14:textId="77777777" w:rsidR="00D51406" w:rsidRDefault="00D51406">
            <w:pPr>
              <w:pStyle w:val="ConsPlusNormal"/>
              <w:jc w:val="center"/>
            </w:pPr>
            <w:r>
              <w:t>81,8</w:t>
            </w:r>
          </w:p>
        </w:tc>
      </w:tr>
      <w:tr w:rsidR="00D51406" w14:paraId="3FF419F0" w14:textId="77777777">
        <w:tc>
          <w:tcPr>
            <w:tcW w:w="1984" w:type="dxa"/>
            <w:vMerge/>
          </w:tcPr>
          <w:p w14:paraId="00202A45" w14:textId="77777777" w:rsidR="00D51406" w:rsidRDefault="00D51406">
            <w:pPr>
              <w:spacing w:after="1" w:line="0" w:lineRule="atLeast"/>
            </w:pPr>
          </w:p>
        </w:tc>
        <w:tc>
          <w:tcPr>
            <w:tcW w:w="1361" w:type="dxa"/>
            <w:vMerge/>
          </w:tcPr>
          <w:p w14:paraId="6D024F9D" w14:textId="77777777" w:rsidR="00D51406" w:rsidRDefault="00D51406">
            <w:pPr>
              <w:spacing w:after="1" w:line="0" w:lineRule="atLeast"/>
            </w:pPr>
          </w:p>
        </w:tc>
        <w:tc>
          <w:tcPr>
            <w:tcW w:w="1701" w:type="dxa"/>
            <w:vAlign w:val="center"/>
          </w:tcPr>
          <w:p w14:paraId="0CB51CDF" w14:textId="77777777" w:rsidR="00D51406" w:rsidRDefault="00D51406">
            <w:pPr>
              <w:pStyle w:val="ConsPlusNormal"/>
            </w:pPr>
            <w:r>
              <w:t>федеральный бюджет (прогнозно)</w:t>
            </w:r>
          </w:p>
        </w:tc>
        <w:tc>
          <w:tcPr>
            <w:tcW w:w="1217" w:type="dxa"/>
          </w:tcPr>
          <w:p w14:paraId="1B2148FE" w14:textId="77777777" w:rsidR="00D51406" w:rsidRDefault="00D51406">
            <w:pPr>
              <w:pStyle w:val="ConsPlusNormal"/>
              <w:jc w:val="center"/>
            </w:pPr>
            <w:r>
              <w:t>18019,9</w:t>
            </w:r>
          </w:p>
        </w:tc>
        <w:tc>
          <w:tcPr>
            <w:tcW w:w="1217" w:type="dxa"/>
          </w:tcPr>
          <w:p w14:paraId="66F9F1AB" w14:textId="77777777" w:rsidR="00D51406" w:rsidRDefault="00D51406">
            <w:pPr>
              <w:pStyle w:val="ConsPlusNormal"/>
              <w:jc w:val="center"/>
            </w:pPr>
            <w:r>
              <w:t>0,0</w:t>
            </w:r>
          </w:p>
        </w:tc>
        <w:tc>
          <w:tcPr>
            <w:tcW w:w="1217" w:type="dxa"/>
          </w:tcPr>
          <w:p w14:paraId="1DB90C35" w14:textId="77777777" w:rsidR="00D51406" w:rsidRDefault="00D51406">
            <w:pPr>
              <w:pStyle w:val="ConsPlusNormal"/>
              <w:jc w:val="center"/>
            </w:pPr>
            <w:r>
              <w:t>1963,9</w:t>
            </w:r>
          </w:p>
        </w:tc>
        <w:tc>
          <w:tcPr>
            <w:tcW w:w="1217" w:type="dxa"/>
          </w:tcPr>
          <w:p w14:paraId="5F1613FC" w14:textId="77777777" w:rsidR="00D51406" w:rsidRDefault="00D51406">
            <w:pPr>
              <w:pStyle w:val="ConsPlusNormal"/>
              <w:jc w:val="center"/>
            </w:pPr>
            <w:r>
              <w:t>4036,9</w:t>
            </w:r>
          </w:p>
        </w:tc>
        <w:tc>
          <w:tcPr>
            <w:tcW w:w="1217" w:type="dxa"/>
          </w:tcPr>
          <w:p w14:paraId="6D09965E" w14:textId="77777777" w:rsidR="00D51406" w:rsidRDefault="00D51406">
            <w:pPr>
              <w:pStyle w:val="ConsPlusNormal"/>
              <w:jc w:val="center"/>
            </w:pPr>
            <w:r>
              <w:t>3998,5</w:t>
            </w:r>
          </w:p>
        </w:tc>
        <w:tc>
          <w:tcPr>
            <w:tcW w:w="1217" w:type="dxa"/>
          </w:tcPr>
          <w:p w14:paraId="23DA7C9A" w14:textId="77777777" w:rsidR="00D51406" w:rsidRDefault="00D51406">
            <w:pPr>
              <w:pStyle w:val="ConsPlusNormal"/>
              <w:jc w:val="center"/>
            </w:pPr>
            <w:r>
              <w:t>4010,3</w:t>
            </w:r>
          </w:p>
        </w:tc>
        <w:tc>
          <w:tcPr>
            <w:tcW w:w="1218" w:type="dxa"/>
          </w:tcPr>
          <w:p w14:paraId="0FEADB84" w14:textId="77777777" w:rsidR="00D51406" w:rsidRDefault="00D51406">
            <w:pPr>
              <w:pStyle w:val="ConsPlusNormal"/>
              <w:jc w:val="center"/>
            </w:pPr>
            <w:r>
              <w:t>4010,3</w:t>
            </w:r>
          </w:p>
        </w:tc>
      </w:tr>
      <w:tr w:rsidR="00D51406" w14:paraId="2210F3B5" w14:textId="77777777">
        <w:tc>
          <w:tcPr>
            <w:tcW w:w="1984" w:type="dxa"/>
            <w:vMerge/>
          </w:tcPr>
          <w:p w14:paraId="1293F4DE" w14:textId="77777777" w:rsidR="00D51406" w:rsidRDefault="00D51406">
            <w:pPr>
              <w:spacing w:after="1" w:line="0" w:lineRule="atLeast"/>
            </w:pPr>
          </w:p>
        </w:tc>
        <w:tc>
          <w:tcPr>
            <w:tcW w:w="1361" w:type="dxa"/>
            <w:vMerge/>
          </w:tcPr>
          <w:p w14:paraId="5125929C" w14:textId="77777777" w:rsidR="00D51406" w:rsidRDefault="00D51406">
            <w:pPr>
              <w:spacing w:after="1" w:line="0" w:lineRule="atLeast"/>
            </w:pPr>
          </w:p>
        </w:tc>
        <w:tc>
          <w:tcPr>
            <w:tcW w:w="1701" w:type="dxa"/>
            <w:vAlign w:val="center"/>
          </w:tcPr>
          <w:p w14:paraId="297639B9" w14:textId="77777777" w:rsidR="00D51406" w:rsidRDefault="00D51406">
            <w:pPr>
              <w:pStyle w:val="ConsPlusNormal"/>
            </w:pPr>
            <w:r>
              <w:t>местные бюджеты (прогнозно)</w:t>
            </w:r>
          </w:p>
        </w:tc>
        <w:tc>
          <w:tcPr>
            <w:tcW w:w="1217" w:type="dxa"/>
          </w:tcPr>
          <w:p w14:paraId="379139E3" w14:textId="77777777" w:rsidR="00D51406" w:rsidRDefault="00D51406">
            <w:pPr>
              <w:pStyle w:val="ConsPlusNormal"/>
              <w:jc w:val="center"/>
            </w:pPr>
            <w:r>
              <w:t>0,0</w:t>
            </w:r>
          </w:p>
        </w:tc>
        <w:tc>
          <w:tcPr>
            <w:tcW w:w="1217" w:type="dxa"/>
          </w:tcPr>
          <w:p w14:paraId="59667E79" w14:textId="77777777" w:rsidR="00D51406" w:rsidRDefault="00D51406">
            <w:pPr>
              <w:pStyle w:val="ConsPlusNormal"/>
              <w:jc w:val="center"/>
            </w:pPr>
            <w:r>
              <w:t>0,0</w:t>
            </w:r>
          </w:p>
        </w:tc>
        <w:tc>
          <w:tcPr>
            <w:tcW w:w="1217" w:type="dxa"/>
          </w:tcPr>
          <w:p w14:paraId="4C0ECCF6" w14:textId="77777777" w:rsidR="00D51406" w:rsidRDefault="00D51406">
            <w:pPr>
              <w:pStyle w:val="ConsPlusNormal"/>
              <w:jc w:val="center"/>
            </w:pPr>
            <w:r>
              <w:t>0,0</w:t>
            </w:r>
          </w:p>
        </w:tc>
        <w:tc>
          <w:tcPr>
            <w:tcW w:w="1217" w:type="dxa"/>
          </w:tcPr>
          <w:p w14:paraId="6ED9CD82" w14:textId="77777777" w:rsidR="00D51406" w:rsidRDefault="00D51406">
            <w:pPr>
              <w:pStyle w:val="ConsPlusNormal"/>
              <w:jc w:val="center"/>
            </w:pPr>
            <w:r>
              <w:t>0,0</w:t>
            </w:r>
          </w:p>
        </w:tc>
        <w:tc>
          <w:tcPr>
            <w:tcW w:w="1217" w:type="dxa"/>
          </w:tcPr>
          <w:p w14:paraId="34ADF3C1" w14:textId="77777777" w:rsidR="00D51406" w:rsidRDefault="00D51406">
            <w:pPr>
              <w:pStyle w:val="ConsPlusNormal"/>
              <w:jc w:val="center"/>
            </w:pPr>
            <w:r>
              <w:t>0,0</w:t>
            </w:r>
          </w:p>
        </w:tc>
        <w:tc>
          <w:tcPr>
            <w:tcW w:w="1217" w:type="dxa"/>
          </w:tcPr>
          <w:p w14:paraId="106D12F3" w14:textId="77777777" w:rsidR="00D51406" w:rsidRDefault="00D51406">
            <w:pPr>
              <w:pStyle w:val="ConsPlusNormal"/>
              <w:jc w:val="center"/>
            </w:pPr>
            <w:r>
              <w:t>0,0</w:t>
            </w:r>
          </w:p>
        </w:tc>
        <w:tc>
          <w:tcPr>
            <w:tcW w:w="1218" w:type="dxa"/>
          </w:tcPr>
          <w:p w14:paraId="437CB3F7" w14:textId="77777777" w:rsidR="00D51406" w:rsidRDefault="00D51406">
            <w:pPr>
              <w:pStyle w:val="ConsPlusNormal"/>
              <w:jc w:val="center"/>
            </w:pPr>
            <w:r>
              <w:t>0,0</w:t>
            </w:r>
          </w:p>
        </w:tc>
      </w:tr>
      <w:tr w:rsidR="00D51406" w14:paraId="5541158B" w14:textId="77777777">
        <w:tc>
          <w:tcPr>
            <w:tcW w:w="1984" w:type="dxa"/>
            <w:vMerge/>
          </w:tcPr>
          <w:p w14:paraId="7F622C95" w14:textId="77777777" w:rsidR="00D51406" w:rsidRDefault="00D51406">
            <w:pPr>
              <w:spacing w:after="1" w:line="0" w:lineRule="atLeast"/>
            </w:pPr>
          </w:p>
        </w:tc>
        <w:tc>
          <w:tcPr>
            <w:tcW w:w="1361" w:type="dxa"/>
            <w:vMerge/>
          </w:tcPr>
          <w:p w14:paraId="74555B6B" w14:textId="77777777" w:rsidR="00D51406" w:rsidRDefault="00D51406">
            <w:pPr>
              <w:spacing w:after="1" w:line="0" w:lineRule="atLeast"/>
            </w:pPr>
          </w:p>
        </w:tc>
        <w:tc>
          <w:tcPr>
            <w:tcW w:w="1701" w:type="dxa"/>
          </w:tcPr>
          <w:p w14:paraId="09A10B7D" w14:textId="77777777" w:rsidR="00D51406" w:rsidRDefault="00D51406">
            <w:pPr>
              <w:pStyle w:val="ConsPlusNormal"/>
            </w:pPr>
            <w:r>
              <w:t>внебюджетные источники (прогнозно)</w:t>
            </w:r>
          </w:p>
        </w:tc>
        <w:tc>
          <w:tcPr>
            <w:tcW w:w="1217" w:type="dxa"/>
          </w:tcPr>
          <w:p w14:paraId="02427861" w14:textId="77777777" w:rsidR="00D51406" w:rsidRDefault="00D51406">
            <w:pPr>
              <w:pStyle w:val="ConsPlusNormal"/>
              <w:jc w:val="center"/>
            </w:pPr>
            <w:r>
              <w:t>2043,1</w:t>
            </w:r>
          </w:p>
        </w:tc>
        <w:tc>
          <w:tcPr>
            <w:tcW w:w="1217" w:type="dxa"/>
          </w:tcPr>
          <w:p w14:paraId="4B10DD08" w14:textId="77777777" w:rsidR="00D51406" w:rsidRDefault="00D51406">
            <w:pPr>
              <w:pStyle w:val="ConsPlusNormal"/>
              <w:jc w:val="center"/>
            </w:pPr>
            <w:r>
              <w:t>0,0</w:t>
            </w:r>
          </w:p>
        </w:tc>
        <w:tc>
          <w:tcPr>
            <w:tcW w:w="1217" w:type="dxa"/>
          </w:tcPr>
          <w:p w14:paraId="60FC53CC" w14:textId="77777777" w:rsidR="00D51406" w:rsidRDefault="00D51406">
            <w:pPr>
              <w:pStyle w:val="ConsPlusNormal"/>
              <w:jc w:val="center"/>
            </w:pPr>
            <w:r>
              <w:t>222,7</w:t>
            </w:r>
          </w:p>
        </w:tc>
        <w:tc>
          <w:tcPr>
            <w:tcW w:w="1217" w:type="dxa"/>
          </w:tcPr>
          <w:p w14:paraId="4B27AC6C" w14:textId="77777777" w:rsidR="00D51406" w:rsidRDefault="00D51406">
            <w:pPr>
              <w:pStyle w:val="ConsPlusNormal"/>
              <w:jc w:val="center"/>
            </w:pPr>
            <w:r>
              <w:t>457,7</w:t>
            </w:r>
          </w:p>
        </w:tc>
        <w:tc>
          <w:tcPr>
            <w:tcW w:w="1217" w:type="dxa"/>
          </w:tcPr>
          <w:p w14:paraId="4C0E99FA" w14:textId="77777777" w:rsidR="00D51406" w:rsidRDefault="00D51406">
            <w:pPr>
              <w:pStyle w:val="ConsPlusNormal"/>
              <w:jc w:val="center"/>
            </w:pPr>
            <w:r>
              <w:t>453,3</w:t>
            </w:r>
          </w:p>
        </w:tc>
        <w:tc>
          <w:tcPr>
            <w:tcW w:w="1217" w:type="dxa"/>
          </w:tcPr>
          <w:p w14:paraId="6735F77D" w14:textId="77777777" w:rsidR="00D51406" w:rsidRDefault="00D51406">
            <w:pPr>
              <w:pStyle w:val="ConsPlusNormal"/>
              <w:jc w:val="center"/>
            </w:pPr>
            <w:r>
              <w:t>454,7</w:t>
            </w:r>
          </w:p>
        </w:tc>
        <w:tc>
          <w:tcPr>
            <w:tcW w:w="1218" w:type="dxa"/>
          </w:tcPr>
          <w:p w14:paraId="1C64774A" w14:textId="77777777" w:rsidR="00D51406" w:rsidRDefault="00D51406">
            <w:pPr>
              <w:pStyle w:val="ConsPlusNormal"/>
              <w:jc w:val="center"/>
            </w:pPr>
            <w:r>
              <w:t>454,7</w:t>
            </w:r>
          </w:p>
        </w:tc>
      </w:tr>
      <w:tr w:rsidR="00D51406" w14:paraId="62A7D010" w14:textId="77777777">
        <w:tc>
          <w:tcPr>
            <w:tcW w:w="1984" w:type="dxa"/>
            <w:vMerge w:val="restart"/>
          </w:tcPr>
          <w:p w14:paraId="3CE45029" w14:textId="77777777" w:rsidR="00D51406" w:rsidRDefault="00D51406">
            <w:pPr>
              <w:pStyle w:val="ConsPlusNormal"/>
              <w:outlineLvl w:val="3"/>
            </w:pPr>
            <w:r>
              <w:t>Подпрограмма 3 "Создание и развитие инфраструктуры на сельских территориях"</w:t>
            </w:r>
          </w:p>
        </w:tc>
        <w:tc>
          <w:tcPr>
            <w:tcW w:w="1361" w:type="dxa"/>
            <w:vMerge w:val="restart"/>
          </w:tcPr>
          <w:p w14:paraId="1DE4067E" w14:textId="77777777" w:rsidR="00D51406" w:rsidRDefault="00D51406">
            <w:pPr>
              <w:pStyle w:val="ConsPlusNormal"/>
            </w:pPr>
          </w:p>
        </w:tc>
        <w:tc>
          <w:tcPr>
            <w:tcW w:w="1701" w:type="dxa"/>
          </w:tcPr>
          <w:p w14:paraId="4FD9E232" w14:textId="77777777" w:rsidR="00D51406" w:rsidRDefault="00D51406">
            <w:pPr>
              <w:pStyle w:val="ConsPlusNormal"/>
            </w:pPr>
            <w:r>
              <w:t>всего</w:t>
            </w:r>
          </w:p>
        </w:tc>
        <w:tc>
          <w:tcPr>
            <w:tcW w:w="1217" w:type="dxa"/>
          </w:tcPr>
          <w:p w14:paraId="74C76A82" w14:textId="77777777" w:rsidR="00D51406" w:rsidRDefault="00D51406">
            <w:pPr>
              <w:pStyle w:val="ConsPlusNormal"/>
              <w:jc w:val="center"/>
            </w:pPr>
            <w:r>
              <w:t>1191600,2</w:t>
            </w:r>
          </w:p>
        </w:tc>
        <w:tc>
          <w:tcPr>
            <w:tcW w:w="1217" w:type="dxa"/>
          </w:tcPr>
          <w:p w14:paraId="214DEEF8" w14:textId="77777777" w:rsidR="00D51406" w:rsidRDefault="00D51406">
            <w:pPr>
              <w:pStyle w:val="ConsPlusNormal"/>
              <w:jc w:val="center"/>
            </w:pPr>
            <w:r>
              <w:t>256736,3</w:t>
            </w:r>
          </w:p>
        </w:tc>
        <w:tc>
          <w:tcPr>
            <w:tcW w:w="1217" w:type="dxa"/>
          </w:tcPr>
          <w:p w14:paraId="45D56FBE" w14:textId="77777777" w:rsidR="00D51406" w:rsidRDefault="00D51406">
            <w:pPr>
              <w:pStyle w:val="ConsPlusNormal"/>
              <w:jc w:val="center"/>
            </w:pPr>
            <w:r>
              <w:t>308465,1</w:t>
            </w:r>
          </w:p>
        </w:tc>
        <w:tc>
          <w:tcPr>
            <w:tcW w:w="1217" w:type="dxa"/>
          </w:tcPr>
          <w:p w14:paraId="282CA916" w14:textId="77777777" w:rsidR="00D51406" w:rsidRDefault="00D51406">
            <w:pPr>
              <w:pStyle w:val="ConsPlusNormal"/>
              <w:jc w:val="center"/>
            </w:pPr>
            <w:r>
              <w:t>176478,0</w:t>
            </w:r>
          </w:p>
        </w:tc>
        <w:tc>
          <w:tcPr>
            <w:tcW w:w="1217" w:type="dxa"/>
          </w:tcPr>
          <w:p w14:paraId="545F7B65" w14:textId="77777777" w:rsidR="00D51406" w:rsidRDefault="00D51406">
            <w:pPr>
              <w:pStyle w:val="ConsPlusNormal"/>
              <w:jc w:val="center"/>
            </w:pPr>
            <w:r>
              <w:t>118890,8</w:t>
            </w:r>
          </w:p>
        </w:tc>
        <w:tc>
          <w:tcPr>
            <w:tcW w:w="1217" w:type="dxa"/>
          </w:tcPr>
          <w:p w14:paraId="6E0DB9B0" w14:textId="77777777" w:rsidR="00D51406" w:rsidRDefault="00D51406">
            <w:pPr>
              <w:pStyle w:val="ConsPlusNormal"/>
              <w:jc w:val="center"/>
            </w:pPr>
            <w:r>
              <w:t>189143,9</w:t>
            </w:r>
          </w:p>
        </w:tc>
        <w:tc>
          <w:tcPr>
            <w:tcW w:w="1218" w:type="dxa"/>
          </w:tcPr>
          <w:p w14:paraId="1F9999A3" w14:textId="77777777" w:rsidR="00D51406" w:rsidRDefault="00D51406">
            <w:pPr>
              <w:pStyle w:val="ConsPlusNormal"/>
              <w:jc w:val="center"/>
            </w:pPr>
            <w:r>
              <w:t>141949,1</w:t>
            </w:r>
          </w:p>
        </w:tc>
      </w:tr>
      <w:tr w:rsidR="00D51406" w14:paraId="4492F89C" w14:textId="77777777">
        <w:tc>
          <w:tcPr>
            <w:tcW w:w="1984" w:type="dxa"/>
            <w:vMerge/>
          </w:tcPr>
          <w:p w14:paraId="5AE5EB73" w14:textId="77777777" w:rsidR="00D51406" w:rsidRDefault="00D51406">
            <w:pPr>
              <w:spacing w:after="1" w:line="0" w:lineRule="atLeast"/>
            </w:pPr>
          </w:p>
        </w:tc>
        <w:tc>
          <w:tcPr>
            <w:tcW w:w="1361" w:type="dxa"/>
            <w:vMerge/>
          </w:tcPr>
          <w:p w14:paraId="41867B5C" w14:textId="77777777" w:rsidR="00D51406" w:rsidRDefault="00D51406">
            <w:pPr>
              <w:spacing w:after="1" w:line="0" w:lineRule="atLeast"/>
            </w:pPr>
          </w:p>
        </w:tc>
        <w:tc>
          <w:tcPr>
            <w:tcW w:w="1701" w:type="dxa"/>
          </w:tcPr>
          <w:p w14:paraId="5F37576E" w14:textId="77777777" w:rsidR="00D51406" w:rsidRDefault="00D51406">
            <w:pPr>
              <w:pStyle w:val="ConsPlusNormal"/>
            </w:pPr>
            <w:r>
              <w:t>областной бюджет</w:t>
            </w:r>
          </w:p>
        </w:tc>
        <w:tc>
          <w:tcPr>
            <w:tcW w:w="1217" w:type="dxa"/>
          </w:tcPr>
          <w:p w14:paraId="6921FD16" w14:textId="77777777" w:rsidR="00D51406" w:rsidRDefault="00D51406">
            <w:pPr>
              <w:pStyle w:val="ConsPlusNormal"/>
              <w:jc w:val="center"/>
            </w:pPr>
            <w:r>
              <w:t>69690,9</w:t>
            </w:r>
          </w:p>
        </w:tc>
        <w:tc>
          <w:tcPr>
            <w:tcW w:w="1217" w:type="dxa"/>
          </w:tcPr>
          <w:p w14:paraId="57F724EF" w14:textId="77777777" w:rsidR="00D51406" w:rsidRDefault="00D51406">
            <w:pPr>
              <w:pStyle w:val="ConsPlusNormal"/>
              <w:jc w:val="center"/>
            </w:pPr>
            <w:r>
              <w:t>40330,4</w:t>
            </w:r>
          </w:p>
        </w:tc>
        <w:tc>
          <w:tcPr>
            <w:tcW w:w="1217" w:type="dxa"/>
          </w:tcPr>
          <w:p w14:paraId="3F50CCE6" w14:textId="77777777" w:rsidR="00D51406" w:rsidRDefault="00D51406">
            <w:pPr>
              <w:pStyle w:val="ConsPlusNormal"/>
              <w:jc w:val="center"/>
            </w:pPr>
            <w:r>
              <w:t>17620,8</w:t>
            </w:r>
          </w:p>
        </w:tc>
        <w:tc>
          <w:tcPr>
            <w:tcW w:w="1217" w:type="dxa"/>
          </w:tcPr>
          <w:p w14:paraId="19D178DC" w14:textId="77777777" w:rsidR="00D51406" w:rsidRDefault="00D51406">
            <w:pPr>
              <w:pStyle w:val="ConsPlusNormal"/>
              <w:jc w:val="center"/>
            </w:pPr>
            <w:r>
              <w:t>3294,4</w:t>
            </w:r>
          </w:p>
        </w:tc>
        <w:tc>
          <w:tcPr>
            <w:tcW w:w="1217" w:type="dxa"/>
          </w:tcPr>
          <w:p w14:paraId="14165994" w14:textId="77777777" w:rsidR="00D51406" w:rsidRDefault="00D51406">
            <w:pPr>
              <w:pStyle w:val="ConsPlusNormal"/>
              <w:jc w:val="center"/>
            </w:pPr>
            <w:r>
              <w:t>2250,6</w:t>
            </w:r>
          </w:p>
        </w:tc>
        <w:tc>
          <w:tcPr>
            <w:tcW w:w="1217" w:type="dxa"/>
          </w:tcPr>
          <w:p w14:paraId="38774B72" w14:textId="77777777" w:rsidR="00D51406" w:rsidRDefault="00D51406">
            <w:pPr>
              <w:pStyle w:val="ConsPlusNormal"/>
              <w:jc w:val="center"/>
            </w:pPr>
            <w:r>
              <w:t>3490,9</w:t>
            </w:r>
          </w:p>
        </w:tc>
        <w:tc>
          <w:tcPr>
            <w:tcW w:w="1218" w:type="dxa"/>
          </w:tcPr>
          <w:p w14:paraId="53963598" w14:textId="77777777" w:rsidR="00D51406" w:rsidRDefault="00D51406">
            <w:pPr>
              <w:pStyle w:val="ConsPlusNormal"/>
              <w:jc w:val="center"/>
            </w:pPr>
            <w:r>
              <w:t>2703,8</w:t>
            </w:r>
          </w:p>
        </w:tc>
      </w:tr>
      <w:tr w:rsidR="00D51406" w14:paraId="7A4D8903" w14:textId="77777777">
        <w:tc>
          <w:tcPr>
            <w:tcW w:w="1984" w:type="dxa"/>
            <w:vMerge/>
          </w:tcPr>
          <w:p w14:paraId="55586431" w14:textId="77777777" w:rsidR="00D51406" w:rsidRDefault="00D51406">
            <w:pPr>
              <w:spacing w:after="1" w:line="0" w:lineRule="atLeast"/>
            </w:pPr>
          </w:p>
        </w:tc>
        <w:tc>
          <w:tcPr>
            <w:tcW w:w="1361" w:type="dxa"/>
            <w:vMerge/>
          </w:tcPr>
          <w:p w14:paraId="3B089EBE" w14:textId="77777777" w:rsidR="00D51406" w:rsidRDefault="00D51406">
            <w:pPr>
              <w:spacing w:after="1" w:line="0" w:lineRule="atLeast"/>
            </w:pPr>
          </w:p>
        </w:tc>
        <w:tc>
          <w:tcPr>
            <w:tcW w:w="1701" w:type="dxa"/>
          </w:tcPr>
          <w:p w14:paraId="54BEAAED" w14:textId="77777777" w:rsidR="00D51406" w:rsidRDefault="00D51406">
            <w:pPr>
              <w:pStyle w:val="ConsPlusNormal"/>
            </w:pPr>
            <w:r>
              <w:t>федеральный бюджет (прогнозно)</w:t>
            </w:r>
          </w:p>
        </w:tc>
        <w:tc>
          <w:tcPr>
            <w:tcW w:w="1217" w:type="dxa"/>
          </w:tcPr>
          <w:p w14:paraId="31B02003" w14:textId="77777777" w:rsidR="00D51406" w:rsidRDefault="00D51406">
            <w:pPr>
              <w:pStyle w:val="ConsPlusNormal"/>
              <w:jc w:val="center"/>
            </w:pPr>
            <w:r>
              <w:t>1025012,2</w:t>
            </w:r>
          </w:p>
        </w:tc>
        <w:tc>
          <w:tcPr>
            <w:tcW w:w="1217" w:type="dxa"/>
          </w:tcPr>
          <w:p w14:paraId="4CC8EBBB" w14:textId="77777777" w:rsidR="00D51406" w:rsidRDefault="00D51406">
            <w:pPr>
              <w:pStyle w:val="ConsPlusNormal"/>
              <w:jc w:val="center"/>
            </w:pPr>
            <w:r>
              <w:t>191092,0</w:t>
            </w:r>
          </w:p>
        </w:tc>
        <w:tc>
          <w:tcPr>
            <w:tcW w:w="1217" w:type="dxa"/>
          </w:tcPr>
          <w:p w14:paraId="53083A33" w14:textId="77777777" w:rsidR="00D51406" w:rsidRDefault="00D51406">
            <w:pPr>
              <w:pStyle w:val="ConsPlusNormal"/>
              <w:jc w:val="center"/>
            </w:pPr>
            <w:r>
              <w:t>258685,8</w:t>
            </w:r>
          </w:p>
        </w:tc>
        <w:tc>
          <w:tcPr>
            <w:tcW w:w="1217" w:type="dxa"/>
          </w:tcPr>
          <w:p w14:paraId="7DADAB7D" w14:textId="77777777" w:rsidR="00D51406" w:rsidRDefault="00D51406">
            <w:pPr>
              <w:pStyle w:val="ConsPlusNormal"/>
              <w:jc w:val="center"/>
            </w:pPr>
            <w:r>
              <w:t>161415,0</w:t>
            </w:r>
          </w:p>
        </w:tc>
        <w:tc>
          <w:tcPr>
            <w:tcW w:w="1217" w:type="dxa"/>
          </w:tcPr>
          <w:p w14:paraId="0A98C902" w14:textId="77777777" w:rsidR="00D51406" w:rsidRDefault="00D51406">
            <w:pPr>
              <w:pStyle w:val="ConsPlusNormal"/>
              <w:jc w:val="center"/>
            </w:pPr>
            <w:r>
              <w:t>110278,6</w:t>
            </w:r>
          </w:p>
        </w:tc>
        <w:tc>
          <w:tcPr>
            <w:tcW w:w="1217" w:type="dxa"/>
          </w:tcPr>
          <w:p w14:paraId="2264091A" w14:textId="77777777" w:rsidR="00D51406" w:rsidRDefault="00D51406">
            <w:pPr>
              <w:pStyle w:val="ConsPlusNormal"/>
              <w:jc w:val="center"/>
            </w:pPr>
            <w:r>
              <w:t>171055,0</w:t>
            </w:r>
          </w:p>
        </w:tc>
        <w:tc>
          <w:tcPr>
            <w:tcW w:w="1218" w:type="dxa"/>
          </w:tcPr>
          <w:p w14:paraId="72BDE6D6" w14:textId="77777777" w:rsidR="00D51406" w:rsidRDefault="00D51406">
            <w:pPr>
              <w:pStyle w:val="ConsPlusNormal"/>
              <w:jc w:val="center"/>
            </w:pPr>
            <w:r>
              <w:t>132485,8</w:t>
            </w:r>
          </w:p>
        </w:tc>
      </w:tr>
      <w:tr w:rsidR="00D51406" w14:paraId="020E39BB" w14:textId="77777777">
        <w:tc>
          <w:tcPr>
            <w:tcW w:w="1984" w:type="dxa"/>
            <w:vMerge/>
          </w:tcPr>
          <w:p w14:paraId="0B8E403D" w14:textId="77777777" w:rsidR="00D51406" w:rsidRDefault="00D51406">
            <w:pPr>
              <w:spacing w:after="1" w:line="0" w:lineRule="atLeast"/>
            </w:pPr>
          </w:p>
        </w:tc>
        <w:tc>
          <w:tcPr>
            <w:tcW w:w="1361" w:type="dxa"/>
            <w:vMerge/>
          </w:tcPr>
          <w:p w14:paraId="6B431948" w14:textId="77777777" w:rsidR="00D51406" w:rsidRDefault="00D51406">
            <w:pPr>
              <w:spacing w:after="1" w:line="0" w:lineRule="atLeast"/>
            </w:pPr>
          </w:p>
        </w:tc>
        <w:tc>
          <w:tcPr>
            <w:tcW w:w="1701" w:type="dxa"/>
          </w:tcPr>
          <w:p w14:paraId="082DD70C" w14:textId="77777777" w:rsidR="00D51406" w:rsidRDefault="00D51406">
            <w:pPr>
              <w:pStyle w:val="ConsPlusNormal"/>
            </w:pPr>
            <w:r>
              <w:t>местные бюджеты (прогнозно)</w:t>
            </w:r>
          </w:p>
        </w:tc>
        <w:tc>
          <w:tcPr>
            <w:tcW w:w="1217" w:type="dxa"/>
          </w:tcPr>
          <w:p w14:paraId="619F8C72" w14:textId="77777777" w:rsidR="00D51406" w:rsidRDefault="00D51406">
            <w:pPr>
              <w:pStyle w:val="ConsPlusNormal"/>
              <w:jc w:val="center"/>
            </w:pPr>
            <w:r>
              <w:t>1205,3</w:t>
            </w:r>
          </w:p>
        </w:tc>
        <w:tc>
          <w:tcPr>
            <w:tcW w:w="1217" w:type="dxa"/>
          </w:tcPr>
          <w:p w14:paraId="40DBEE3F" w14:textId="77777777" w:rsidR="00D51406" w:rsidRDefault="00D51406">
            <w:pPr>
              <w:pStyle w:val="ConsPlusNormal"/>
              <w:jc w:val="center"/>
            </w:pPr>
            <w:r>
              <w:t>750,0</w:t>
            </w:r>
          </w:p>
        </w:tc>
        <w:tc>
          <w:tcPr>
            <w:tcW w:w="1217" w:type="dxa"/>
          </w:tcPr>
          <w:p w14:paraId="504FB1E4" w14:textId="77777777" w:rsidR="00D51406" w:rsidRDefault="00D51406">
            <w:pPr>
              <w:pStyle w:val="ConsPlusNormal"/>
              <w:jc w:val="center"/>
            </w:pPr>
            <w:r>
              <w:t>0,0</w:t>
            </w:r>
          </w:p>
        </w:tc>
        <w:tc>
          <w:tcPr>
            <w:tcW w:w="1217" w:type="dxa"/>
          </w:tcPr>
          <w:p w14:paraId="1C684ADA" w14:textId="77777777" w:rsidR="00D51406" w:rsidRDefault="00D51406">
            <w:pPr>
              <w:pStyle w:val="ConsPlusNormal"/>
              <w:jc w:val="center"/>
            </w:pPr>
            <w:r>
              <w:t>250,0</w:t>
            </w:r>
          </w:p>
        </w:tc>
        <w:tc>
          <w:tcPr>
            <w:tcW w:w="1217" w:type="dxa"/>
          </w:tcPr>
          <w:p w14:paraId="680C4A8F" w14:textId="77777777" w:rsidR="00D51406" w:rsidRDefault="00D51406">
            <w:pPr>
              <w:pStyle w:val="ConsPlusNormal"/>
              <w:jc w:val="center"/>
            </w:pPr>
            <w:r>
              <w:t>205,3</w:t>
            </w:r>
          </w:p>
        </w:tc>
        <w:tc>
          <w:tcPr>
            <w:tcW w:w="1217" w:type="dxa"/>
          </w:tcPr>
          <w:p w14:paraId="3A954716" w14:textId="77777777" w:rsidR="00D51406" w:rsidRDefault="00D51406">
            <w:pPr>
              <w:pStyle w:val="ConsPlusNormal"/>
              <w:jc w:val="center"/>
            </w:pPr>
            <w:r>
              <w:t>0,0</w:t>
            </w:r>
          </w:p>
        </w:tc>
        <w:tc>
          <w:tcPr>
            <w:tcW w:w="1218" w:type="dxa"/>
          </w:tcPr>
          <w:p w14:paraId="0BD4E97E" w14:textId="77777777" w:rsidR="00D51406" w:rsidRDefault="00D51406">
            <w:pPr>
              <w:pStyle w:val="ConsPlusNormal"/>
              <w:jc w:val="center"/>
            </w:pPr>
            <w:r>
              <w:t>0,0</w:t>
            </w:r>
          </w:p>
        </w:tc>
      </w:tr>
      <w:tr w:rsidR="00D51406" w14:paraId="3C6D7F1D" w14:textId="77777777">
        <w:tc>
          <w:tcPr>
            <w:tcW w:w="1984" w:type="dxa"/>
            <w:vMerge/>
          </w:tcPr>
          <w:p w14:paraId="76C95BD3" w14:textId="77777777" w:rsidR="00D51406" w:rsidRDefault="00D51406">
            <w:pPr>
              <w:spacing w:after="1" w:line="0" w:lineRule="atLeast"/>
            </w:pPr>
          </w:p>
        </w:tc>
        <w:tc>
          <w:tcPr>
            <w:tcW w:w="1361" w:type="dxa"/>
            <w:vMerge/>
          </w:tcPr>
          <w:p w14:paraId="25D4A3E5" w14:textId="77777777" w:rsidR="00D51406" w:rsidRDefault="00D51406">
            <w:pPr>
              <w:spacing w:after="1" w:line="0" w:lineRule="atLeast"/>
            </w:pPr>
          </w:p>
        </w:tc>
        <w:tc>
          <w:tcPr>
            <w:tcW w:w="1701" w:type="dxa"/>
          </w:tcPr>
          <w:p w14:paraId="69A04482" w14:textId="77777777" w:rsidR="00D51406" w:rsidRDefault="00D51406">
            <w:pPr>
              <w:pStyle w:val="ConsPlusNormal"/>
            </w:pPr>
            <w:r>
              <w:t>внебюджетные источники (прогнозно)</w:t>
            </w:r>
          </w:p>
        </w:tc>
        <w:tc>
          <w:tcPr>
            <w:tcW w:w="1217" w:type="dxa"/>
          </w:tcPr>
          <w:p w14:paraId="44711188" w14:textId="77777777" w:rsidR="00D51406" w:rsidRDefault="00D51406">
            <w:pPr>
              <w:pStyle w:val="ConsPlusNormal"/>
              <w:jc w:val="center"/>
            </w:pPr>
            <w:r>
              <w:t>95754,8</w:t>
            </w:r>
          </w:p>
        </w:tc>
        <w:tc>
          <w:tcPr>
            <w:tcW w:w="1217" w:type="dxa"/>
          </w:tcPr>
          <w:p w14:paraId="40BA743C" w14:textId="77777777" w:rsidR="00D51406" w:rsidRDefault="00D51406">
            <w:pPr>
              <w:pStyle w:val="ConsPlusNormal"/>
              <w:jc w:val="center"/>
            </w:pPr>
            <w:r>
              <w:t>24563,9</w:t>
            </w:r>
          </w:p>
        </w:tc>
        <w:tc>
          <w:tcPr>
            <w:tcW w:w="1217" w:type="dxa"/>
          </w:tcPr>
          <w:p w14:paraId="4C09F5DE" w14:textId="77777777" w:rsidR="00D51406" w:rsidRDefault="00D51406">
            <w:pPr>
              <w:pStyle w:val="ConsPlusNormal"/>
              <w:jc w:val="center"/>
            </w:pPr>
            <w:r>
              <w:t>32158,5</w:t>
            </w:r>
          </w:p>
        </w:tc>
        <w:tc>
          <w:tcPr>
            <w:tcW w:w="1217" w:type="dxa"/>
          </w:tcPr>
          <w:p w14:paraId="352A17D9" w14:textId="77777777" w:rsidR="00D51406" w:rsidRDefault="00D51406">
            <w:pPr>
              <w:pStyle w:val="ConsPlusNormal"/>
              <w:jc w:val="center"/>
            </w:pPr>
            <w:r>
              <w:t>11518,6</w:t>
            </w:r>
          </w:p>
        </w:tc>
        <w:tc>
          <w:tcPr>
            <w:tcW w:w="1217" w:type="dxa"/>
          </w:tcPr>
          <w:p w14:paraId="2AE19D46" w14:textId="77777777" w:rsidR="00D51406" w:rsidRDefault="00D51406">
            <w:pPr>
              <w:pStyle w:val="ConsPlusNormal"/>
              <w:jc w:val="center"/>
            </w:pPr>
            <w:r>
              <w:t>6156,3</w:t>
            </w:r>
          </w:p>
        </w:tc>
        <w:tc>
          <w:tcPr>
            <w:tcW w:w="1217" w:type="dxa"/>
          </w:tcPr>
          <w:p w14:paraId="2C5B5E2C" w14:textId="77777777" w:rsidR="00D51406" w:rsidRDefault="00D51406">
            <w:pPr>
              <w:pStyle w:val="ConsPlusNormal"/>
              <w:jc w:val="center"/>
            </w:pPr>
            <w:r>
              <w:t>14598,0</w:t>
            </w:r>
          </w:p>
        </w:tc>
        <w:tc>
          <w:tcPr>
            <w:tcW w:w="1218" w:type="dxa"/>
          </w:tcPr>
          <w:p w14:paraId="48388C5C" w14:textId="77777777" w:rsidR="00D51406" w:rsidRDefault="00D51406">
            <w:pPr>
              <w:pStyle w:val="ConsPlusNormal"/>
              <w:jc w:val="center"/>
            </w:pPr>
            <w:r>
              <w:t>6759,5</w:t>
            </w:r>
          </w:p>
        </w:tc>
      </w:tr>
      <w:tr w:rsidR="00D51406" w14:paraId="115D6F82" w14:textId="77777777">
        <w:tc>
          <w:tcPr>
            <w:tcW w:w="1984" w:type="dxa"/>
            <w:vMerge/>
          </w:tcPr>
          <w:p w14:paraId="4FB23F45" w14:textId="77777777" w:rsidR="00D51406" w:rsidRDefault="00D51406">
            <w:pPr>
              <w:spacing w:after="1" w:line="0" w:lineRule="atLeast"/>
            </w:pPr>
          </w:p>
        </w:tc>
        <w:tc>
          <w:tcPr>
            <w:tcW w:w="11582" w:type="dxa"/>
            <w:gridSpan w:val="9"/>
          </w:tcPr>
          <w:p w14:paraId="04321BB4" w14:textId="77777777" w:rsidR="00D51406" w:rsidRDefault="00D51406">
            <w:pPr>
              <w:pStyle w:val="ConsPlusNormal"/>
              <w:jc w:val="center"/>
            </w:pPr>
            <w:r>
              <w:t>в том числе проектная часть:</w:t>
            </w:r>
          </w:p>
        </w:tc>
      </w:tr>
      <w:tr w:rsidR="00D51406" w14:paraId="54018AF5" w14:textId="77777777">
        <w:tc>
          <w:tcPr>
            <w:tcW w:w="1984" w:type="dxa"/>
            <w:vMerge/>
          </w:tcPr>
          <w:p w14:paraId="488B7AA9" w14:textId="77777777" w:rsidR="00D51406" w:rsidRDefault="00D51406">
            <w:pPr>
              <w:spacing w:after="1" w:line="0" w:lineRule="atLeast"/>
            </w:pPr>
          </w:p>
        </w:tc>
        <w:tc>
          <w:tcPr>
            <w:tcW w:w="1361" w:type="dxa"/>
            <w:vMerge w:val="restart"/>
          </w:tcPr>
          <w:p w14:paraId="29ED7439" w14:textId="77777777" w:rsidR="00D51406" w:rsidRDefault="00D51406">
            <w:pPr>
              <w:pStyle w:val="ConsPlusNormal"/>
            </w:pPr>
          </w:p>
        </w:tc>
        <w:tc>
          <w:tcPr>
            <w:tcW w:w="1701" w:type="dxa"/>
          </w:tcPr>
          <w:p w14:paraId="1590657C" w14:textId="77777777" w:rsidR="00D51406" w:rsidRDefault="00D51406">
            <w:pPr>
              <w:pStyle w:val="ConsPlusNormal"/>
            </w:pPr>
            <w:r>
              <w:t>всего</w:t>
            </w:r>
          </w:p>
        </w:tc>
        <w:tc>
          <w:tcPr>
            <w:tcW w:w="1217" w:type="dxa"/>
          </w:tcPr>
          <w:p w14:paraId="5F91F10E" w14:textId="77777777" w:rsidR="00D51406" w:rsidRDefault="00D51406">
            <w:pPr>
              <w:pStyle w:val="ConsPlusNormal"/>
              <w:jc w:val="center"/>
            </w:pPr>
            <w:r>
              <w:t>744950,4</w:t>
            </w:r>
          </w:p>
        </w:tc>
        <w:tc>
          <w:tcPr>
            <w:tcW w:w="1217" w:type="dxa"/>
          </w:tcPr>
          <w:p w14:paraId="7CD989F6" w14:textId="77777777" w:rsidR="00D51406" w:rsidRDefault="00D51406">
            <w:pPr>
              <w:pStyle w:val="ConsPlusNormal"/>
              <w:jc w:val="center"/>
            </w:pPr>
            <w:r>
              <w:t>256736,3</w:t>
            </w:r>
          </w:p>
        </w:tc>
        <w:tc>
          <w:tcPr>
            <w:tcW w:w="1217" w:type="dxa"/>
          </w:tcPr>
          <w:p w14:paraId="408EA771" w14:textId="77777777" w:rsidR="00D51406" w:rsidRDefault="00D51406">
            <w:pPr>
              <w:pStyle w:val="ConsPlusNormal"/>
              <w:jc w:val="center"/>
            </w:pPr>
            <w:r>
              <w:t>141579,0</w:t>
            </w:r>
          </w:p>
        </w:tc>
        <w:tc>
          <w:tcPr>
            <w:tcW w:w="1217" w:type="dxa"/>
          </w:tcPr>
          <w:p w14:paraId="3BBA644E" w14:textId="77777777" w:rsidR="00D51406" w:rsidRDefault="00D51406">
            <w:pPr>
              <w:pStyle w:val="ConsPlusNormal"/>
              <w:jc w:val="center"/>
            </w:pPr>
            <w:r>
              <w:t>176478,0</w:t>
            </w:r>
          </w:p>
        </w:tc>
        <w:tc>
          <w:tcPr>
            <w:tcW w:w="1217" w:type="dxa"/>
          </w:tcPr>
          <w:p w14:paraId="78A6DE66" w14:textId="77777777" w:rsidR="00D51406" w:rsidRDefault="00D51406">
            <w:pPr>
              <w:pStyle w:val="ConsPlusNormal"/>
              <w:jc w:val="center"/>
            </w:pPr>
            <w:r>
              <w:t>118890,8</w:t>
            </w:r>
          </w:p>
        </w:tc>
        <w:tc>
          <w:tcPr>
            <w:tcW w:w="1217" w:type="dxa"/>
          </w:tcPr>
          <w:p w14:paraId="34AED5A2" w14:textId="77777777" w:rsidR="00D51406" w:rsidRDefault="00D51406">
            <w:pPr>
              <w:pStyle w:val="ConsPlusNormal"/>
              <w:jc w:val="center"/>
            </w:pPr>
            <w:r>
              <w:t>51329,3</w:t>
            </w:r>
          </w:p>
        </w:tc>
        <w:tc>
          <w:tcPr>
            <w:tcW w:w="1218" w:type="dxa"/>
          </w:tcPr>
          <w:p w14:paraId="324674F4" w14:textId="77777777" w:rsidR="00D51406" w:rsidRDefault="00D51406">
            <w:pPr>
              <w:pStyle w:val="ConsPlusNormal"/>
              <w:jc w:val="center"/>
            </w:pPr>
            <w:r>
              <w:t>0,0</w:t>
            </w:r>
          </w:p>
        </w:tc>
      </w:tr>
      <w:tr w:rsidR="00D51406" w14:paraId="2F382E38" w14:textId="77777777">
        <w:tc>
          <w:tcPr>
            <w:tcW w:w="1984" w:type="dxa"/>
            <w:vMerge/>
          </w:tcPr>
          <w:p w14:paraId="5A3CBC6F" w14:textId="77777777" w:rsidR="00D51406" w:rsidRDefault="00D51406">
            <w:pPr>
              <w:spacing w:after="1" w:line="0" w:lineRule="atLeast"/>
            </w:pPr>
          </w:p>
        </w:tc>
        <w:tc>
          <w:tcPr>
            <w:tcW w:w="1361" w:type="dxa"/>
            <w:vMerge/>
          </w:tcPr>
          <w:p w14:paraId="6715C996" w14:textId="77777777" w:rsidR="00D51406" w:rsidRDefault="00D51406">
            <w:pPr>
              <w:spacing w:after="1" w:line="0" w:lineRule="atLeast"/>
            </w:pPr>
          </w:p>
        </w:tc>
        <w:tc>
          <w:tcPr>
            <w:tcW w:w="1701" w:type="dxa"/>
          </w:tcPr>
          <w:p w14:paraId="49E36279" w14:textId="77777777" w:rsidR="00D51406" w:rsidRDefault="00D51406">
            <w:pPr>
              <w:pStyle w:val="ConsPlusNormal"/>
            </w:pPr>
            <w:r>
              <w:t>областной бюджет</w:t>
            </w:r>
          </w:p>
        </w:tc>
        <w:tc>
          <w:tcPr>
            <w:tcW w:w="1217" w:type="dxa"/>
          </w:tcPr>
          <w:p w14:paraId="334593C6" w14:textId="77777777" w:rsidR="00D51406" w:rsidRDefault="00D51406">
            <w:pPr>
              <w:pStyle w:val="ConsPlusNormal"/>
              <w:jc w:val="center"/>
            </w:pPr>
            <w:r>
              <w:t>55768,9</w:t>
            </w:r>
          </w:p>
        </w:tc>
        <w:tc>
          <w:tcPr>
            <w:tcW w:w="1217" w:type="dxa"/>
          </w:tcPr>
          <w:p w14:paraId="0F42E847" w14:textId="77777777" w:rsidR="00D51406" w:rsidRDefault="00D51406">
            <w:pPr>
              <w:pStyle w:val="ConsPlusNormal"/>
              <w:jc w:val="center"/>
            </w:pPr>
            <w:r>
              <w:t>40330,4</w:t>
            </w:r>
          </w:p>
        </w:tc>
        <w:tc>
          <w:tcPr>
            <w:tcW w:w="1217" w:type="dxa"/>
          </w:tcPr>
          <w:p w14:paraId="14D59B00" w14:textId="77777777" w:rsidR="00D51406" w:rsidRDefault="00D51406">
            <w:pPr>
              <w:pStyle w:val="ConsPlusNormal"/>
              <w:jc w:val="center"/>
            </w:pPr>
            <w:r>
              <w:t>9027,6</w:t>
            </w:r>
          </w:p>
        </w:tc>
        <w:tc>
          <w:tcPr>
            <w:tcW w:w="1217" w:type="dxa"/>
          </w:tcPr>
          <w:p w14:paraId="61A8131C" w14:textId="77777777" w:rsidR="00D51406" w:rsidRDefault="00D51406">
            <w:pPr>
              <w:pStyle w:val="ConsPlusNormal"/>
              <w:jc w:val="center"/>
            </w:pPr>
            <w:r>
              <w:t>3294,4</w:t>
            </w:r>
          </w:p>
        </w:tc>
        <w:tc>
          <w:tcPr>
            <w:tcW w:w="1217" w:type="dxa"/>
          </w:tcPr>
          <w:p w14:paraId="07F1F749" w14:textId="77777777" w:rsidR="00D51406" w:rsidRDefault="00D51406">
            <w:pPr>
              <w:pStyle w:val="ConsPlusNormal"/>
              <w:jc w:val="center"/>
            </w:pPr>
            <w:r>
              <w:t>2250,6</w:t>
            </w:r>
          </w:p>
        </w:tc>
        <w:tc>
          <w:tcPr>
            <w:tcW w:w="1217" w:type="dxa"/>
          </w:tcPr>
          <w:p w14:paraId="68A86463" w14:textId="77777777" w:rsidR="00D51406" w:rsidRDefault="00D51406">
            <w:pPr>
              <w:pStyle w:val="ConsPlusNormal"/>
              <w:jc w:val="center"/>
            </w:pPr>
            <w:r>
              <w:t>865,9</w:t>
            </w:r>
          </w:p>
        </w:tc>
        <w:tc>
          <w:tcPr>
            <w:tcW w:w="1218" w:type="dxa"/>
          </w:tcPr>
          <w:p w14:paraId="1F202500" w14:textId="77777777" w:rsidR="00D51406" w:rsidRDefault="00D51406">
            <w:pPr>
              <w:pStyle w:val="ConsPlusNormal"/>
              <w:jc w:val="center"/>
            </w:pPr>
            <w:r>
              <w:t>0,0</w:t>
            </w:r>
          </w:p>
        </w:tc>
      </w:tr>
      <w:tr w:rsidR="00D51406" w14:paraId="20C3161E" w14:textId="77777777">
        <w:tc>
          <w:tcPr>
            <w:tcW w:w="1984" w:type="dxa"/>
            <w:vMerge/>
          </w:tcPr>
          <w:p w14:paraId="1951DD2F" w14:textId="77777777" w:rsidR="00D51406" w:rsidRDefault="00D51406">
            <w:pPr>
              <w:spacing w:after="1" w:line="0" w:lineRule="atLeast"/>
            </w:pPr>
          </w:p>
        </w:tc>
        <w:tc>
          <w:tcPr>
            <w:tcW w:w="1361" w:type="dxa"/>
            <w:vMerge/>
          </w:tcPr>
          <w:p w14:paraId="749F0872" w14:textId="77777777" w:rsidR="00D51406" w:rsidRDefault="00D51406">
            <w:pPr>
              <w:spacing w:after="1" w:line="0" w:lineRule="atLeast"/>
            </w:pPr>
          </w:p>
        </w:tc>
        <w:tc>
          <w:tcPr>
            <w:tcW w:w="1701" w:type="dxa"/>
          </w:tcPr>
          <w:p w14:paraId="1413FC58" w14:textId="77777777" w:rsidR="00D51406" w:rsidRDefault="00D51406">
            <w:pPr>
              <w:pStyle w:val="ConsPlusNormal"/>
            </w:pPr>
            <w:r>
              <w:t>федеральный бюджет (прогнозно)</w:t>
            </w:r>
          </w:p>
        </w:tc>
        <w:tc>
          <w:tcPr>
            <w:tcW w:w="1217" w:type="dxa"/>
          </w:tcPr>
          <w:p w14:paraId="5DC48A6B" w14:textId="77777777" w:rsidR="00D51406" w:rsidRDefault="00D51406">
            <w:pPr>
              <w:pStyle w:val="ConsPlusNormal"/>
              <w:jc w:val="center"/>
            </w:pPr>
            <w:r>
              <w:t>615719,6</w:t>
            </w:r>
          </w:p>
        </w:tc>
        <w:tc>
          <w:tcPr>
            <w:tcW w:w="1217" w:type="dxa"/>
          </w:tcPr>
          <w:p w14:paraId="57FF0B87" w14:textId="77777777" w:rsidR="00D51406" w:rsidRDefault="00D51406">
            <w:pPr>
              <w:pStyle w:val="ConsPlusNormal"/>
              <w:jc w:val="center"/>
            </w:pPr>
            <w:r>
              <w:t>191092,0</w:t>
            </w:r>
          </w:p>
        </w:tc>
        <w:tc>
          <w:tcPr>
            <w:tcW w:w="1217" w:type="dxa"/>
          </w:tcPr>
          <w:p w14:paraId="6E6A2005" w14:textId="77777777" w:rsidR="00D51406" w:rsidRDefault="00D51406">
            <w:pPr>
              <w:pStyle w:val="ConsPlusNormal"/>
              <w:jc w:val="center"/>
            </w:pPr>
            <w:r>
              <w:t>110506,0</w:t>
            </w:r>
          </w:p>
        </w:tc>
        <w:tc>
          <w:tcPr>
            <w:tcW w:w="1217" w:type="dxa"/>
          </w:tcPr>
          <w:p w14:paraId="785B41D2" w14:textId="77777777" w:rsidR="00D51406" w:rsidRDefault="00D51406">
            <w:pPr>
              <w:pStyle w:val="ConsPlusNormal"/>
              <w:jc w:val="center"/>
            </w:pPr>
            <w:r>
              <w:t>161415,0</w:t>
            </w:r>
          </w:p>
        </w:tc>
        <w:tc>
          <w:tcPr>
            <w:tcW w:w="1217" w:type="dxa"/>
          </w:tcPr>
          <w:p w14:paraId="5FF9059B" w14:textId="77777777" w:rsidR="00D51406" w:rsidRDefault="00D51406">
            <w:pPr>
              <w:pStyle w:val="ConsPlusNormal"/>
              <w:jc w:val="center"/>
            </w:pPr>
            <w:r>
              <w:t>110278,6</w:t>
            </w:r>
          </w:p>
        </w:tc>
        <w:tc>
          <w:tcPr>
            <w:tcW w:w="1217" w:type="dxa"/>
          </w:tcPr>
          <w:p w14:paraId="6F58EFEF" w14:textId="77777777" w:rsidR="00D51406" w:rsidRDefault="00D51406">
            <w:pPr>
              <w:pStyle w:val="ConsPlusNormal"/>
              <w:jc w:val="center"/>
            </w:pPr>
            <w:r>
              <w:t>42428,0</w:t>
            </w:r>
          </w:p>
        </w:tc>
        <w:tc>
          <w:tcPr>
            <w:tcW w:w="1218" w:type="dxa"/>
          </w:tcPr>
          <w:p w14:paraId="41F9A1DB" w14:textId="77777777" w:rsidR="00D51406" w:rsidRDefault="00D51406">
            <w:pPr>
              <w:pStyle w:val="ConsPlusNormal"/>
              <w:jc w:val="center"/>
            </w:pPr>
            <w:r>
              <w:t>0,0</w:t>
            </w:r>
          </w:p>
        </w:tc>
      </w:tr>
      <w:tr w:rsidR="00D51406" w14:paraId="5543407A" w14:textId="77777777">
        <w:tc>
          <w:tcPr>
            <w:tcW w:w="1984" w:type="dxa"/>
            <w:vMerge/>
          </w:tcPr>
          <w:p w14:paraId="77344247" w14:textId="77777777" w:rsidR="00D51406" w:rsidRDefault="00D51406">
            <w:pPr>
              <w:spacing w:after="1" w:line="0" w:lineRule="atLeast"/>
            </w:pPr>
          </w:p>
        </w:tc>
        <w:tc>
          <w:tcPr>
            <w:tcW w:w="1361" w:type="dxa"/>
            <w:vMerge/>
          </w:tcPr>
          <w:p w14:paraId="2ADFA5A4" w14:textId="77777777" w:rsidR="00D51406" w:rsidRDefault="00D51406">
            <w:pPr>
              <w:spacing w:after="1" w:line="0" w:lineRule="atLeast"/>
            </w:pPr>
          </w:p>
        </w:tc>
        <w:tc>
          <w:tcPr>
            <w:tcW w:w="1701" w:type="dxa"/>
          </w:tcPr>
          <w:p w14:paraId="60E24431" w14:textId="77777777" w:rsidR="00D51406" w:rsidRDefault="00D51406">
            <w:pPr>
              <w:pStyle w:val="ConsPlusNormal"/>
            </w:pPr>
            <w:r>
              <w:t>местные бюджеты (прогнозно)</w:t>
            </w:r>
          </w:p>
        </w:tc>
        <w:tc>
          <w:tcPr>
            <w:tcW w:w="1217" w:type="dxa"/>
          </w:tcPr>
          <w:p w14:paraId="635EEDCE" w14:textId="77777777" w:rsidR="00D51406" w:rsidRDefault="00D51406">
            <w:pPr>
              <w:pStyle w:val="ConsPlusNormal"/>
              <w:jc w:val="center"/>
            </w:pPr>
            <w:r>
              <w:t>1205,3</w:t>
            </w:r>
          </w:p>
        </w:tc>
        <w:tc>
          <w:tcPr>
            <w:tcW w:w="1217" w:type="dxa"/>
          </w:tcPr>
          <w:p w14:paraId="4BD5E827" w14:textId="77777777" w:rsidR="00D51406" w:rsidRDefault="00D51406">
            <w:pPr>
              <w:pStyle w:val="ConsPlusNormal"/>
              <w:jc w:val="center"/>
            </w:pPr>
            <w:r>
              <w:t>750,0</w:t>
            </w:r>
          </w:p>
        </w:tc>
        <w:tc>
          <w:tcPr>
            <w:tcW w:w="1217" w:type="dxa"/>
          </w:tcPr>
          <w:p w14:paraId="683804B8" w14:textId="77777777" w:rsidR="00D51406" w:rsidRDefault="00D51406">
            <w:pPr>
              <w:pStyle w:val="ConsPlusNormal"/>
              <w:jc w:val="center"/>
            </w:pPr>
            <w:r>
              <w:t>0,0</w:t>
            </w:r>
          </w:p>
        </w:tc>
        <w:tc>
          <w:tcPr>
            <w:tcW w:w="1217" w:type="dxa"/>
          </w:tcPr>
          <w:p w14:paraId="4819FDE8" w14:textId="77777777" w:rsidR="00D51406" w:rsidRDefault="00D51406">
            <w:pPr>
              <w:pStyle w:val="ConsPlusNormal"/>
              <w:jc w:val="center"/>
            </w:pPr>
            <w:r>
              <w:t>250,0</w:t>
            </w:r>
          </w:p>
        </w:tc>
        <w:tc>
          <w:tcPr>
            <w:tcW w:w="1217" w:type="dxa"/>
          </w:tcPr>
          <w:p w14:paraId="282E78D0" w14:textId="77777777" w:rsidR="00D51406" w:rsidRDefault="00D51406">
            <w:pPr>
              <w:pStyle w:val="ConsPlusNormal"/>
              <w:jc w:val="center"/>
            </w:pPr>
            <w:r>
              <w:t>205,3</w:t>
            </w:r>
          </w:p>
        </w:tc>
        <w:tc>
          <w:tcPr>
            <w:tcW w:w="1217" w:type="dxa"/>
          </w:tcPr>
          <w:p w14:paraId="19DD7AA3" w14:textId="77777777" w:rsidR="00D51406" w:rsidRDefault="00D51406">
            <w:pPr>
              <w:pStyle w:val="ConsPlusNormal"/>
              <w:jc w:val="center"/>
            </w:pPr>
            <w:r>
              <w:t>0,0</w:t>
            </w:r>
          </w:p>
        </w:tc>
        <w:tc>
          <w:tcPr>
            <w:tcW w:w="1218" w:type="dxa"/>
          </w:tcPr>
          <w:p w14:paraId="60B68618" w14:textId="77777777" w:rsidR="00D51406" w:rsidRDefault="00D51406">
            <w:pPr>
              <w:pStyle w:val="ConsPlusNormal"/>
              <w:jc w:val="center"/>
            </w:pPr>
            <w:r>
              <w:t>0,0</w:t>
            </w:r>
          </w:p>
        </w:tc>
      </w:tr>
      <w:tr w:rsidR="00D51406" w14:paraId="47700E2B" w14:textId="77777777">
        <w:tc>
          <w:tcPr>
            <w:tcW w:w="1984" w:type="dxa"/>
            <w:vMerge/>
          </w:tcPr>
          <w:p w14:paraId="100D6888" w14:textId="77777777" w:rsidR="00D51406" w:rsidRDefault="00D51406">
            <w:pPr>
              <w:spacing w:after="1" w:line="0" w:lineRule="atLeast"/>
            </w:pPr>
          </w:p>
        </w:tc>
        <w:tc>
          <w:tcPr>
            <w:tcW w:w="1361" w:type="dxa"/>
            <w:vMerge/>
          </w:tcPr>
          <w:p w14:paraId="6D6FE592" w14:textId="77777777" w:rsidR="00D51406" w:rsidRDefault="00D51406">
            <w:pPr>
              <w:spacing w:after="1" w:line="0" w:lineRule="atLeast"/>
            </w:pPr>
          </w:p>
        </w:tc>
        <w:tc>
          <w:tcPr>
            <w:tcW w:w="1701" w:type="dxa"/>
          </w:tcPr>
          <w:p w14:paraId="78C70CC5" w14:textId="77777777" w:rsidR="00D51406" w:rsidRDefault="00D51406">
            <w:pPr>
              <w:pStyle w:val="ConsPlusNormal"/>
            </w:pPr>
            <w:r>
              <w:t>внебюджетные источники (прогнозно)</w:t>
            </w:r>
          </w:p>
        </w:tc>
        <w:tc>
          <w:tcPr>
            <w:tcW w:w="1217" w:type="dxa"/>
          </w:tcPr>
          <w:p w14:paraId="0741CFCA" w14:textId="77777777" w:rsidR="00D51406" w:rsidRDefault="00D51406">
            <w:pPr>
              <w:pStyle w:val="ConsPlusNormal"/>
              <w:jc w:val="center"/>
            </w:pPr>
            <w:r>
              <w:t>72319,6</w:t>
            </w:r>
          </w:p>
        </w:tc>
        <w:tc>
          <w:tcPr>
            <w:tcW w:w="1217" w:type="dxa"/>
          </w:tcPr>
          <w:p w14:paraId="02CD335B" w14:textId="77777777" w:rsidR="00D51406" w:rsidRDefault="00D51406">
            <w:pPr>
              <w:pStyle w:val="ConsPlusNormal"/>
              <w:jc w:val="center"/>
            </w:pPr>
            <w:r>
              <w:t>24563,9</w:t>
            </w:r>
          </w:p>
        </w:tc>
        <w:tc>
          <w:tcPr>
            <w:tcW w:w="1217" w:type="dxa"/>
          </w:tcPr>
          <w:p w14:paraId="1537DBAA" w14:textId="77777777" w:rsidR="00D51406" w:rsidRDefault="00D51406">
            <w:pPr>
              <w:pStyle w:val="ConsPlusNormal"/>
              <w:jc w:val="center"/>
            </w:pPr>
            <w:r>
              <w:t>22045,4</w:t>
            </w:r>
          </w:p>
        </w:tc>
        <w:tc>
          <w:tcPr>
            <w:tcW w:w="1217" w:type="dxa"/>
          </w:tcPr>
          <w:p w14:paraId="1AF2C5AE" w14:textId="77777777" w:rsidR="00D51406" w:rsidRDefault="00D51406">
            <w:pPr>
              <w:pStyle w:val="ConsPlusNormal"/>
              <w:jc w:val="center"/>
            </w:pPr>
            <w:r>
              <w:t>11518,6</w:t>
            </w:r>
          </w:p>
        </w:tc>
        <w:tc>
          <w:tcPr>
            <w:tcW w:w="1217" w:type="dxa"/>
          </w:tcPr>
          <w:p w14:paraId="6E96622D" w14:textId="77777777" w:rsidR="00D51406" w:rsidRDefault="00D51406">
            <w:pPr>
              <w:pStyle w:val="ConsPlusNormal"/>
              <w:jc w:val="center"/>
            </w:pPr>
            <w:r>
              <w:t>6156,3</w:t>
            </w:r>
          </w:p>
        </w:tc>
        <w:tc>
          <w:tcPr>
            <w:tcW w:w="1217" w:type="dxa"/>
          </w:tcPr>
          <w:p w14:paraId="1A413A82" w14:textId="77777777" w:rsidR="00D51406" w:rsidRDefault="00D51406">
            <w:pPr>
              <w:pStyle w:val="ConsPlusNormal"/>
              <w:jc w:val="center"/>
            </w:pPr>
            <w:r>
              <w:t>8035,4</w:t>
            </w:r>
          </w:p>
        </w:tc>
        <w:tc>
          <w:tcPr>
            <w:tcW w:w="1218" w:type="dxa"/>
          </w:tcPr>
          <w:p w14:paraId="536E3EE7" w14:textId="77777777" w:rsidR="00D51406" w:rsidRDefault="00D51406">
            <w:pPr>
              <w:pStyle w:val="ConsPlusNormal"/>
              <w:jc w:val="center"/>
            </w:pPr>
            <w:r>
              <w:t>0,0</w:t>
            </w:r>
          </w:p>
        </w:tc>
      </w:tr>
      <w:tr w:rsidR="00D51406" w14:paraId="4ACB5CCB" w14:textId="77777777">
        <w:tc>
          <w:tcPr>
            <w:tcW w:w="1984" w:type="dxa"/>
            <w:vMerge/>
          </w:tcPr>
          <w:p w14:paraId="30DC50D4" w14:textId="77777777" w:rsidR="00D51406" w:rsidRDefault="00D51406">
            <w:pPr>
              <w:spacing w:after="1" w:line="0" w:lineRule="atLeast"/>
            </w:pPr>
          </w:p>
        </w:tc>
        <w:tc>
          <w:tcPr>
            <w:tcW w:w="11582" w:type="dxa"/>
            <w:gridSpan w:val="9"/>
          </w:tcPr>
          <w:p w14:paraId="0F159A41" w14:textId="77777777" w:rsidR="00D51406" w:rsidRDefault="00D51406">
            <w:pPr>
              <w:pStyle w:val="ConsPlusNormal"/>
              <w:jc w:val="center"/>
            </w:pPr>
            <w:r>
              <w:t>в том числе по исполнителям:</w:t>
            </w:r>
          </w:p>
        </w:tc>
      </w:tr>
      <w:tr w:rsidR="00D51406" w14:paraId="2916E4BB" w14:textId="77777777">
        <w:tc>
          <w:tcPr>
            <w:tcW w:w="1984" w:type="dxa"/>
            <w:vMerge/>
          </w:tcPr>
          <w:p w14:paraId="76B3C5E3" w14:textId="77777777" w:rsidR="00D51406" w:rsidRDefault="00D51406">
            <w:pPr>
              <w:spacing w:after="1" w:line="0" w:lineRule="atLeast"/>
            </w:pPr>
          </w:p>
        </w:tc>
        <w:tc>
          <w:tcPr>
            <w:tcW w:w="1361" w:type="dxa"/>
            <w:vMerge w:val="restart"/>
          </w:tcPr>
          <w:p w14:paraId="69BB961D" w14:textId="77777777" w:rsidR="00D51406" w:rsidRDefault="00D51406">
            <w:pPr>
              <w:pStyle w:val="ConsPlusNormal"/>
              <w:jc w:val="center"/>
            </w:pPr>
            <w:r>
              <w:t>министерство сельского хозяйства области</w:t>
            </w:r>
          </w:p>
        </w:tc>
        <w:tc>
          <w:tcPr>
            <w:tcW w:w="1701" w:type="dxa"/>
          </w:tcPr>
          <w:p w14:paraId="5C7AD217" w14:textId="77777777" w:rsidR="00D51406" w:rsidRDefault="00D51406">
            <w:pPr>
              <w:pStyle w:val="ConsPlusNormal"/>
            </w:pPr>
            <w:r>
              <w:t>всего</w:t>
            </w:r>
          </w:p>
        </w:tc>
        <w:tc>
          <w:tcPr>
            <w:tcW w:w="1217" w:type="dxa"/>
          </w:tcPr>
          <w:p w14:paraId="6EDAAA59" w14:textId="77777777" w:rsidR="00D51406" w:rsidRDefault="00D51406">
            <w:pPr>
              <w:pStyle w:val="ConsPlusNormal"/>
              <w:jc w:val="center"/>
            </w:pPr>
            <w:r>
              <w:t>716754,5</w:t>
            </w:r>
          </w:p>
        </w:tc>
        <w:tc>
          <w:tcPr>
            <w:tcW w:w="1217" w:type="dxa"/>
          </w:tcPr>
          <w:p w14:paraId="55C60B0C" w14:textId="77777777" w:rsidR="00D51406" w:rsidRDefault="00D51406">
            <w:pPr>
              <w:pStyle w:val="ConsPlusNormal"/>
              <w:jc w:val="center"/>
            </w:pPr>
            <w:r>
              <w:t>120583,2</w:t>
            </w:r>
          </w:p>
        </w:tc>
        <w:tc>
          <w:tcPr>
            <w:tcW w:w="1217" w:type="dxa"/>
          </w:tcPr>
          <w:p w14:paraId="29A2A8CC" w14:textId="77777777" w:rsidR="00D51406" w:rsidRDefault="00D51406">
            <w:pPr>
              <w:pStyle w:val="ConsPlusNormal"/>
              <w:jc w:val="center"/>
            </w:pPr>
            <w:r>
              <w:t>308465,1</w:t>
            </w:r>
          </w:p>
        </w:tc>
        <w:tc>
          <w:tcPr>
            <w:tcW w:w="1217" w:type="dxa"/>
          </w:tcPr>
          <w:p w14:paraId="603260FD" w14:textId="77777777" w:rsidR="00D51406" w:rsidRDefault="00D51406">
            <w:pPr>
              <w:pStyle w:val="ConsPlusNormal"/>
              <w:jc w:val="center"/>
            </w:pPr>
            <w:r>
              <w:t>7942,5</w:t>
            </w:r>
          </w:p>
        </w:tc>
        <w:tc>
          <w:tcPr>
            <w:tcW w:w="1217" w:type="dxa"/>
          </w:tcPr>
          <w:p w14:paraId="07BFC3AC" w14:textId="77777777" w:rsidR="00D51406" w:rsidRDefault="00D51406">
            <w:pPr>
              <w:pStyle w:val="ConsPlusNormal"/>
              <w:jc w:val="center"/>
            </w:pPr>
            <w:r>
              <w:t>0,0</w:t>
            </w:r>
          </w:p>
        </w:tc>
        <w:tc>
          <w:tcPr>
            <w:tcW w:w="1217" w:type="dxa"/>
          </w:tcPr>
          <w:p w14:paraId="62C25754" w14:textId="77777777" w:rsidR="00D51406" w:rsidRDefault="00D51406">
            <w:pPr>
              <w:pStyle w:val="ConsPlusNormal"/>
              <w:jc w:val="center"/>
            </w:pPr>
            <w:r>
              <w:t>137814,6</w:t>
            </w:r>
          </w:p>
        </w:tc>
        <w:tc>
          <w:tcPr>
            <w:tcW w:w="1218" w:type="dxa"/>
          </w:tcPr>
          <w:p w14:paraId="549D140C" w14:textId="77777777" w:rsidR="00D51406" w:rsidRDefault="00D51406">
            <w:pPr>
              <w:pStyle w:val="ConsPlusNormal"/>
              <w:jc w:val="center"/>
            </w:pPr>
            <w:r>
              <w:t>141949,1</w:t>
            </w:r>
          </w:p>
        </w:tc>
      </w:tr>
      <w:tr w:rsidR="00D51406" w14:paraId="62D0D58F" w14:textId="77777777">
        <w:tc>
          <w:tcPr>
            <w:tcW w:w="1984" w:type="dxa"/>
            <w:vMerge/>
          </w:tcPr>
          <w:p w14:paraId="6E51A1A3" w14:textId="77777777" w:rsidR="00D51406" w:rsidRDefault="00D51406">
            <w:pPr>
              <w:spacing w:after="1" w:line="0" w:lineRule="atLeast"/>
            </w:pPr>
          </w:p>
        </w:tc>
        <w:tc>
          <w:tcPr>
            <w:tcW w:w="1361" w:type="dxa"/>
            <w:vMerge/>
          </w:tcPr>
          <w:p w14:paraId="4CB2E3E6" w14:textId="77777777" w:rsidR="00D51406" w:rsidRDefault="00D51406">
            <w:pPr>
              <w:spacing w:after="1" w:line="0" w:lineRule="atLeast"/>
            </w:pPr>
          </w:p>
        </w:tc>
        <w:tc>
          <w:tcPr>
            <w:tcW w:w="1701" w:type="dxa"/>
          </w:tcPr>
          <w:p w14:paraId="05DDC7CC" w14:textId="77777777" w:rsidR="00D51406" w:rsidRDefault="00D51406">
            <w:pPr>
              <w:pStyle w:val="ConsPlusNormal"/>
            </w:pPr>
            <w:r>
              <w:t>областной бюджет</w:t>
            </w:r>
          </w:p>
        </w:tc>
        <w:tc>
          <w:tcPr>
            <w:tcW w:w="1217" w:type="dxa"/>
          </w:tcPr>
          <w:p w14:paraId="28469D66" w14:textId="77777777" w:rsidR="00D51406" w:rsidRDefault="00D51406">
            <w:pPr>
              <w:pStyle w:val="ConsPlusNormal"/>
              <w:jc w:val="center"/>
            </w:pPr>
            <w:r>
              <w:t>33624,1</w:t>
            </w:r>
          </w:p>
        </w:tc>
        <w:tc>
          <w:tcPr>
            <w:tcW w:w="1217" w:type="dxa"/>
          </w:tcPr>
          <w:p w14:paraId="3811260D" w14:textId="77777777" w:rsidR="00D51406" w:rsidRDefault="00D51406">
            <w:pPr>
              <w:pStyle w:val="ConsPlusNormal"/>
              <w:jc w:val="center"/>
            </w:pPr>
            <w:r>
              <w:t>10562,2</w:t>
            </w:r>
          </w:p>
        </w:tc>
        <w:tc>
          <w:tcPr>
            <w:tcW w:w="1217" w:type="dxa"/>
          </w:tcPr>
          <w:p w14:paraId="04ED8BF4" w14:textId="77777777" w:rsidR="00D51406" w:rsidRDefault="00D51406">
            <w:pPr>
              <w:pStyle w:val="ConsPlusNormal"/>
              <w:jc w:val="center"/>
            </w:pPr>
            <w:r>
              <w:t>17620,8</w:t>
            </w:r>
          </w:p>
        </w:tc>
        <w:tc>
          <w:tcPr>
            <w:tcW w:w="1217" w:type="dxa"/>
          </w:tcPr>
          <w:p w14:paraId="281ED134" w14:textId="77777777" w:rsidR="00D51406" w:rsidRDefault="00D51406">
            <w:pPr>
              <w:pStyle w:val="ConsPlusNormal"/>
              <w:jc w:val="center"/>
            </w:pPr>
            <w:r>
              <w:t>112,3</w:t>
            </w:r>
          </w:p>
        </w:tc>
        <w:tc>
          <w:tcPr>
            <w:tcW w:w="1217" w:type="dxa"/>
          </w:tcPr>
          <w:p w14:paraId="414C8F42" w14:textId="77777777" w:rsidR="00D51406" w:rsidRDefault="00D51406">
            <w:pPr>
              <w:pStyle w:val="ConsPlusNormal"/>
              <w:jc w:val="center"/>
            </w:pPr>
            <w:r>
              <w:t>0,0</w:t>
            </w:r>
          </w:p>
        </w:tc>
        <w:tc>
          <w:tcPr>
            <w:tcW w:w="1217" w:type="dxa"/>
          </w:tcPr>
          <w:p w14:paraId="3120A8E0" w14:textId="77777777" w:rsidR="00D51406" w:rsidRDefault="00D51406">
            <w:pPr>
              <w:pStyle w:val="ConsPlusNormal"/>
              <w:jc w:val="center"/>
            </w:pPr>
            <w:r>
              <w:t>2625,0</w:t>
            </w:r>
          </w:p>
        </w:tc>
        <w:tc>
          <w:tcPr>
            <w:tcW w:w="1218" w:type="dxa"/>
          </w:tcPr>
          <w:p w14:paraId="4CFB614E" w14:textId="77777777" w:rsidR="00D51406" w:rsidRDefault="00D51406">
            <w:pPr>
              <w:pStyle w:val="ConsPlusNormal"/>
              <w:jc w:val="center"/>
            </w:pPr>
            <w:r>
              <w:t>2703,8</w:t>
            </w:r>
          </w:p>
        </w:tc>
      </w:tr>
      <w:tr w:rsidR="00D51406" w14:paraId="2EA9B959" w14:textId="77777777">
        <w:tc>
          <w:tcPr>
            <w:tcW w:w="1984" w:type="dxa"/>
            <w:vMerge/>
          </w:tcPr>
          <w:p w14:paraId="009DC231" w14:textId="77777777" w:rsidR="00D51406" w:rsidRDefault="00D51406">
            <w:pPr>
              <w:spacing w:after="1" w:line="0" w:lineRule="atLeast"/>
            </w:pPr>
          </w:p>
        </w:tc>
        <w:tc>
          <w:tcPr>
            <w:tcW w:w="1361" w:type="dxa"/>
            <w:vMerge/>
          </w:tcPr>
          <w:p w14:paraId="3F2F9337" w14:textId="77777777" w:rsidR="00D51406" w:rsidRDefault="00D51406">
            <w:pPr>
              <w:spacing w:after="1" w:line="0" w:lineRule="atLeast"/>
            </w:pPr>
          </w:p>
        </w:tc>
        <w:tc>
          <w:tcPr>
            <w:tcW w:w="1701" w:type="dxa"/>
          </w:tcPr>
          <w:p w14:paraId="1F2F6E6A" w14:textId="77777777" w:rsidR="00D51406" w:rsidRDefault="00D51406">
            <w:pPr>
              <w:pStyle w:val="ConsPlusNormal"/>
            </w:pPr>
            <w:r>
              <w:t>федеральный бюджет (прогнозно)</w:t>
            </w:r>
          </w:p>
        </w:tc>
        <w:tc>
          <w:tcPr>
            <w:tcW w:w="1217" w:type="dxa"/>
          </w:tcPr>
          <w:p w14:paraId="79AB97BE" w14:textId="77777777" w:rsidR="00D51406" w:rsidRDefault="00D51406">
            <w:pPr>
              <w:pStyle w:val="ConsPlusNormal"/>
              <w:jc w:val="center"/>
            </w:pPr>
            <w:r>
              <w:t>610759,3</w:t>
            </w:r>
          </w:p>
        </w:tc>
        <w:tc>
          <w:tcPr>
            <w:tcW w:w="1217" w:type="dxa"/>
          </w:tcPr>
          <w:p w14:paraId="46E95FEA" w14:textId="77777777" w:rsidR="00D51406" w:rsidRDefault="00D51406">
            <w:pPr>
              <w:pStyle w:val="ConsPlusNormal"/>
              <w:jc w:val="center"/>
            </w:pPr>
            <w:r>
              <w:t>85457,1</w:t>
            </w:r>
          </w:p>
        </w:tc>
        <w:tc>
          <w:tcPr>
            <w:tcW w:w="1217" w:type="dxa"/>
          </w:tcPr>
          <w:p w14:paraId="021172A5" w14:textId="77777777" w:rsidR="00D51406" w:rsidRDefault="00D51406">
            <w:pPr>
              <w:pStyle w:val="ConsPlusNormal"/>
              <w:jc w:val="center"/>
            </w:pPr>
            <w:r>
              <w:t>258685,8</w:t>
            </w:r>
          </w:p>
        </w:tc>
        <w:tc>
          <w:tcPr>
            <w:tcW w:w="1217" w:type="dxa"/>
          </w:tcPr>
          <w:p w14:paraId="7267E739" w14:textId="77777777" w:rsidR="00D51406" w:rsidRDefault="00D51406">
            <w:pPr>
              <w:pStyle w:val="ConsPlusNormal"/>
              <w:jc w:val="center"/>
            </w:pPr>
            <w:r>
              <w:t>5503,6</w:t>
            </w:r>
          </w:p>
        </w:tc>
        <w:tc>
          <w:tcPr>
            <w:tcW w:w="1217" w:type="dxa"/>
          </w:tcPr>
          <w:p w14:paraId="171E7A43" w14:textId="77777777" w:rsidR="00D51406" w:rsidRDefault="00D51406">
            <w:pPr>
              <w:pStyle w:val="ConsPlusNormal"/>
              <w:jc w:val="center"/>
            </w:pPr>
            <w:r>
              <w:t>0,0</w:t>
            </w:r>
          </w:p>
        </w:tc>
        <w:tc>
          <w:tcPr>
            <w:tcW w:w="1217" w:type="dxa"/>
          </w:tcPr>
          <w:p w14:paraId="07450CD2" w14:textId="77777777" w:rsidR="00D51406" w:rsidRDefault="00D51406">
            <w:pPr>
              <w:pStyle w:val="ConsPlusNormal"/>
              <w:jc w:val="center"/>
            </w:pPr>
            <w:r>
              <w:t>128627,0</w:t>
            </w:r>
          </w:p>
        </w:tc>
        <w:tc>
          <w:tcPr>
            <w:tcW w:w="1218" w:type="dxa"/>
          </w:tcPr>
          <w:p w14:paraId="7F099BC4" w14:textId="77777777" w:rsidR="00D51406" w:rsidRDefault="00D51406">
            <w:pPr>
              <w:pStyle w:val="ConsPlusNormal"/>
              <w:jc w:val="center"/>
            </w:pPr>
            <w:r>
              <w:t>132485,8</w:t>
            </w:r>
          </w:p>
        </w:tc>
      </w:tr>
      <w:tr w:rsidR="00D51406" w14:paraId="0CEC79B6" w14:textId="77777777">
        <w:tc>
          <w:tcPr>
            <w:tcW w:w="1984" w:type="dxa"/>
            <w:vMerge/>
          </w:tcPr>
          <w:p w14:paraId="40384AA6" w14:textId="77777777" w:rsidR="00D51406" w:rsidRDefault="00D51406">
            <w:pPr>
              <w:spacing w:after="1" w:line="0" w:lineRule="atLeast"/>
            </w:pPr>
          </w:p>
        </w:tc>
        <w:tc>
          <w:tcPr>
            <w:tcW w:w="1361" w:type="dxa"/>
            <w:vMerge/>
          </w:tcPr>
          <w:p w14:paraId="4A948870" w14:textId="77777777" w:rsidR="00D51406" w:rsidRDefault="00D51406">
            <w:pPr>
              <w:spacing w:after="1" w:line="0" w:lineRule="atLeast"/>
            </w:pPr>
          </w:p>
        </w:tc>
        <w:tc>
          <w:tcPr>
            <w:tcW w:w="1701" w:type="dxa"/>
          </w:tcPr>
          <w:p w14:paraId="3F430B20" w14:textId="77777777" w:rsidR="00D51406" w:rsidRDefault="00D51406">
            <w:pPr>
              <w:pStyle w:val="ConsPlusNormal"/>
            </w:pPr>
            <w:r>
              <w:t>местные бюджеты (прогнозно)</w:t>
            </w:r>
          </w:p>
        </w:tc>
        <w:tc>
          <w:tcPr>
            <w:tcW w:w="1217" w:type="dxa"/>
          </w:tcPr>
          <w:p w14:paraId="0A0EADAF" w14:textId="77777777" w:rsidR="00D51406" w:rsidRDefault="00D51406">
            <w:pPr>
              <w:pStyle w:val="ConsPlusNormal"/>
              <w:jc w:val="center"/>
            </w:pPr>
            <w:r>
              <w:t>0,0</w:t>
            </w:r>
          </w:p>
        </w:tc>
        <w:tc>
          <w:tcPr>
            <w:tcW w:w="1217" w:type="dxa"/>
          </w:tcPr>
          <w:p w14:paraId="7029CAFE" w14:textId="77777777" w:rsidR="00D51406" w:rsidRDefault="00D51406">
            <w:pPr>
              <w:pStyle w:val="ConsPlusNormal"/>
              <w:jc w:val="center"/>
            </w:pPr>
            <w:r>
              <w:t>0,0</w:t>
            </w:r>
          </w:p>
        </w:tc>
        <w:tc>
          <w:tcPr>
            <w:tcW w:w="1217" w:type="dxa"/>
          </w:tcPr>
          <w:p w14:paraId="0E5D69DD" w14:textId="77777777" w:rsidR="00D51406" w:rsidRDefault="00D51406">
            <w:pPr>
              <w:pStyle w:val="ConsPlusNormal"/>
              <w:jc w:val="center"/>
            </w:pPr>
            <w:r>
              <w:t>0,0</w:t>
            </w:r>
          </w:p>
        </w:tc>
        <w:tc>
          <w:tcPr>
            <w:tcW w:w="1217" w:type="dxa"/>
          </w:tcPr>
          <w:p w14:paraId="30B2F2DE" w14:textId="77777777" w:rsidR="00D51406" w:rsidRDefault="00D51406">
            <w:pPr>
              <w:pStyle w:val="ConsPlusNormal"/>
              <w:jc w:val="center"/>
            </w:pPr>
            <w:r>
              <w:t>0,0</w:t>
            </w:r>
          </w:p>
        </w:tc>
        <w:tc>
          <w:tcPr>
            <w:tcW w:w="1217" w:type="dxa"/>
          </w:tcPr>
          <w:p w14:paraId="5C1BEF3C" w14:textId="77777777" w:rsidR="00D51406" w:rsidRDefault="00D51406">
            <w:pPr>
              <w:pStyle w:val="ConsPlusNormal"/>
              <w:jc w:val="center"/>
            </w:pPr>
            <w:r>
              <w:t>0,0</w:t>
            </w:r>
          </w:p>
        </w:tc>
        <w:tc>
          <w:tcPr>
            <w:tcW w:w="1217" w:type="dxa"/>
          </w:tcPr>
          <w:p w14:paraId="36B5C0AA" w14:textId="77777777" w:rsidR="00D51406" w:rsidRDefault="00D51406">
            <w:pPr>
              <w:pStyle w:val="ConsPlusNormal"/>
              <w:jc w:val="center"/>
            </w:pPr>
            <w:r>
              <w:t>0,0</w:t>
            </w:r>
          </w:p>
        </w:tc>
        <w:tc>
          <w:tcPr>
            <w:tcW w:w="1218" w:type="dxa"/>
          </w:tcPr>
          <w:p w14:paraId="75AD1ADD" w14:textId="77777777" w:rsidR="00D51406" w:rsidRDefault="00D51406">
            <w:pPr>
              <w:pStyle w:val="ConsPlusNormal"/>
              <w:jc w:val="center"/>
            </w:pPr>
            <w:r>
              <w:t>0,0</w:t>
            </w:r>
          </w:p>
        </w:tc>
      </w:tr>
      <w:tr w:rsidR="00D51406" w14:paraId="136DA1E6" w14:textId="77777777">
        <w:tc>
          <w:tcPr>
            <w:tcW w:w="1984" w:type="dxa"/>
            <w:vMerge/>
          </w:tcPr>
          <w:p w14:paraId="67060478" w14:textId="77777777" w:rsidR="00D51406" w:rsidRDefault="00D51406">
            <w:pPr>
              <w:spacing w:after="1" w:line="0" w:lineRule="atLeast"/>
            </w:pPr>
          </w:p>
        </w:tc>
        <w:tc>
          <w:tcPr>
            <w:tcW w:w="1361" w:type="dxa"/>
            <w:vMerge/>
          </w:tcPr>
          <w:p w14:paraId="6CE66920" w14:textId="77777777" w:rsidR="00D51406" w:rsidRDefault="00D51406">
            <w:pPr>
              <w:spacing w:after="1" w:line="0" w:lineRule="atLeast"/>
            </w:pPr>
          </w:p>
        </w:tc>
        <w:tc>
          <w:tcPr>
            <w:tcW w:w="1701" w:type="dxa"/>
          </w:tcPr>
          <w:p w14:paraId="5E5BE24A" w14:textId="77777777" w:rsidR="00D51406" w:rsidRDefault="00D51406">
            <w:pPr>
              <w:pStyle w:val="ConsPlusNormal"/>
            </w:pPr>
            <w:r>
              <w:t>внебюджетные источники (прогнозно)</w:t>
            </w:r>
          </w:p>
        </w:tc>
        <w:tc>
          <w:tcPr>
            <w:tcW w:w="1217" w:type="dxa"/>
          </w:tcPr>
          <w:p w14:paraId="06051FDB" w14:textId="77777777" w:rsidR="00D51406" w:rsidRDefault="00D51406">
            <w:pPr>
              <w:pStyle w:val="ConsPlusNormal"/>
              <w:jc w:val="center"/>
            </w:pPr>
            <w:r>
              <w:t>72371,1</w:t>
            </w:r>
          </w:p>
        </w:tc>
        <w:tc>
          <w:tcPr>
            <w:tcW w:w="1217" w:type="dxa"/>
          </w:tcPr>
          <w:p w14:paraId="0DA3C86A" w14:textId="77777777" w:rsidR="00D51406" w:rsidRDefault="00D51406">
            <w:pPr>
              <w:pStyle w:val="ConsPlusNormal"/>
              <w:jc w:val="center"/>
            </w:pPr>
            <w:r>
              <w:t>24563,9</w:t>
            </w:r>
          </w:p>
        </w:tc>
        <w:tc>
          <w:tcPr>
            <w:tcW w:w="1217" w:type="dxa"/>
          </w:tcPr>
          <w:p w14:paraId="5F4C324B" w14:textId="77777777" w:rsidR="00D51406" w:rsidRDefault="00D51406">
            <w:pPr>
              <w:pStyle w:val="ConsPlusNormal"/>
              <w:jc w:val="center"/>
            </w:pPr>
            <w:r>
              <w:t>32158,5</w:t>
            </w:r>
          </w:p>
        </w:tc>
        <w:tc>
          <w:tcPr>
            <w:tcW w:w="1217" w:type="dxa"/>
          </w:tcPr>
          <w:p w14:paraId="09325266" w14:textId="77777777" w:rsidR="00D51406" w:rsidRDefault="00D51406">
            <w:pPr>
              <w:pStyle w:val="ConsPlusNormal"/>
              <w:jc w:val="center"/>
            </w:pPr>
            <w:r>
              <w:t>2326,6</w:t>
            </w:r>
          </w:p>
        </w:tc>
        <w:tc>
          <w:tcPr>
            <w:tcW w:w="1217" w:type="dxa"/>
          </w:tcPr>
          <w:p w14:paraId="6A8FBCCA" w14:textId="77777777" w:rsidR="00D51406" w:rsidRDefault="00D51406">
            <w:pPr>
              <w:pStyle w:val="ConsPlusNormal"/>
              <w:jc w:val="center"/>
            </w:pPr>
            <w:r>
              <w:t>0,0</w:t>
            </w:r>
          </w:p>
        </w:tc>
        <w:tc>
          <w:tcPr>
            <w:tcW w:w="1217" w:type="dxa"/>
          </w:tcPr>
          <w:p w14:paraId="274A71E4" w14:textId="77777777" w:rsidR="00D51406" w:rsidRDefault="00D51406">
            <w:pPr>
              <w:pStyle w:val="ConsPlusNormal"/>
              <w:jc w:val="center"/>
            </w:pPr>
            <w:r>
              <w:t>6562,6</w:t>
            </w:r>
          </w:p>
        </w:tc>
        <w:tc>
          <w:tcPr>
            <w:tcW w:w="1218" w:type="dxa"/>
          </w:tcPr>
          <w:p w14:paraId="6E000FDE" w14:textId="77777777" w:rsidR="00D51406" w:rsidRDefault="00D51406">
            <w:pPr>
              <w:pStyle w:val="ConsPlusNormal"/>
              <w:jc w:val="center"/>
            </w:pPr>
            <w:r>
              <w:t>6759,5</w:t>
            </w:r>
          </w:p>
        </w:tc>
      </w:tr>
      <w:tr w:rsidR="00D51406" w14:paraId="45D72B61" w14:textId="77777777">
        <w:tc>
          <w:tcPr>
            <w:tcW w:w="1984" w:type="dxa"/>
            <w:vMerge/>
          </w:tcPr>
          <w:p w14:paraId="6FE8BDE8" w14:textId="77777777" w:rsidR="00D51406" w:rsidRDefault="00D51406">
            <w:pPr>
              <w:spacing w:after="1" w:line="0" w:lineRule="atLeast"/>
            </w:pPr>
          </w:p>
        </w:tc>
        <w:tc>
          <w:tcPr>
            <w:tcW w:w="11582" w:type="dxa"/>
            <w:gridSpan w:val="9"/>
          </w:tcPr>
          <w:p w14:paraId="4ECA66D0" w14:textId="77777777" w:rsidR="00D51406" w:rsidRDefault="00D51406">
            <w:pPr>
              <w:pStyle w:val="ConsPlusNormal"/>
              <w:jc w:val="center"/>
            </w:pPr>
            <w:r>
              <w:t>в том числе проектная часть:</w:t>
            </w:r>
          </w:p>
        </w:tc>
      </w:tr>
      <w:tr w:rsidR="00D51406" w14:paraId="27A7C587" w14:textId="77777777">
        <w:tc>
          <w:tcPr>
            <w:tcW w:w="1984" w:type="dxa"/>
            <w:vMerge/>
          </w:tcPr>
          <w:p w14:paraId="6AA7FEB4" w14:textId="77777777" w:rsidR="00D51406" w:rsidRDefault="00D51406">
            <w:pPr>
              <w:spacing w:after="1" w:line="0" w:lineRule="atLeast"/>
            </w:pPr>
          </w:p>
        </w:tc>
        <w:tc>
          <w:tcPr>
            <w:tcW w:w="1361" w:type="dxa"/>
            <w:vMerge w:val="restart"/>
          </w:tcPr>
          <w:p w14:paraId="49E330C2" w14:textId="77777777" w:rsidR="00D51406" w:rsidRDefault="00D51406">
            <w:pPr>
              <w:pStyle w:val="ConsPlusNormal"/>
            </w:pPr>
          </w:p>
        </w:tc>
        <w:tc>
          <w:tcPr>
            <w:tcW w:w="1701" w:type="dxa"/>
          </w:tcPr>
          <w:p w14:paraId="2BD25580" w14:textId="77777777" w:rsidR="00D51406" w:rsidRDefault="00D51406">
            <w:pPr>
              <w:pStyle w:val="ConsPlusNormal"/>
            </w:pPr>
            <w:r>
              <w:t>всего</w:t>
            </w:r>
          </w:p>
        </w:tc>
        <w:tc>
          <w:tcPr>
            <w:tcW w:w="1217" w:type="dxa"/>
          </w:tcPr>
          <w:p w14:paraId="3F26CCDE" w14:textId="77777777" w:rsidR="00D51406" w:rsidRDefault="00D51406">
            <w:pPr>
              <w:pStyle w:val="ConsPlusNormal"/>
              <w:jc w:val="center"/>
            </w:pPr>
            <w:r>
              <w:t>270104,7</w:t>
            </w:r>
          </w:p>
        </w:tc>
        <w:tc>
          <w:tcPr>
            <w:tcW w:w="1217" w:type="dxa"/>
          </w:tcPr>
          <w:p w14:paraId="4E8E316C" w14:textId="77777777" w:rsidR="00D51406" w:rsidRDefault="00D51406">
            <w:pPr>
              <w:pStyle w:val="ConsPlusNormal"/>
              <w:jc w:val="center"/>
            </w:pPr>
            <w:r>
              <w:t>120583,2</w:t>
            </w:r>
          </w:p>
        </w:tc>
        <w:tc>
          <w:tcPr>
            <w:tcW w:w="1217" w:type="dxa"/>
          </w:tcPr>
          <w:p w14:paraId="400ACEBB" w14:textId="77777777" w:rsidR="00D51406" w:rsidRDefault="00D51406">
            <w:pPr>
              <w:pStyle w:val="ConsPlusNormal"/>
              <w:jc w:val="center"/>
            </w:pPr>
            <w:r>
              <w:t>141579,0</w:t>
            </w:r>
          </w:p>
        </w:tc>
        <w:tc>
          <w:tcPr>
            <w:tcW w:w="1217" w:type="dxa"/>
          </w:tcPr>
          <w:p w14:paraId="79A9B53F" w14:textId="77777777" w:rsidR="00D51406" w:rsidRDefault="00D51406">
            <w:pPr>
              <w:pStyle w:val="ConsPlusNormal"/>
              <w:jc w:val="center"/>
            </w:pPr>
            <w:r>
              <w:t>7942,5</w:t>
            </w:r>
          </w:p>
        </w:tc>
        <w:tc>
          <w:tcPr>
            <w:tcW w:w="1217" w:type="dxa"/>
          </w:tcPr>
          <w:p w14:paraId="7E9B1F81" w14:textId="77777777" w:rsidR="00D51406" w:rsidRDefault="00D51406">
            <w:pPr>
              <w:pStyle w:val="ConsPlusNormal"/>
              <w:jc w:val="center"/>
            </w:pPr>
            <w:r>
              <w:t>0,0</w:t>
            </w:r>
          </w:p>
        </w:tc>
        <w:tc>
          <w:tcPr>
            <w:tcW w:w="1217" w:type="dxa"/>
          </w:tcPr>
          <w:p w14:paraId="20148E2D" w14:textId="77777777" w:rsidR="00D51406" w:rsidRDefault="00D51406">
            <w:pPr>
              <w:pStyle w:val="ConsPlusNormal"/>
              <w:jc w:val="center"/>
            </w:pPr>
            <w:r>
              <w:t>0,0</w:t>
            </w:r>
          </w:p>
        </w:tc>
        <w:tc>
          <w:tcPr>
            <w:tcW w:w="1218" w:type="dxa"/>
          </w:tcPr>
          <w:p w14:paraId="4F9F26FE" w14:textId="77777777" w:rsidR="00D51406" w:rsidRDefault="00D51406">
            <w:pPr>
              <w:pStyle w:val="ConsPlusNormal"/>
              <w:jc w:val="center"/>
            </w:pPr>
            <w:r>
              <w:t>0,0</w:t>
            </w:r>
          </w:p>
        </w:tc>
      </w:tr>
      <w:tr w:rsidR="00D51406" w14:paraId="32FA4234" w14:textId="77777777">
        <w:tc>
          <w:tcPr>
            <w:tcW w:w="1984" w:type="dxa"/>
            <w:vMerge/>
          </w:tcPr>
          <w:p w14:paraId="6A518B0E" w14:textId="77777777" w:rsidR="00D51406" w:rsidRDefault="00D51406">
            <w:pPr>
              <w:spacing w:after="1" w:line="0" w:lineRule="atLeast"/>
            </w:pPr>
          </w:p>
        </w:tc>
        <w:tc>
          <w:tcPr>
            <w:tcW w:w="1361" w:type="dxa"/>
            <w:vMerge/>
          </w:tcPr>
          <w:p w14:paraId="55508F12" w14:textId="77777777" w:rsidR="00D51406" w:rsidRDefault="00D51406">
            <w:pPr>
              <w:spacing w:after="1" w:line="0" w:lineRule="atLeast"/>
            </w:pPr>
          </w:p>
        </w:tc>
        <w:tc>
          <w:tcPr>
            <w:tcW w:w="1701" w:type="dxa"/>
          </w:tcPr>
          <w:p w14:paraId="0E8D9077" w14:textId="77777777" w:rsidR="00D51406" w:rsidRDefault="00D51406">
            <w:pPr>
              <w:pStyle w:val="ConsPlusNormal"/>
            </w:pPr>
            <w:r>
              <w:t>областной бюджет</w:t>
            </w:r>
          </w:p>
        </w:tc>
        <w:tc>
          <w:tcPr>
            <w:tcW w:w="1217" w:type="dxa"/>
          </w:tcPr>
          <w:p w14:paraId="67EBE06C" w14:textId="77777777" w:rsidR="00D51406" w:rsidRDefault="00D51406">
            <w:pPr>
              <w:pStyle w:val="ConsPlusNormal"/>
              <w:jc w:val="center"/>
            </w:pPr>
            <w:r>
              <w:t>19702,1</w:t>
            </w:r>
          </w:p>
        </w:tc>
        <w:tc>
          <w:tcPr>
            <w:tcW w:w="1217" w:type="dxa"/>
          </w:tcPr>
          <w:p w14:paraId="5F0D7C1B" w14:textId="77777777" w:rsidR="00D51406" w:rsidRDefault="00D51406">
            <w:pPr>
              <w:pStyle w:val="ConsPlusNormal"/>
              <w:jc w:val="center"/>
            </w:pPr>
            <w:r>
              <w:t>10562,2</w:t>
            </w:r>
          </w:p>
        </w:tc>
        <w:tc>
          <w:tcPr>
            <w:tcW w:w="1217" w:type="dxa"/>
          </w:tcPr>
          <w:p w14:paraId="235EEEBA" w14:textId="77777777" w:rsidR="00D51406" w:rsidRDefault="00D51406">
            <w:pPr>
              <w:pStyle w:val="ConsPlusNormal"/>
              <w:jc w:val="center"/>
            </w:pPr>
            <w:r>
              <w:t>9027,6</w:t>
            </w:r>
          </w:p>
        </w:tc>
        <w:tc>
          <w:tcPr>
            <w:tcW w:w="1217" w:type="dxa"/>
          </w:tcPr>
          <w:p w14:paraId="0BF92406" w14:textId="77777777" w:rsidR="00D51406" w:rsidRDefault="00D51406">
            <w:pPr>
              <w:pStyle w:val="ConsPlusNormal"/>
              <w:jc w:val="center"/>
            </w:pPr>
            <w:r>
              <w:t>112,3</w:t>
            </w:r>
          </w:p>
        </w:tc>
        <w:tc>
          <w:tcPr>
            <w:tcW w:w="1217" w:type="dxa"/>
          </w:tcPr>
          <w:p w14:paraId="6FE7B479" w14:textId="77777777" w:rsidR="00D51406" w:rsidRDefault="00D51406">
            <w:pPr>
              <w:pStyle w:val="ConsPlusNormal"/>
              <w:jc w:val="center"/>
            </w:pPr>
            <w:r>
              <w:t>0,0</w:t>
            </w:r>
          </w:p>
        </w:tc>
        <w:tc>
          <w:tcPr>
            <w:tcW w:w="1217" w:type="dxa"/>
          </w:tcPr>
          <w:p w14:paraId="27036BF0" w14:textId="77777777" w:rsidR="00D51406" w:rsidRDefault="00D51406">
            <w:pPr>
              <w:pStyle w:val="ConsPlusNormal"/>
              <w:jc w:val="center"/>
            </w:pPr>
            <w:r>
              <w:t>0,0</w:t>
            </w:r>
          </w:p>
        </w:tc>
        <w:tc>
          <w:tcPr>
            <w:tcW w:w="1218" w:type="dxa"/>
          </w:tcPr>
          <w:p w14:paraId="495091E8" w14:textId="77777777" w:rsidR="00D51406" w:rsidRDefault="00D51406">
            <w:pPr>
              <w:pStyle w:val="ConsPlusNormal"/>
              <w:jc w:val="center"/>
            </w:pPr>
            <w:r>
              <w:t>0,0</w:t>
            </w:r>
          </w:p>
        </w:tc>
      </w:tr>
      <w:tr w:rsidR="00D51406" w14:paraId="37187F3A" w14:textId="77777777">
        <w:tc>
          <w:tcPr>
            <w:tcW w:w="1984" w:type="dxa"/>
            <w:vMerge/>
          </w:tcPr>
          <w:p w14:paraId="45CAA553" w14:textId="77777777" w:rsidR="00D51406" w:rsidRDefault="00D51406">
            <w:pPr>
              <w:spacing w:after="1" w:line="0" w:lineRule="atLeast"/>
            </w:pPr>
          </w:p>
        </w:tc>
        <w:tc>
          <w:tcPr>
            <w:tcW w:w="1361" w:type="dxa"/>
            <w:vMerge/>
          </w:tcPr>
          <w:p w14:paraId="0A35323A" w14:textId="77777777" w:rsidR="00D51406" w:rsidRDefault="00D51406">
            <w:pPr>
              <w:spacing w:after="1" w:line="0" w:lineRule="atLeast"/>
            </w:pPr>
          </w:p>
        </w:tc>
        <w:tc>
          <w:tcPr>
            <w:tcW w:w="1701" w:type="dxa"/>
          </w:tcPr>
          <w:p w14:paraId="35D4A314" w14:textId="77777777" w:rsidR="00D51406" w:rsidRDefault="00D51406">
            <w:pPr>
              <w:pStyle w:val="ConsPlusNormal"/>
            </w:pPr>
            <w:r>
              <w:t>федеральный бюджет (прогнозно)</w:t>
            </w:r>
          </w:p>
        </w:tc>
        <w:tc>
          <w:tcPr>
            <w:tcW w:w="1217" w:type="dxa"/>
          </w:tcPr>
          <w:p w14:paraId="3980FF19" w14:textId="77777777" w:rsidR="00D51406" w:rsidRDefault="00D51406">
            <w:pPr>
              <w:pStyle w:val="ConsPlusNormal"/>
              <w:jc w:val="center"/>
            </w:pPr>
            <w:r>
              <w:t>201466,7</w:t>
            </w:r>
          </w:p>
        </w:tc>
        <w:tc>
          <w:tcPr>
            <w:tcW w:w="1217" w:type="dxa"/>
          </w:tcPr>
          <w:p w14:paraId="24C72AD7" w14:textId="77777777" w:rsidR="00D51406" w:rsidRDefault="00D51406">
            <w:pPr>
              <w:pStyle w:val="ConsPlusNormal"/>
              <w:jc w:val="center"/>
            </w:pPr>
            <w:r>
              <w:t>85457,1</w:t>
            </w:r>
          </w:p>
        </w:tc>
        <w:tc>
          <w:tcPr>
            <w:tcW w:w="1217" w:type="dxa"/>
          </w:tcPr>
          <w:p w14:paraId="07C33BE5" w14:textId="77777777" w:rsidR="00D51406" w:rsidRDefault="00D51406">
            <w:pPr>
              <w:pStyle w:val="ConsPlusNormal"/>
              <w:jc w:val="center"/>
            </w:pPr>
            <w:r>
              <w:t>110506,0</w:t>
            </w:r>
          </w:p>
        </w:tc>
        <w:tc>
          <w:tcPr>
            <w:tcW w:w="1217" w:type="dxa"/>
          </w:tcPr>
          <w:p w14:paraId="67DD8619" w14:textId="77777777" w:rsidR="00D51406" w:rsidRDefault="00D51406">
            <w:pPr>
              <w:pStyle w:val="ConsPlusNormal"/>
              <w:jc w:val="center"/>
            </w:pPr>
            <w:r>
              <w:t>5503,6</w:t>
            </w:r>
          </w:p>
        </w:tc>
        <w:tc>
          <w:tcPr>
            <w:tcW w:w="1217" w:type="dxa"/>
          </w:tcPr>
          <w:p w14:paraId="386E58FB" w14:textId="77777777" w:rsidR="00D51406" w:rsidRDefault="00D51406">
            <w:pPr>
              <w:pStyle w:val="ConsPlusNormal"/>
              <w:jc w:val="center"/>
            </w:pPr>
            <w:r>
              <w:t>0,0</w:t>
            </w:r>
          </w:p>
        </w:tc>
        <w:tc>
          <w:tcPr>
            <w:tcW w:w="1217" w:type="dxa"/>
          </w:tcPr>
          <w:p w14:paraId="7C585E3C" w14:textId="77777777" w:rsidR="00D51406" w:rsidRDefault="00D51406">
            <w:pPr>
              <w:pStyle w:val="ConsPlusNormal"/>
              <w:jc w:val="center"/>
            </w:pPr>
            <w:r>
              <w:t>0,0</w:t>
            </w:r>
          </w:p>
        </w:tc>
        <w:tc>
          <w:tcPr>
            <w:tcW w:w="1218" w:type="dxa"/>
          </w:tcPr>
          <w:p w14:paraId="652427D2" w14:textId="77777777" w:rsidR="00D51406" w:rsidRDefault="00D51406">
            <w:pPr>
              <w:pStyle w:val="ConsPlusNormal"/>
              <w:jc w:val="center"/>
            </w:pPr>
            <w:r>
              <w:t>0,0</w:t>
            </w:r>
          </w:p>
        </w:tc>
      </w:tr>
      <w:tr w:rsidR="00D51406" w14:paraId="0DBD20B6" w14:textId="77777777">
        <w:tc>
          <w:tcPr>
            <w:tcW w:w="1984" w:type="dxa"/>
            <w:vMerge/>
          </w:tcPr>
          <w:p w14:paraId="41D5A90A" w14:textId="77777777" w:rsidR="00D51406" w:rsidRDefault="00D51406">
            <w:pPr>
              <w:spacing w:after="1" w:line="0" w:lineRule="atLeast"/>
            </w:pPr>
          </w:p>
        </w:tc>
        <w:tc>
          <w:tcPr>
            <w:tcW w:w="1361" w:type="dxa"/>
            <w:vMerge/>
          </w:tcPr>
          <w:p w14:paraId="3CC2BDB9" w14:textId="77777777" w:rsidR="00D51406" w:rsidRDefault="00D51406">
            <w:pPr>
              <w:spacing w:after="1" w:line="0" w:lineRule="atLeast"/>
            </w:pPr>
          </w:p>
        </w:tc>
        <w:tc>
          <w:tcPr>
            <w:tcW w:w="1701" w:type="dxa"/>
          </w:tcPr>
          <w:p w14:paraId="15F53AED" w14:textId="77777777" w:rsidR="00D51406" w:rsidRDefault="00D51406">
            <w:pPr>
              <w:pStyle w:val="ConsPlusNormal"/>
            </w:pPr>
            <w:r>
              <w:t xml:space="preserve">местные бюджеты </w:t>
            </w:r>
            <w:r>
              <w:lastRenderedPageBreak/>
              <w:t>(прогнозно)</w:t>
            </w:r>
          </w:p>
        </w:tc>
        <w:tc>
          <w:tcPr>
            <w:tcW w:w="1217" w:type="dxa"/>
          </w:tcPr>
          <w:p w14:paraId="7BE24BF8" w14:textId="77777777" w:rsidR="00D51406" w:rsidRDefault="00D51406">
            <w:pPr>
              <w:pStyle w:val="ConsPlusNormal"/>
              <w:jc w:val="center"/>
            </w:pPr>
            <w:r>
              <w:lastRenderedPageBreak/>
              <w:t>0,0</w:t>
            </w:r>
          </w:p>
        </w:tc>
        <w:tc>
          <w:tcPr>
            <w:tcW w:w="1217" w:type="dxa"/>
          </w:tcPr>
          <w:p w14:paraId="338959F0" w14:textId="77777777" w:rsidR="00D51406" w:rsidRDefault="00D51406">
            <w:pPr>
              <w:pStyle w:val="ConsPlusNormal"/>
              <w:jc w:val="center"/>
            </w:pPr>
            <w:r>
              <w:t>0,0</w:t>
            </w:r>
          </w:p>
        </w:tc>
        <w:tc>
          <w:tcPr>
            <w:tcW w:w="1217" w:type="dxa"/>
          </w:tcPr>
          <w:p w14:paraId="374C14F2" w14:textId="77777777" w:rsidR="00D51406" w:rsidRDefault="00D51406">
            <w:pPr>
              <w:pStyle w:val="ConsPlusNormal"/>
              <w:jc w:val="center"/>
            </w:pPr>
            <w:r>
              <w:t>0,0</w:t>
            </w:r>
          </w:p>
        </w:tc>
        <w:tc>
          <w:tcPr>
            <w:tcW w:w="1217" w:type="dxa"/>
          </w:tcPr>
          <w:p w14:paraId="7CCC49B3" w14:textId="77777777" w:rsidR="00D51406" w:rsidRDefault="00D51406">
            <w:pPr>
              <w:pStyle w:val="ConsPlusNormal"/>
              <w:jc w:val="center"/>
            </w:pPr>
            <w:r>
              <w:t>0,0</w:t>
            </w:r>
          </w:p>
        </w:tc>
        <w:tc>
          <w:tcPr>
            <w:tcW w:w="1217" w:type="dxa"/>
          </w:tcPr>
          <w:p w14:paraId="4434444C" w14:textId="77777777" w:rsidR="00D51406" w:rsidRDefault="00D51406">
            <w:pPr>
              <w:pStyle w:val="ConsPlusNormal"/>
              <w:jc w:val="center"/>
            </w:pPr>
            <w:r>
              <w:t>0,0</w:t>
            </w:r>
          </w:p>
        </w:tc>
        <w:tc>
          <w:tcPr>
            <w:tcW w:w="1217" w:type="dxa"/>
          </w:tcPr>
          <w:p w14:paraId="242D0395" w14:textId="77777777" w:rsidR="00D51406" w:rsidRDefault="00D51406">
            <w:pPr>
              <w:pStyle w:val="ConsPlusNormal"/>
              <w:jc w:val="center"/>
            </w:pPr>
            <w:r>
              <w:t>0,0</w:t>
            </w:r>
          </w:p>
        </w:tc>
        <w:tc>
          <w:tcPr>
            <w:tcW w:w="1218" w:type="dxa"/>
          </w:tcPr>
          <w:p w14:paraId="6DEF3B26" w14:textId="77777777" w:rsidR="00D51406" w:rsidRDefault="00D51406">
            <w:pPr>
              <w:pStyle w:val="ConsPlusNormal"/>
              <w:jc w:val="center"/>
            </w:pPr>
            <w:r>
              <w:t>0,0</w:t>
            </w:r>
          </w:p>
        </w:tc>
      </w:tr>
      <w:tr w:rsidR="00D51406" w14:paraId="2654B261" w14:textId="77777777">
        <w:tc>
          <w:tcPr>
            <w:tcW w:w="1984" w:type="dxa"/>
            <w:vMerge/>
          </w:tcPr>
          <w:p w14:paraId="2B9C9BFE" w14:textId="77777777" w:rsidR="00D51406" w:rsidRDefault="00D51406">
            <w:pPr>
              <w:spacing w:after="1" w:line="0" w:lineRule="atLeast"/>
            </w:pPr>
          </w:p>
        </w:tc>
        <w:tc>
          <w:tcPr>
            <w:tcW w:w="1361" w:type="dxa"/>
            <w:vMerge/>
          </w:tcPr>
          <w:p w14:paraId="321929C1" w14:textId="77777777" w:rsidR="00D51406" w:rsidRDefault="00D51406">
            <w:pPr>
              <w:spacing w:after="1" w:line="0" w:lineRule="atLeast"/>
            </w:pPr>
          </w:p>
        </w:tc>
        <w:tc>
          <w:tcPr>
            <w:tcW w:w="1701" w:type="dxa"/>
          </w:tcPr>
          <w:p w14:paraId="0A6399B9" w14:textId="77777777" w:rsidR="00D51406" w:rsidRDefault="00D51406">
            <w:pPr>
              <w:pStyle w:val="ConsPlusNormal"/>
            </w:pPr>
            <w:r>
              <w:t>внебюджетные источники (прогнозно)</w:t>
            </w:r>
          </w:p>
        </w:tc>
        <w:tc>
          <w:tcPr>
            <w:tcW w:w="1217" w:type="dxa"/>
          </w:tcPr>
          <w:p w14:paraId="2A0D020F" w14:textId="77777777" w:rsidR="00D51406" w:rsidRDefault="00D51406">
            <w:pPr>
              <w:pStyle w:val="ConsPlusNormal"/>
              <w:jc w:val="center"/>
            </w:pPr>
            <w:r>
              <w:t>48935,9</w:t>
            </w:r>
          </w:p>
        </w:tc>
        <w:tc>
          <w:tcPr>
            <w:tcW w:w="1217" w:type="dxa"/>
          </w:tcPr>
          <w:p w14:paraId="5014C799" w14:textId="77777777" w:rsidR="00D51406" w:rsidRDefault="00D51406">
            <w:pPr>
              <w:pStyle w:val="ConsPlusNormal"/>
              <w:jc w:val="center"/>
            </w:pPr>
            <w:r>
              <w:t>24563,9</w:t>
            </w:r>
          </w:p>
        </w:tc>
        <w:tc>
          <w:tcPr>
            <w:tcW w:w="1217" w:type="dxa"/>
          </w:tcPr>
          <w:p w14:paraId="483A23BB" w14:textId="77777777" w:rsidR="00D51406" w:rsidRDefault="00D51406">
            <w:pPr>
              <w:pStyle w:val="ConsPlusNormal"/>
              <w:jc w:val="center"/>
            </w:pPr>
            <w:r>
              <w:t>22045,4</w:t>
            </w:r>
          </w:p>
        </w:tc>
        <w:tc>
          <w:tcPr>
            <w:tcW w:w="1217" w:type="dxa"/>
          </w:tcPr>
          <w:p w14:paraId="79798D07" w14:textId="77777777" w:rsidR="00D51406" w:rsidRDefault="00D51406">
            <w:pPr>
              <w:pStyle w:val="ConsPlusNormal"/>
              <w:jc w:val="center"/>
            </w:pPr>
            <w:r>
              <w:t>2326,6</w:t>
            </w:r>
          </w:p>
        </w:tc>
        <w:tc>
          <w:tcPr>
            <w:tcW w:w="1217" w:type="dxa"/>
          </w:tcPr>
          <w:p w14:paraId="47244C6A" w14:textId="77777777" w:rsidR="00D51406" w:rsidRDefault="00D51406">
            <w:pPr>
              <w:pStyle w:val="ConsPlusNormal"/>
              <w:jc w:val="center"/>
            </w:pPr>
            <w:r>
              <w:t>0,0</w:t>
            </w:r>
          </w:p>
        </w:tc>
        <w:tc>
          <w:tcPr>
            <w:tcW w:w="1217" w:type="dxa"/>
          </w:tcPr>
          <w:p w14:paraId="5694568C" w14:textId="77777777" w:rsidR="00D51406" w:rsidRDefault="00D51406">
            <w:pPr>
              <w:pStyle w:val="ConsPlusNormal"/>
              <w:jc w:val="center"/>
            </w:pPr>
            <w:r>
              <w:t>0,0</w:t>
            </w:r>
          </w:p>
        </w:tc>
        <w:tc>
          <w:tcPr>
            <w:tcW w:w="1218" w:type="dxa"/>
          </w:tcPr>
          <w:p w14:paraId="13C9231C" w14:textId="77777777" w:rsidR="00D51406" w:rsidRDefault="00D51406">
            <w:pPr>
              <w:pStyle w:val="ConsPlusNormal"/>
              <w:jc w:val="center"/>
            </w:pPr>
            <w:r>
              <w:t>0,0</w:t>
            </w:r>
          </w:p>
        </w:tc>
      </w:tr>
      <w:tr w:rsidR="00D51406" w14:paraId="70E1F561" w14:textId="77777777">
        <w:tc>
          <w:tcPr>
            <w:tcW w:w="1984" w:type="dxa"/>
            <w:vMerge/>
          </w:tcPr>
          <w:p w14:paraId="1A4BF87A" w14:textId="77777777" w:rsidR="00D51406" w:rsidRDefault="00D51406">
            <w:pPr>
              <w:spacing w:after="1" w:line="0" w:lineRule="atLeast"/>
            </w:pPr>
          </w:p>
        </w:tc>
        <w:tc>
          <w:tcPr>
            <w:tcW w:w="1361" w:type="dxa"/>
            <w:vMerge w:val="restart"/>
          </w:tcPr>
          <w:p w14:paraId="6F880D80" w14:textId="77777777" w:rsidR="00D51406" w:rsidRDefault="00D51406">
            <w:pPr>
              <w:pStyle w:val="ConsPlusNormal"/>
              <w:jc w:val="center"/>
            </w:pPr>
            <w:r>
              <w:t>министерство транспорта и дорожного хозяйства области</w:t>
            </w:r>
          </w:p>
        </w:tc>
        <w:tc>
          <w:tcPr>
            <w:tcW w:w="1701" w:type="dxa"/>
          </w:tcPr>
          <w:p w14:paraId="517AD5A5" w14:textId="77777777" w:rsidR="00D51406" w:rsidRDefault="00D51406">
            <w:pPr>
              <w:pStyle w:val="ConsPlusNormal"/>
            </w:pPr>
            <w:r>
              <w:t>всего</w:t>
            </w:r>
          </w:p>
        </w:tc>
        <w:tc>
          <w:tcPr>
            <w:tcW w:w="1217" w:type="dxa"/>
          </w:tcPr>
          <w:p w14:paraId="7062F561" w14:textId="77777777" w:rsidR="00D51406" w:rsidRDefault="00D51406">
            <w:pPr>
              <w:pStyle w:val="ConsPlusNormal"/>
              <w:jc w:val="center"/>
            </w:pPr>
            <w:r>
              <w:t>474908,7</w:t>
            </w:r>
          </w:p>
        </w:tc>
        <w:tc>
          <w:tcPr>
            <w:tcW w:w="1217" w:type="dxa"/>
          </w:tcPr>
          <w:p w14:paraId="1F6C6D4C" w14:textId="77777777" w:rsidR="00D51406" w:rsidRDefault="00D51406">
            <w:pPr>
              <w:pStyle w:val="ConsPlusNormal"/>
              <w:jc w:val="center"/>
            </w:pPr>
            <w:r>
              <w:t>136153,1</w:t>
            </w:r>
          </w:p>
        </w:tc>
        <w:tc>
          <w:tcPr>
            <w:tcW w:w="1217" w:type="dxa"/>
          </w:tcPr>
          <w:p w14:paraId="1DA9B52F" w14:textId="77777777" w:rsidR="00D51406" w:rsidRDefault="00D51406">
            <w:pPr>
              <w:pStyle w:val="ConsPlusNormal"/>
              <w:jc w:val="center"/>
            </w:pPr>
            <w:r>
              <w:t>0,0</w:t>
            </w:r>
          </w:p>
        </w:tc>
        <w:tc>
          <w:tcPr>
            <w:tcW w:w="1217" w:type="dxa"/>
          </w:tcPr>
          <w:p w14:paraId="129884DF" w14:textId="77777777" w:rsidR="00D51406" w:rsidRDefault="00D51406">
            <w:pPr>
              <w:pStyle w:val="ConsPlusNormal"/>
              <w:jc w:val="center"/>
            </w:pPr>
            <w:r>
              <w:t>168535,5</w:t>
            </w:r>
          </w:p>
        </w:tc>
        <w:tc>
          <w:tcPr>
            <w:tcW w:w="1217" w:type="dxa"/>
          </w:tcPr>
          <w:p w14:paraId="002E2CB7" w14:textId="77777777" w:rsidR="00D51406" w:rsidRDefault="00D51406">
            <w:pPr>
              <w:pStyle w:val="ConsPlusNormal"/>
              <w:jc w:val="center"/>
            </w:pPr>
            <w:r>
              <w:t>118890,8</w:t>
            </w:r>
          </w:p>
        </w:tc>
        <w:tc>
          <w:tcPr>
            <w:tcW w:w="1217" w:type="dxa"/>
          </w:tcPr>
          <w:p w14:paraId="067629D2" w14:textId="77777777" w:rsidR="00D51406" w:rsidRDefault="00D51406">
            <w:pPr>
              <w:pStyle w:val="ConsPlusNormal"/>
              <w:jc w:val="center"/>
            </w:pPr>
            <w:r>
              <w:t>51329,3</w:t>
            </w:r>
          </w:p>
        </w:tc>
        <w:tc>
          <w:tcPr>
            <w:tcW w:w="1218" w:type="dxa"/>
          </w:tcPr>
          <w:p w14:paraId="7E2F1FC0" w14:textId="77777777" w:rsidR="00D51406" w:rsidRDefault="00D51406">
            <w:pPr>
              <w:pStyle w:val="ConsPlusNormal"/>
              <w:jc w:val="center"/>
            </w:pPr>
            <w:r>
              <w:t>0,0</w:t>
            </w:r>
          </w:p>
        </w:tc>
      </w:tr>
      <w:tr w:rsidR="00D51406" w14:paraId="01B6069C" w14:textId="77777777">
        <w:tc>
          <w:tcPr>
            <w:tcW w:w="1984" w:type="dxa"/>
            <w:vMerge/>
          </w:tcPr>
          <w:p w14:paraId="278F8233" w14:textId="77777777" w:rsidR="00D51406" w:rsidRDefault="00D51406">
            <w:pPr>
              <w:spacing w:after="1" w:line="0" w:lineRule="atLeast"/>
            </w:pPr>
          </w:p>
        </w:tc>
        <w:tc>
          <w:tcPr>
            <w:tcW w:w="1361" w:type="dxa"/>
            <w:vMerge/>
          </w:tcPr>
          <w:p w14:paraId="4782B106" w14:textId="77777777" w:rsidR="00D51406" w:rsidRDefault="00D51406">
            <w:pPr>
              <w:spacing w:after="1" w:line="0" w:lineRule="atLeast"/>
            </w:pPr>
          </w:p>
        </w:tc>
        <w:tc>
          <w:tcPr>
            <w:tcW w:w="1701" w:type="dxa"/>
          </w:tcPr>
          <w:p w14:paraId="7BCE0C7E" w14:textId="77777777" w:rsidR="00D51406" w:rsidRDefault="00D51406">
            <w:pPr>
              <w:pStyle w:val="ConsPlusNormal"/>
            </w:pPr>
            <w:r>
              <w:t>областной бюджет</w:t>
            </w:r>
          </w:p>
        </w:tc>
        <w:tc>
          <w:tcPr>
            <w:tcW w:w="1217" w:type="dxa"/>
          </w:tcPr>
          <w:p w14:paraId="2AC22B65" w14:textId="77777777" w:rsidR="00D51406" w:rsidRDefault="00D51406">
            <w:pPr>
              <w:pStyle w:val="ConsPlusNormal"/>
              <w:jc w:val="center"/>
            </w:pPr>
            <w:r>
              <w:t>36066,8</w:t>
            </w:r>
          </w:p>
        </w:tc>
        <w:tc>
          <w:tcPr>
            <w:tcW w:w="1217" w:type="dxa"/>
          </w:tcPr>
          <w:p w14:paraId="760791A3" w14:textId="77777777" w:rsidR="00D51406" w:rsidRDefault="00D51406">
            <w:pPr>
              <w:pStyle w:val="ConsPlusNormal"/>
              <w:jc w:val="center"/>
            </w:pPr>
            <w:r>
              <w:t>29768,2</w:t>
            </w:r>
          </w:p>
        </w:tc>
        <w:tc>
          <w:tcPr>
            <w:tcW w:w="1217" w:type="dxa"/>
          </w:tcPr>
          <w:p w14:paraId="1B6B1327" w14:textId="77777777" w:rsidR="00D51406" w:rsidRDefault="00D51406">
            <w:pPr>
              <w:pStyle w:val="ConsPlusNormal"/>
              <w:jc w:val="center"/>
            </w:pPr>
            <w:r>
              <w:t>0,0</w:t>
            </w:r>
          </w:p>
        </w:tc>
        <w:tc>
          <w:tcPr>
            <w:tcW w:w="1217" w:type="dxa"/>
          </w:tcPr>
          <w:p w14:paraId="75CA793C" w14:textId="77777777" w:rsidR="00D51406" w:rsidRDefault="00D51406">
            <w:pPr>
              <w:pStyle w:val="ConsPlusNormal"/>
              <w:jc w:val="center"/>
            </w:pPr>
            <w:r>
              <w:t>3182,1</w:t>
            </w:r>
          </w:p>
        </w:tc>
        <w:tc>
          <w:tcPr>
            <w:tcW w:w="1217" w:type="dxa"/>
          </w:tcPr>
          <w:p w14:paraId="7399EA3B" w14:textId="77777777" w:rsidR="00D51406" w:rsidRDefault="00D51406">
            <w:pPr>
              <w:pStyle w:val="ConsPlusNormal"/>
              <w:jc w:val="center"/>
            </w:pPr>
            <w:r>
              <w:t>2250,6</w:t>
            </w:r>
          </w:p>
        </w:tc>
        <w:tc>
          <w:tcPr>
            <w:tcW w:w="1217" w:type="dxa"/>
          </w:tcPr>
          <w:p w14:paraId="72BBC7F3" w14:textId="77777777" w:rsidR="00D51406" w:rsidRDefault="00D51406">
            <w:pPr>
              <w:pStyle w:val="ConsPlusNormal"/>
              <w:jc w:val="center"/>
            </w:pPr>
            <w:r>
              <w:t>865,9</w:t>
            </w:r>
          </w:p>
        </w:tc>
        <w:tc>
          <w:tcPr>
            <w:tcW w:w="1218" w:type="dxa"/>
          </w:tcPr>
          <w:p w14:paraId="28F2B27C" w14:textId="77777777" w:rsidR="00D51406" w:rsidRDefault="00D51406">
            <w:pPr>
              <w:pStyle w:val="ConsPlusNormal"/>
              <w:jc w:val="center"/>
            </w:pPr>
            <w:r>
              <w:t>0,0</w:t>
            </w:r>
          </w:p>
        </w:tc>
      </w:tr>
      <w:tr w:rsidR="00D51406" w14:paraId="552627AE" w14:textId="77777777">
        <w:tc>
          <w:tcPr>
            <w:tcW w:w="1984" w:type="dxa"/>
            <w:vMerge/>
          </w:tcPr>
          <w:p w14:paraId="3F282DB1" w14:textId="77777777" w:rsidR="00D51406" w:rsidRDefault="00D51406">
            <w:pPr>
              <w:spacing w:after="1" w:line="0" w:lineRule="atLeast"/>
            </w:pPr>
          </w:p>
        </w:tc>
        <w:tc>
          <w:tcPr>
            <w:tcW w:w="1361" w:type="dxa"/>
            <w:vMerge/>
          </w:tcPr>
          <w:p w14:paraId="036DC0CA" w14:textId="77777777" w:rsidR="00D51406" w:rsidRDefault="00D51406">
            <w:pPr>
              <w:spacing w:after="1" w:line="0" w:lineRule="atLeast"/>
            </w:pPr>
          </w:p>
        </w:tc>
        <w:tc>
          <w:tcPr>
            <w:tcW w:w="1701" w:type="dxa"/>
          </w:tcPr>
          <w:p w14:paraId="2489B590" w14:textId="77777777" w:rsidR="00D51406" w:rsidRDefault="00D51406">
            <w:pPr>
              <w:pStyle w:val="ConsPlusNormal"/>
            </w:pPr>
            <w:r>
              <w:t>федеральный бюджет (прогнозно)</w:t>
            </w:r>
          </w:p>
        </w:tc>
        <w:tc>
          <w:tcPr>
            <w:tcW w:w="1217" w:type="dxa"/>
          </w:tcPr>
          <w:p w14:paraId="52072749" w14:textId="77777777" w:rsidR="00D51406" w:rsidRDefault="00D51406">
            <w:pPr>
              <w:pStyle w:val="ConsPlusNormal"/>
              <w:jc w:val="center"/>
            </w:pPr>
            <w:r>
              <w:t>414252,9</w:t>
            </w:r>
          </w:p>
        </w:tc>
        <w:tc>
          <w:tcPr>
            <w:tcW w:w="1217" w:type="dxa"/>
          </w:tcPr>
          <w:p w14:paraId="777AEA6A" w14:textId="77777777" w:rsidR="00D51406" w:rsidRDefault="00D51406">
            <w:pPr>
              <w:pStyle w:val="ConsPlusNormal"/>
              <w:jc w:val="center"/>
            </w:pPr>
            <w:r>
              <w:t>105634,9</w:t>
            </w:r>
          </w:p>
        </w:tc>
        <w:tc>
          <w:tcPr>
            <w:tcW w:w="1217" w:type="dxa"/>
          </w:tcPr>
          <w:p w14:paraId="417FEEFA" w14:textId="77777777" w:rsidR="00D51406" w:rsidRDefault="00D51406">
            <w:pPr>
              <w:pStyle w:val="ConsPlusNormal"/>
              <w:jc w:val="center"/>
            </w:pPr>
            <w:r>
              <w:t>0,0</w:t>
            </w:r>
          </w:p>
        </w:tc>
        <w:tc>
          <w:tcPr>
            <w:tcW w:w="1217" w:type="dxa"/>
          </w:tcPr>
          <w:p w14:paraId="63FFBA12" w14:textId="77777777" w:rsidR="00D51406" w:rsidRDefault="00D51406">
            <w:pPr>
              <w:pStyle w:val="ConsPlusNormal"/>
              <w:jc w:val="center"/>
            </w:pPr>
            <w:r>
              <w:t>155911,4</w:t>
            </w:r>
          </w:p>
        </w:tc>
        <w:tc>
          <w:tcPr>
            <w:tcW w:w="1217" w:type="dxa"/>
          </w:tcPr>
          <w:p w14:paraId="649228CB" w14:textId="77777777" w:rsidR="00D51406" w:rsidRDefault="00D51406">
            <w:pPr>
              <w:pStyle w:val="ConsPlusNormal"/>
              <w:jc w:val="center"/>
            </w:pPr>
            <w:r>
              <w:t>110278,6</w:t>
            </w:r>
          </w:p>
        </w:tc>
        <w:tc>
          <w:tcPr>
            <w:tcW w:w="1217" w:type="dxa"/>
          </w:tcPr>
          <w:p w14:paraId="5633CEEF" w14:textId="77777777" w:rsidR="00D51406" w:rsidRDefault="00D51406">
            <w:pPr>
              <w:pStyle w:val="ConsPlusNormal"/>
              <w:jc w:val="center"/>
            </w:pPr>
            <w:r>
              <w:t>42428,0</w:t>
            </w:r>
          </w:p>
        </w:tc>
        <w:tc>
          <w:tcPr>
            <w:tcW w:w="1218" w:type="dxa"/>
          </w:tcPr>
          <w:p w14:paraId="1C9682D7" w14:textId="77777777" w:rsidR="00D51406" w:rsidRDefault="00D51406">
            <w:pPr>
              <w:pStyle w:val="ConsPlusNormal"/>
              <w:jc w:val="center"/>
            </w:pPr>
            <w:r>
              <w:t>0,0</w:t>
            </w:r>
          </w:p>
        </w:tc>
      </w:tr>
      <w:tr w:rsidR="00D51406" w14:paraId="47F37B9A" w14:textId="77777777">
        <w:tc>
          <w:tcPr>
            <w:tcW w:w="1984" w:type="dxa"/>
            <w:vMerge/>
          </w:tcPr>
          <w:p w14:paraId="33CD132E" w14:textId="77777777" w:rsidR="00D51406" w:rsidRDefault="00D51406">
            <w:pPr>
              <w:spacing w:after="1" w:line="0" w:lineRule="atLeast"/>
            </w:pPr>
          </w:p>
        </w:tc>
        <w:tc>
          <w:tcPr>
            <w:tcW w:w="1361" w:type="dxa"/>
            <w:vMerge/>
          </w:tcPr>
          <w:p w14:paraId="5D65A4CD" w14:textId="77777777" w:rsidR="00D51406" w:rsidRDefault="00D51406">
            <w:pPr>
              <w:spacing w:after="1" w:line="0" w:lineRule="atLeast"/>
            </w:pPr>
          </w:p>
        </w:tc>
        <w:tc>
          <w:tcPr>
            <w:tcW w:w="1701" w:type="dxa"/>
          </w:tcPr>
          <w:p w14:paraId="1F702531" w14:textId="77777777" w:rsidR="00D51406" w:rsidRDefault="00D51406">
            <w:pPr>
              <w:pStyle w:val="ConsPlusNormal"/>
            </w:pPr>
            <w:r>
              <w:t>местные бюджеты (прогнозно)</w:t>
            </w:r>
          </w:p>
        </w:tc>
        <w:tc>
          <w:tcPr>
            <w:tcW w:w="1217" w:type="dxa"/>
          </w:tcPr>
          <w:p w14:paraId="2C4F7EAD" w14:textId="77777777" w:rsidR="00D51406" w:rsidRDefault="00D51406">
            <w:pPr>
              <w:pStyle w:val="ConsPlusNormal"/>
              <w:jc w:val="center"/>
            </w:pPr>
            <w:r>
              <w:t>1205,3</w:t>
            </w:r>
          </w:p>
        </w:tc>
        <w:tc>
          <w:tcPr>
            <w:tcW w:w="1217" w:type="dxa"/>
          </w:tcPr>
          <w:p w14:paraId="00BB7D55" w14:textId="77777777" w:rsidR="00D51406" w:rsidRDefault="00D51406">
            <w:pPr>
              <w:pStyle w:val="ConsPlusNormal"/>
              <w:jc w:val="center"/>
            </w:pPr>
            <w:r>
              <w:t>750,0</w:t>
            </w:r>
          </w:p>
        </w:tc>
        <w:tc>
          <w:tcPr>
            <w:tcW w:w="1217" w:type="dxa"/>
          </w:tcPr>
          <w:p w14:paraId="33C3C81F" w14:textId="77777777" w:rsidR="00D51406" w:rsidRDefault="00D51406">
            <w:pPr>
              <w:pStyle w:val="ConsPlusNormal"/>
              <w:jc w:val="center"/>
            </w:pPr>
            <w:r>
              <w:t>0,0</w:t>
            </w:r>
          </w:p>
        </w:tc>
        <w:tc>
          <w:tcPr>
            <w:tcW w:w="1217" w:type="dxa"/>
          </w:tcPr>
          <w:p w14:paraId="78E12779" w14:textId="77777777" w:rsidR="00D51406" w:rsidRDefault="00D51406">
            <w:pPr>
              <w:pStyle w:val="ConsPlusNormal"/>
              <w:jc w:val="center"/>
            </w:pPr>
            <w:r>
              <w:t>250,0</w:t>
            </w:r>
          </w:p>
        </w:tc>
        <w:tc>
          <w:tcPr>
            <w:tcW w:w="1217" w:type="dxa"/>
          </w:tcPr>
          <w:p w14:paraId="70B44CF8" w14:textId="77777777" w:rsidR="00D51406" w:rsidRDefault="00D51406">
            <w:pPr>
              <w:pStyle w:val="ConsPlusNormal"/>
              <w:jc w:val="center"/>
            </w:pPr>
            <w:r>
              <w:t>205,3</w:t>
            </w:r>
          </w:p>
        </w:tc>
        <w:tc>
          <w:tcPr>
            <w:tcW w:w="1217" w:type="dxa"/>
          </w:tcPr>
          <w:p w14:paraId="4FF9C000" w14:textId="77777777" w:rsidR="00D51406" w:rsidRDefault="00D51406">
            <w:pPr>
              <w:pStyle w:val="ConsPlusNormal"/>
              <w:jc w:val="center"/>
            </w:pPr>
            <w:r>
              <w:t>0,0</w:t>
            </w:r>
          </w:p>
        </w:tc>
        <w:tc>
          <w:tcPr>
            <w:tcW w:w="1218" w:type="dxa"/>
          </w:tcPr>
          <w:p w14:paraId="3B47AE38" w14:textId="77777777" w:rsidR="00D51406" w:rsidRDefault="00D51406">
            <w:pPr>
              <w:pStyle w:val="ConsPlusNormal"/>
              <w:jc w:val="center"/>
            </w:pPr>
            <w:r>
              <w:t>0,0</w:t>
            </w:r>
          </w:p>
        </w:tc>
      </w:tr>
      <w:tr w:rsidR="00D51406" w14:paraId="2C645D8E" w14:textId="77777777">
        <w:tc>
          <w:tcPr>
            <w:tcW w:w="1984" w:type="dxa"/>
            <w:vMerge/>
          </w:tcPr>
          <w:p w14:paraId="62D993F1" w14:textId="77777777" w:rsidR="00D51406" w:rsidRDefault="00D51406">
            <w:pPr>
              <w:spacing w:after="1" w:line="0" w:lineRule="atLeast"/>
            </w:pPr>
          </w:p>
        </w:tc>
        <w:tc>
          <w:tcPr>
            <w:tcW w:w="1361" w:type="dxa"/>
            <w:vMerge/>
          </w:tcPr>
          <w:p w14:paraId="500D6BF3" w14:textId="77777777" w:rsidR="00D51406" w:rsidRDefault="00D51406">
            <w:pPr>
              <w:spacing w:after="1" w:line="0" w:lineRule="atLeast"/>
            </w:pPr>
          </w:p>
        </w:tc>
        <w:tc>
          <w:tcPr>
            <w:tcW w:w="1701" w:type="dxa"/>
          </w:tcPr>
          <w:p w14:paraId="2DF33C98" w14:textId="77777777" w:rsidR="00D51406" w:rsidRDefault="00D51406">
            <w:pPr>
              <w:pStyle w:val="ConsPlusNormal"/>
            </w:pPr>
            <w:r>
              <w:t>внебюджетные источники (прогнозно)</w:t>
            </w:r>
          </w:p>
        </w:tc>
        <w:tc>
          <w:tcPr>
            <w:tcW w:w="1217" w:type="dxa"/>
          </w:tcPr>
          <w:p w14:paraId="67685B99" w14:textId="77777777" w:rsidR="00D51406" w:rsidRDefault="00D51406">
            <w:pPr>
              <w:pStyle w:val="ConsPlusNormal"/>
              <w:jc w:val="center"/>
            </w:pPr>
            <w:r>
              <w:t>23383,7</w:t>
            </w:r>
          </w:p>
        </w:tc>
        <w:tc>
          <w:tcPr>
            <w:tcW w:w="1217" w:type="dxa"/>
          </w:tcPr>
          <w:p w14:paraId="298EE841" w14:textId="77777777" w:rsidR="00D51406" w:rsidRDefault="00D51406">
            <w:pPr>
              <w:pStyle w:val="ConsPlusNormal"/>
              <w:jc w:val="center"/>
            </w:pPr>
            <w:r>
              <w:t>0,0</w:t>
            </w:r>
          </w:p>
        </w:tc>
        <w:tc>
          <w:tcPr>
            <w:tcW w:w="1217" w:type="dxa"/>
          </w:tcPr>
          <w:p w14:paraId="6A70E020" w14:textId="77777777" w:rsidR="00D51406" w:rsidRDefault="00D51406">
            <w:pPr>
              <w:pStyle w:val="ConsPlusNormal"/>
              <w:jc w:val="center"/>
            </w:pPr>
            <w:r>
              <w:t>0,0</w:t>
            </w:r>
          </w:p>
        </w:tc>
        <w:tc>
          <w:tcPr>
            <w:tcW w:w="1217" w:type="dxa"/>
          </w:tcPr>
          <w:p w14:paraId="075315A7" w14:textId="77777777" w:rsidR="00D51406" w:rsidRDefault="00D51406">
            <w:pPr>
              <w:pStyle w:val="ConsPlusNormal"/>
              <w:jc w:val="center"/>
            </w:pPr>
            <w:r>
              <w:t>9192,0</w:t>
            </w:r>
          </w:p>
        </w:tc>
        <w:tc>
          <w:tcPr>
            <w:tcW w:w="1217" w:type="dxa"/>
          </w:tcPr>
          <w:p w14:paraId="19725BF8" w14:textId="77777777" w:rsidR="00D51406" w:rsidRDefault="00D51406">
            <w:pPr>
              <w:pStyle w:val="ConsPlusNormal"/>
              <w:jc w:val="center"/>
            </w:pPr>
            <w:r>
              <w:t>6156,3</w:t>
            </w:r>
          </w:p>
        </w:tc>
        <w:tc>
          <w:tcPr>
            <w:tcW w:w="1217" w:type="dxa"/>
          </w:tcPr>
          <w:p w14:paraId="533F0AB1" w14:textId="77777777" w:rsidR="00D51406" w:rsidRDefault="00D51406">
            <w:pPr>
              <w:pStyle w:val="ConsPlusNormal"/>
              <w:jc w:val="center"/>
            </w:pPr>
            <w:r>
              <w:t>8035,4</w:t>
            </w:r>
          </w:p>
        </w:tc>
        <w:tc>
          <w:tcPr>
            <w:tcW w:w="1218" w:type="dxa"/>
          </w:tcPr>
          <w:p w14:paraId="3489FAB9" w14:textId="77777777" w:rsidR="00D51406" w:rsidRDefault="00D51406">
            <w:pPr>
              <w:pStyle w:val="ConsPlusNormal"/>
              <w:jc w:val="center"/>
            </w:pPr>
            <w:r>
              <w:t>0,0</w:t>
            </w:r>
          </w:p>
        </w:tc>
      </w:tr>
      <w:tr w:rsidR="00D51406" w14:paraId="3229408F" w14:textId="77777777">
        <w:tc>
          <w:tcPr>
            <w:tcW w:w="1984" w:type="dxa"/>
            <w:vMerge/>
          </w:tcPr>
          <w:p w14:paraId="2165DBF7" w14:textId="77777777" w:rsidR="00D51406" w:rsidRDefault="00D51406">
            <w:pPr>
              <w:spacing w:after="1" w:line="0" w:lineRule="atLeast"/>
            </w:pPr>
          </w:p>
        </w:tc>
        <w:tc>
          <w:tcPr>
            <w:tcW w:w="11582" w:type="dxa"/>
            <w:gridSpan w:val="9"/>
          </w:tcPr>
          <w:p w14:paraId="5BB4623A" w14:textId="77777777" w:rsidR="00D51406" w:rsidRDefault="00D51406">
            <w:pPr>
              <w:pStyle w:val="ConsPlusNormal"/>
              <w:jc w:val="center"/>
            </w:pPr>
            <w:r>
              <w:t>в том числе проектная часть:</w:t>
            </w:r>
          </w:p>
        </w:tc>
      </w:tr>
      <w:tr w:rsidR="00D51406" w14:paraId="46F90591" w14:textId="77777777">
        <w:tc>
          <w:tcPr>
            <w:tcW w:w="1984" w:type="dxa"/>
            <w:vMerge/>
          </w:tcPr>
          <w:p w14:paraId="739E8098" w14:textId="77777777" w:rsidR="00D51406" w:rsidRDefault="00D51406">
            <w:pPr>
              <w:spacing w:after="1" w:line="0" w:lineRule="atLeast"/>
            </w:pPr>
          </w:p>
        </w:tc>
        <w:tc>
          <w:tcPr>
            <w:tcW w:w="1361" w:type="dxa"/>
            <w:vMerge w:val="restart"/>
          </w:tcPr>
          <w:p w14:paraId="22B82E79" w14:textId="77777777" w:rsidR="00D51406" w:rsidRDefault="00D51406">
            <w:pPr>
              <w:pStyle w:val="ConsPlusNormal"/>
            </w:pPr>
          </w:p>
        </w:tc>
        <w:tc>
          <w:tcPr>
            <w:tcW w:w="1701" w:type="dxa"/>
          </w:tcPr>
          <w:p w14:paraId="0EDB9720" w14:textId="77777777" w:rsidR="00D51406" w:rsidRDefault="00D51406">
            <w:pPr>
              <w:pStyle w:val="ConsPlusNormal"/>
            </w:pPr>
            <w:r>
              <w:t>всего</w:t>
            </w:r>
          </w:p>
        </w:tc>
        <w:tc>
          <w:tcPr>
            <w:tcW w:w="1217" w:type="dxa"/>
            <w:vAlign w:val="center"/>
          </w:tcPr>
          <w:p w14:paraId="19415ED3" w14:textId="77777777" w:rsidR="00D51406" w:rsidRDefault="00D51406">
            <w:pPr>
              <w:pStyle w:val="ConsPlusNormal"/>
              <w:jc w:val="center"/>
            </w:pPr>
            <w:r>
              <w:t>474908,7</w:t>
            </w:r>
          </w:p>
        </w:tc>
        <w:tc>
          <w:tcPr>
            <w:tcW w:w="1217" w:type="dxa"/>
            <w:vAlign w:val="center"/>
          </w:tcPr>
          <w:p w14:paraId="7BDF80F7" w14:textId="77777777" w:rsidR="00D51406" w:rsidRDefault="00D51406">
            <w:pPr>
              <w:pStyle w:val="ConsPlusNormal"/>
              <w:jc w:val="center"/>
            </w:pPr>
            <w:r>
              <w:t>136153,1</w:t>
            </w:r>
          </w:p>
        </w:tc>
        <w:tc>
          <w:tcPr>
            <w:tcW w:w="1217" w:type="dxa"/>
            <w:vAlign w:val="center"/>
          </w:tcPr>
          <w:p w14:paraId="48638C66" w14:textId="77777777" w:rsidR="00D51406" w:rsidRDefault="00D51406">
            <w:pPr>
              <w:pStyle w:val="ConsPlusNormal"/>
              <w:jc w:val="center"/>
            </w:pPr>
            <w:r>
              <w:t>0,0</w:t>
            </w:r>
          </w:p>
        </w:tc>
        <w:tc>
          <w:tcPr>
            <w:tcW w:w="1217" w:type="dxa"/>
            <w:vAlign w:val="center"/>
          </w:tcPr>
          <w:p w14:paraId="2E0E0AE2" w14:textId="77777777" w:rsidR="00D51406" w:rsidRDefault="00D51406">
            <w:pPr>
              <w:pStyle w:val="ConsPlusNormal"/>
              <w:jc w:val="center"/>
            </w:pPr>
            <w:r>
              <w:t>168535,5</w:t>
            </w:r>
          </w:p>
        </w:tc>
        <w:tc>
          <w:tcPr>
            <w:tcW w:w="1217" w:type="dxa"/>
            <w:vAlign w:val="center"/>
          </w:tcPr>
          <w:p w14:paraId="6BC4542B" w14:textId="77777777" w:rsidR="00D51406" w:rsidRDefault="00D51406">
            <w:pPr>
              <w:pStyle w:val="ConsPlusNormal"/>
              <w:jc w:val="center"/>
            </w:pPr>
            <w:r>
              <w:t>118890,8</w:t>
            </w:r>
          </w:p>
        </w:tc>
        <w:tc>
          <w:tcPr>
            <w:tcW w:w="1217" w:type="dxa"/>
            <w:vAlign w:val="center"/>
          </w:tcPr>
          <w:p w14:paraId="65DDEE2E" w14:textId="77777777" w:rsidR="00D51406" w:rsidRDefault="00D51406">
            <w:pPr>
              <w:pStyle w:val="ConsPlusNormal"/>
              <w:jc w:val="center"/>
            </w:pPr>
            <w:r>
              <w:t>51329,3</w:t>
            </w:r>
          </w:p>
        </w:tc>
        <w:tc>
          <w:tcPr>
            <w:tcW w:w="1218" w:type="dxa"/>
            <w:vAlign w:val="center"/>
          </w:tcPr>
          <w:p w14:paraId="0E073E98" w14:textId="77777777" w:rsidR="00D51406" w:rsidRDefault="00D51406">
            <w:pPr>
              <w:pStyle w:val="ConsPlusNormal"/>
              <w:jc w:val="center"/>
            </w:pPr>
            <w:r>
              <w:t>0,0</w:t>
            </w:r>
          </w:p>
        </w:tc>
      </w:tr>
      <w:tr w:rsidR="00D51406" w14:paraId="01C2FC5A" w14:textId="77777777">
        <w:tc>
          <w:tcPr>
            <w:tcW w:w="1984" w:type="dxa"/>
            <w:vMerge/>
          </w:tcPr>
          <w:p w14:paraId="5A5755EE" w14:textId="77777777" w:rsidR="00D51406" w:rsidRDefault="00D51406">
            <w:pPr>
              <w:spacing w:after="1" w:line="0" w:lineRule="atLeast"/>
            </w:pPr>
          </w:p>
        </w:tc>
        <w:tc>
          <w:tcPr>
            <w:tcW w:w="1361" w:type="dxa"/>
            <w:vMerge/>
          </w:tcPr>
          <w:p w14:paraId="63886586" w14:textId="77777777" w:rsidR="00D51406" w:rsidRDefault="00D51406">
            <w:pPr>
              <w:spacing w:after="1" w:line="0" w:lineRule="atLeast"/>
            </w:pPr>
          </w:p>
        </w:tc>
        <w:tc>
          <w:tcPr>
            <w:tcW w:w="1701" w:type="dxa"/>
          </w:tcPr>
          <w:p w14:paraId="02ABAC43" w14:textId="77777777" w:rsidR="00D51406" w:rsidRDefault="00D51406">
            <w:pPr>
              <w:pStyle w:val="ConsPlusNormal"/>
            </w:pPr>
            <w:r>
              <w:t>областной бюджет</w:t>
            </w:r>
          </w:p>
        </w:tc>
        <w:tc>
          <w:tcPr>
            <w:tcW w:w="1217" w:type="dxa"/>
          </w:tcPr>
          <w:p w14:paraId="0EFC2D02" w14:textId="77777777" w:rsidR="00D51406" w:rsidRDefault="00D51406">
            <w:pPr>
              <w:pStyle w:val="ConsPlusNormal"/>
              <w:jc w:val="center"/>
            </w:pPr>
            <w:r>
              <w:t>36066,8</w:t>
            </w:r>
          </w:p>
        </w:tc>
        <w:tc>
          <w:tcPr>
            <w:tcW w:w="1217" w:type="dxa"/>
          </w:tcPr>
          <w:p w14:paraId="7B574EB6" w14:textId="77777777" w:rsidR="00D51406" w:rsidRDefault="00D51406">
            <w:pPr>
              <w:pStyle w:val="ConsPlusNormal"/>
              <w:jc w:val="center"/>
            </w:pPr>
            <w:r>
              <w:t>29768,2</w:t>
            </w:r>
          </w:p>
        </w:tc>
        <w:tc>
          <w:tcPr>
            <w:tcW w:w="1217" w:type="dxa"/>
          </w:tcPr>
          <w:p w14:paraId="5F739AAB" w14:textId="77777777" w:rsidR="00D51406" w:rsidRDefault="00D51406">
            <w:pPr>
              <w:pStyle w:val="ConsPlusNormal"/>
              <w:jc w:val="center"/>
            </w:pPr>
            <w:r>
              <w:t>0,0</w:t>
            </w:r>
          </w:p>
        </w:tc>
        <w:tc>
          <w:tcPr>
            <w:tcW w:w="1217" w:type="dxa"/>
          </w:tcPr>
          <w:p w14:paraId="71018A61" w14:textId="77777777" w:rsidR="00D51406" w:rsidRDefault="00D51406">
            <w:pPr>
              <w:pStyle w:val="ConsPlusNormal"/>
              <w:jc w:val="center"/>
            </w:pPr>
            <w:r>
              <w:t>3182,1</w:t>
            </w:r>
          </w:p>
        </w:tc>
        <w:tc>
          <w:tcPr>
            <w:tcW w:w="1217" w:type="dxa"/>
          </w:tcPr>
          <w:p w14:paraId="63269988" w14:textId="77777777" w:rsidR="00D51406" w:rsidRDefault="00D51406">
            <w:pPr>
              <w:pStyle w:val="ConsPlusNormal"/>
              <w:jc w:val="center"/>
            </w:pPr>
            <w:r>
              <w:t>2250,6</w:t>
            </w:r>
          </w:p>
        </w:tc>
        <w:tc>
          <w:tcPr>
            <w:tcW w:w="1217" w:type="dxa"/>
          </w:tcPr>
          <w:p w14:paraId="5ADCDEA1" w14:textId="77777777" w:rsidR="00D51406" w:rsidRDefault="00D51406">
            <w:pPr>
              <w:pStyle w:val="ConsPlusNormal"/>
              <w:jc w:val="center"/>
            </w:pPr>
            <w:r>
              <w:t>865,9</w:t>
            </w:r>
          </w:p>
        </w:tc>
        <w:tc>
          <w:tcPr>
            <w:tcW w:w="1218" w:type="dxa"/>
          </w:tcPr>
          <w:p w14:paraId="6655B9BA" w14:textId="77777777" w:rsidR="00D51406" w:rsidRDefault="00D51406">
            <w:pPr>
              <w:pStyle w:val="ConsPlusNormal"/>
              <w:jc w:val="center"/>
            </w:pPr>
            <w:r>
              <w:t>0,0</w:t>
            </w:r>
          </w:p>
        </w:tc>
      </w:tr>
      <w:tr w:rsidR="00D51406" w14:paraId="54D7AC79" w14:textId="77777777">
        <w:tc>
          <w:tcPr>
            <w:tcW w:w="1984" w:type="dxa"/>
            <w:vMerge/>
          </w:tcPr>
          <w:p w14:paraId="3057ABC3" w14:textId="77777777" w:rsidR="00D51406" w:rsidRDefault="00D51406">
            <w:pPr>
              <w:spacing w:after="1" w:line="0" w:lineRule="atLeast"/>
            </w:pPr>
          </w:p>
        </w:tc>
        <w:tc>
          <w:tcPr>
            <w:tcW w:w="1361" w:type="dxa"/>
            <w:vMerge/>
          </w:tcPr>
          <w:p w14:paraId="2E6531FB" w14:textId="77777777" w:rsidR="00D51406" w:rsidRDefault="00D51406">
            <w:pPr>
              <w:spacing w:after="1" w:line="0" w:lineRule="atLeast"/>
            </w:pPr>
          </w:p>
        </w:tc>
        <w:tc>
          <w:tcPr>
            <w:tcW w:w="1701" w:type="dxa"/>
          </w:tcPr>
          <w:p w14:paraId="7B3B485D" w14:textId="77777777" w:rsidR="00D51406" w:rsidRDefault="00D51406">
            <w:pPr>
              <w:pStyle w:val="ConsPlusNormal"/>
            </w:pPr>
            <w:r>
              <w:t>федеральный бюджет (прогнозно)</w:t>
            </w:r>
          </w:p>
        </w:tc>
        <w:tc>
          <w:tcPr>
            <w:tcW w:w="1217" w:type="dxa"/>
          </w:tcPr>
          <w:p w14:paraId="2C54245A" w14:textId="77777777" w:rsidR="00D51406" w:rsidRDefault="00D51406">
            <w:pPr>
              <w:pStyle w:val="ConsPlusNormal"/>
              <w:jc w:val="center"/>
            </w:pPr>
            <w:r>
              <w:t>414252,9</w:t>
            </w:r>
          </w:p>
        </w:tc>
        <w:tc>
          <w:tcPr>
            <w:tcW w:w="1217" w:type="dxa"/>
          </w:tcPr>
          <w:p w14:paraId="3303613F" w14:textId="77777777" w:rsidR="00D51406" w:rsidRDefault="00D51406">
            <w:pPr>
              <w:pStyle w:val="ConsPlusNormal"/>
              <w:jc w:val="center"/>
            </w:pPr>
            <w:r>
              <w:t>105634,9</w:t>
            </w:r>
          </w:p>
        </w:tc>
        <w:tc>
          <w:tcPr>
            <w:tcW w:w="1217" w:type="dxa"/>
          </w:tcPr>
          <w:p w14:paraId="23B66B7B" w14:textId="77777777" w:rsidR="00D51406" w:rsidRDefault="00D51406">
            <w:pPr>
              <w:pStyle w:val="ConsPlusNormal"/>
              <w:jc w:val="center"/>
            </w:pPr>
            <w:r>
              <w:t>0,0</w:t>
            </w:r>
          </w:p>
        </w:tc>
        <w:tc>
          <w:tcPr>
            <w:tcW w:w="1217" w:type="dxa"/>
          </w:tcPr>
          <w:p w14:paraId="28460D00" w14:textId="77777777" w:rsidR="00D51406" w:rsidRDefault="00D51406">
            <w:pPr>
              <w:pStyle w:val="ConsPlusNormal"/>
              <w:jc w:val="center"/>
            </w:pPr>
            <w:r>
              <w:t>155911,4</w:t>
            </w:r>
          </w:p>
        </w:tc>
        <w:tc>
          <w:tcPr>
            <w:tcW w:w="1217" w:type="dxa"/>
          </w:tcPr>
          <w:p w14:paraId="226D7F23" w14:textId="77777777" w:rsidR="00D51406" w:rsidRDefault="00D51406">
            <w:pPr>
              <w:pStyle w:val="ConsPlusNormal"/>
              <w:jc w:val="center"/>
            </w:pPr>
            <w:r>
              <w:t>110278,6</w:t>
            </w:r>
          </w:p>
        </w:tc>
        <w:tc>
          <w:tcPr>
            <w:tcW w:w="1217" w:type="dxa"/>
          </w:tcPr>
          <w:p w14:paraId="5DB315CA" w14:textId="77777777" w:rsidR="00D51406" w:rsidRDefault="00D51406">
            <w:pPr>
              <w:pStyle w:val="ConsPlusNormal"/>
              <w:jc w:val="center"/>
            </w:pPr>
            <w:r>
              <w:t>42428,0</w:t>
            </w:r>
          </w:p>
        </w:tc>
        <w:tc>
          <w:tcPr>
            <w:tcW w:w="1218" w:type="dxa"/>
          </w:tcPr>
          <w:p w14:paraId="3A57C970" w14:textId="77777777" w:rsidR="00D51406" w:rsidRDefault="00D51406">
            <w:pPr>
              <w:pStyle w:val="ConsPlusNormal"/>
              <w:jc w:val="center"/>
            </w:pPr>
            <w:r>
              <w:t>0,0</w:t>
            </w:r>
          </w:p>
        </w:tc>
      </w:tr>
      <w:tr w:rsidR="00D51406" w14:paraId="18F6FB9A" w14:textId="77777777">
        <w:tc>
          <w:tcPr>
            <w:tcW w:w="1984" w:type="dxa"/>
            <w:vMerge/>
          </w:tcPr>
          <w:p w14:paraId="71006F2D" w14:textId="77777777" w:rsidR="00D51406" w:rsidRDefault="00D51406">
            <w:pPr>
              <w:spacing w:after="1" w:line="0" w:lineRule="atLeast"/>
            </w:pPr>
          </w:p>
        </w:tc>
        <w:tc>
          <w:tcPr>
            <w:tcW w:w="1361" w:type="dxa"/>
            <w:vMerge/>
          </w:tcPr>
          <w:p w14:paraId="38B60DA8" w14:textId="77777777" w:rsidR="00D51406" w:rsidRDefault="00D51406">
            <w:pPr>
              <w:spacing w:after="1" w:line="0" w:lineRule="atLeast"/>
            </w:pPr>
          </w:p>
        </w:tc>
        <w:tc>
          <w:tcPr>
            <w:tcW w:w="1701" w:type="dxa"/>
          </w:tcPr>
          <w:p w14:paraId="3B36A6B2" w14:textId="77777777" w:rsidR="00D51406" w:rsidRDefault="00D51406">
            <w:pPr>
              <w:pStyle w:val="ConsPlusNormal"/>
            </w:pPr>
            <w:r>
              <w:t xml:space="preserve">местные бюджеты </w:t>
            </w:r>
            <w:r>
              <w:lastRenderedPageBreak/>
              <w:t>(прогнозно)</w:t>
            </w:r>
          </w:p>
        </w:tc>
        <w:tc>
          <w:tcPr>
            <w:tcW w:w="1217" w:type="dxa"/>
          </w:tcPr>
          <w:p w14:paraId="3AA5CB23" w14:textId="77777777" w:rsidR="00D51406" w:rsidRDefault="00D51406">
            <w:pPr>
              <w:pStyle w:val="ConsPlusNormal"/>
              <w:jc w:val="center"/>
            </w:pPr>
            <w:r>
              <w:lastRenderedPageBreak/>
              <w:t>1205,3</w:t>
            </w:r>
          </w:p>
        </w:tc>
        <w:tc>
          <w:tcPr>
            <w:tcW w:w="1217" w:type="dxa"/>
          </w:tcPr>
          <w:p w14:paraId="056EDAB4" w14:textId="77777777" w:rsidR="00D51406" w:rsidRDefault="00D51406">
            <w:pPr>
              <w:pStyle w:val="ConsPlusNormal"/>
              <w:jc w:val="center"/>
            </w:pPr>
            <w:r>
              <w:t>750,0</w:t>
            </w:r>
          </w:p>
        </w:tc>
        <w:tc>
          <w:tcPr>
            <w:tcW w:w="1217" w:type="dxa"/>
          </w:tcPr>
          <w:p w14:paraId="08C8EED4" w14:textId="77777777" w:rsidR="00D51406" w:rsidRDefault="00D51406">
            <w:pPr>
              <w:pStyle w:val="ConsPlusNormal"/>
              <w:jc w:val="center"/>
            </w:pPr>
            <w:r>
              <w:t>0,0</w:t>
            </w:r>
          </w:p>
        </w:tc>
        <w:tc>
          <w:tcPr>
            <w:tcW w:w="1217" w:type="dxa"/>
          </w:tcPr>
          <w:p w14:paraId="1F7F00C7" w14:textId="77777777" w:rsidR="00D51406" w:rsidRDefault="00D51406">
            <w:pPr>
              <w:pStyle w:val="ConsPlusNormal"/>
              <w:jc w:val="center"/>
            </w:pPr>
            <w:r>
              <w:t>250,0</w:t>
            </w:r>
          </w:p>
        </w:tc>
        <w:tc>
          <w:tcPr>
            <w:tcW w:w="1217" w:type="dxa"/>
          </w:tcPr>
          <w:p w14:paraId="664D89E3" w14:textId="77777777" w:rsidR="00D51406" w:rsidRDefault="00D51406">
            <w:pPr>
              <w:pStyle w:val="ConsPlusNormal"/>
              <w:jc w:val="center"/>
            </w:pPr>
            <w:r>
              <w:t>205,3</w:t>
            </w:r>
          </w:p>
        </w:tc>
        <w:tc>
          <w:tcPr>
            <w:tcW w:w="1217" w:type="dxa"/>
          </w:tcPr>
          <w:p w14:paraId="47AFC120" w14:textId="77777777" w:rsidR="00D51406" w:rsidRDefault="00D51406">
            <w:pPr>
              <w:pStyle w:val="ConsPlusNormal"/>
              <w:jc w:val="center"/>
            </w:pPr>
            <w:r>
              <w:t>0,0</w:t>
            </w:r>
          </w:p>
        </w:tc>
        <w:tc>
          <w:tcPr>
            <w:tcW w:w="1218" w:type="dxa"/>
          </w:tcPr>
          <w:p w14:paraId="3C90C589" w14:textId="77777777" w:rsidR="00D51406" w:rsidRDefault="00D51406">
            <w:pPr>
              <w:pStyle w:val="ConsPlusNormal"/>
              <w:jc w:val="center"/>
            </w:pPr>
            <w:r>
              <w:t>0,0</w:t>
            </w:r>
          </w:p>
        </w:tc>
      </w:tr>
      <w:tr w:rsidR="00D51406" w14:paraId="633C5450" w14:textId="77777777">
        <w:tc>
          <w:tcPr>
            <w:tcW w:w="1984" w:type="dxa"/>
            <w:vMerge/>
          </w:tcPr>
          <w:p w14:paraId="561F0CD3" w14:textId="77777777" w:rsidR="00D51406" w:rsidRDefault="00D51406">
            <w:pPr>
              <w:spacing w:after="1" w:line="0" w:lineRule="atLeast"/>
            </w:pPr>
          </w:p>
        </w:tc>
        <w:tc>
          <w:tcPr>
            <w:tcW w:w="1361" w:type="dxa"/>
            <w:vMerge/>
          </w:tcPr>
          <w:p w14:paraId="003BD83E" w14:textId="77777777" w:rsidR="00D51406" w:rsidRDefault="00D51406">
            <w:pPr>
              <w:spacing w:after="1" w:line="0" w:lineRule="atLeast"/>
            </w:pPr>
          </w:p>
        </w:tc>
        <w:tc>
          <w:tcPr>
            <w:tcW w:w="1701" w:type="dxa"/>
          </w:tcPr>
          <w:p w14:paraId="12E370FB" w14:textId="77777777" w:rsidR="00D51406" w:rsidRDefault="00D51406">
            <w:pPr>
              <w:pStyle w:val="ConsPlusNormal"/>
            </w:pPr>
            <w:r>
              <w:t>внебюджетные источники (прогнозно)</w:t>
            </w:r>
          </w:p>
        </w:tc>
        <w:tc>
          <w:tcPr>
            <w:tcW w:w="1217" w:type="dxa"/>
          </w:tcPr>
          <w:p w14:paraId="3A721857" w14:textId="77777777" w:rsidR="00D51406" w:rsidRDefault="00D51406">
            <w:pPr>
              <w:pStyle w:val="ConsPlusNormal"/>
              <w:jc w:val="center"/>
            </w:pPr>
            <w:r>
              <w:t>23383,7</w:t>
            </w:r>
          </w:p>
        </w:tc>
        <w:tc>
          <w:tcPr>
            <w:tcW w:w="1217" w:type="dxa"/>
          </w:tcPr>
          <w:p w14:paraId="461C8A91" w14:textId="77777777" w:rsidR="00D51406" w:rsidRDefault="00D51406">
            <w:pPr>
              <w:pStyle w:val="ConsPlusNormal"/>
              <w:jc w:val="center"/>
            </w:pPr>
            <w:r>
              <w:t>0,0</w:t>
            </w:r>
          </w:p>
        </w:tc>
        <w:tc>
          <w:tcPr>
            <w:tcW w:w="1217" w:type="dxa"/>
          </w:tcPr>
          <w:p w14:paraId="4FFCBB3C" w14:textId="77777777" w:rsidR="00D51406" w:rsidRDefault="00D51406">
            <w:pPr>
              <w:pStyle w:val="ConsPlusNormal"/>
              <w:jc w:val="center"/>
            </w:pPr>
            <w:r>
              <w:t>0,0</w:t>
            </w:r>
          </w:p>
        </w:tc>
        <w:tc>
          <w:tcPr>
            <w:tcW w:w="1217" w:type="dxa"/>
          </w:tcPr>
          <w:p w14:paraId="2DA7CF7B" w14:textId="77777777" w:rsidR="00D51406" w:rsidRDefault="00D51406">
            <w:pPr>
              <w:pStyle w:val="ConsPlusNormal"/>
              <w:jc w:val="center"/>
            </w:pPr>
            <w:r>
              <w:t>9192,0</w:t>
            </w:r>
          </w:p>
        </w:tc>
        <w:tc>
          <w:tcPr>
            <w:tcW w:w="1217" w:type="dxa"/>
          </w:tcPr>
          <w:p w14:paraId="19CF5DA1" w14:textId="77777777" w:rsidR="00D51406" w:rsidRDefault="00D51406">
            <w:pPr>
              <w:pStyle w:val="ConsPlusNormal"/>
              <w:jc w:val="center"/>
            </w:pPr>
            <w:r>
              <w:t>6156,3</w:t>
            </w:r>
          </w:p>
        </w:tc>
        <w:tc>
          <w:tcPr>
            <w:tcW w:w="1217" w:type="dxa"/>
          </w:tcPr>
          <w:p w14:paraId="4347A8F4" w14:textId="77777777" w:rsidR="00D51406" w:rsidRDefault="00D51406">
            <w:pPr>
              <w:pStyle w:val="ConsPlusNormal"/>
              <w:jc w:val="center"/>
            </w:pPr>
            <w:r>
              <w:t>8035,4</w:t>
            </w:r>
          </w:p>
        </w:tc>
        <w:tc>
          <w:tcPr>
            <w:tcW w:w="1218" w:type="dxa"/>
          </w:tcPr>
          <w:p w14:paraId="2F296CB6" w14:textId="77777777" w:rsidR="00D51406" w:rsidRDefault="00D51406">
            <w:pPr>
              <w:pStyle w:val="ConsPlusNormal"/>
              <w:jc w:val="center"/>
            </w:pPr>
            <w:r>
              <w:t>0,0</w:t>
            </w:r>
          </w:p>
        </w:tc>
      </w:tr>
      <w:tr w:rsidR="00D51406" w14:paraId="44D97064" w14:textId="77777777">
        <w:tc>
          <w:tcPr>
            <w:tcW w:w="13566" w:type="dxa"/>
            <w:gridSpan w:val="10"/>
          </w:tcPr>
          <w:p w14:paraId="1C7B64DF" w14:textId="77777777" w:rsidR="00D51406" w:rsidRDefault="00D51406">
            <w:pPr>
              <w:pStyle w:val="ConsPlusNormal"/>
            </w:pPr>
            <w:r>
              <w:t>Проектная часть</w:t>
            </w:r>
          </w:p>
        </w:tc>
      </w:tr>
      <w:tr w:rsidR="00D51406" w14:paraId="4847405F" w14:textId="77777777">
        <w:tc>
          <w:tcPr>
            <w:tcW w:w="1984" w:type="dxa"/>
            <w:vMerge w:val="restart"/>
          </w:tcPr>
          <w:p w14:paraId="64B97AB4" w14:textId="77777777" w:rsidR="00D51406" w:rsidRDefault="00D51406">
            <w:pPr>
              <w:pStyle w:val="ConsPlusNormal"/>
            </w:pPr>
            <w:r>
              <w:t>Ведомственный проект 3.1 "Развитие инженерной инфраструктуры на сельских территориях"</w:t>
            </w:r>
          </w:p>
        </w:tc>
        <w:tc>
          <w:tcPr>
            <w:tcW w:w="1361" w:type="dxa"/>
            <w:vMerge w:val="restart"/>
          </w:tcPr>
          <w:p w14:paraId="3AA52515" w14:textId="77777777" w:rsidR="00D51406" w:rsidRDefault="00D51406">
            <w:pPr>
              <w:pStyle w:val="ConsPlusNormal"/>
              <w:jc w:val="center"/>
            </w:pPr>
            <w:r>
              <w:t>министерство сельского хозяйства области</w:t>
            </w:r>
          </w:p>
        </w:tc>
        <w:tc>
          <w:tcPr>
            <w:tcW w:w="1701" w:type="dxa"/>
          </w:tcPr>
          <w:p w14:paraId="6C8C5A5D" w14:textId="77777777" w:rsidR="00D51406" w:rsidRDefault="00D51406">
            <w:pPr>
              <w:pStyle w:val="ConsPlusNormal"/>
            </w:pPr>
            <w:r>
              <w:t>всего</w:t>
            </w:r>
          </w:p>
        </w:tc>
        <w:tc>
          <w:tcPr>
            <w:tcW w:w="1217" w:type="dxa"/>
            <w:vAlign w:val="center"/>
          </w:tcPr>
          <w:p w14:paraId="5F73836A" w14:textId="77777777" w:rsidR="00D51406" w:rsidRDefault="00D51406">
            <w:pPr>
              <w:pStyle w:val="ConsPlusNormal"/>
              <w:jc w:val="center"/>
            </w:pPr>
            <w:r>
              <w:t>112446,8</w:t>
            </w:r>
          </w:p>
        </w:tc>
        <w:tc>
          <w:tcPr>
            <w:tcW w:w="1217" w:type="dxa"/>
            <w:vAlign w:val="center"/>
          </w:tcPr>
          <w:p w14:paraId="6D856D6B" w14:textId="77777777" w:rsidR="00D51406" w:rsidRDefault="00D51406">
            <w:pPr>
              <w:pStyle w:val="ConsPlusNormal"/>
              <w:jc w:val="center"/>
            </w:pPr>
            <w:r>
              <w:t>38703,6</w:t>
            </w:r>
          </w:p>
        </w:tc>
        <w:tc>
          <w:tcPr>
            <w:tcW w:w="1217" w:type="dxa"/>
            <w:vAlign w:val="center"/>
          </w:tcPr>
          <w:p w14:paraId="32C3A200" w14:textId="77777777" w:rsidR="00D51406" w:rsidRDefault="00D51406">
            <w:pPr>
              <w:pStyle w:val="ConsPlusNormal"/>
              <w:jc w:val="center"/>
            </w:pPr>
            <w:r>
              <w:t>73743,2</w:t>
            </w:r>
          </w:p>
        </w:tc>
        <w:tc>
          <w:tcPr>
            <w:tcW w:w="1217" w:type="dxa"/>
            <w:vAlign w:val="center"/>
          </w:tcPr>
          <w:p w14:paraId="162AA4DB" w14:textId="77777777" w:rsidR="00D51406" w:rsidRDefault="00D51406">
            <w:pPr>
              <w:pStyle w:val="ConsPlusNormal"/>
              <w:jc w:val="center"/>
            </w:pPr>
            <w:r>
              <w:t>0,0</w:t>
            </w:r>
          </w:p>
        </w:tc>
        <w:tc>
          <w:tcPr>
            <w:tcW w:w="1217" w:type="dxa"/>
            <w:vAlign w:val="center"/>
          </w:tcPr>
          <w:p w14:paraId="7D032AA4" w14:textId="77777777" w:rsidR="00D51406" w:rsidRDefault="00D51406">
            <w:pPr>
              <w:pStyle w:val="ConsPlusNormal"/>
              <w:jc w:val="center"/>
            </w:pPr>
            <w:r>
              <w:t>0,0</w:t>
            </w:r>
          </w:p>
        </w:tc>
        <w:tc>
          <w:tcPr>
            <w:tcW w:w="1217" w:type="dxa"/>
            <w:vAlign w:val="center"/>
          </w:tcPr>
          <w:p w14:paraId="7D87C18C" w14:textId="77777777" w:rsidR="00D51406" w:rsidRDefault="00D51406">
            <w:pPr>
              <w:pStyle w:val="ConsPlusNormal"/>
              <w:jc w:val="center"/>
            </w:pPr>
            <w:r>
              <w:t>0,0</w:t>
            </w:r>
          </w:p>
        </w:tc>
        <w:tc>
          <w:tcPr>
            <w:tcW w:w="1218" w:type="dxa"/>
            <w:vAlign w:val="center"/>
          </w:tcPr>
          <w:p w14:paraId="5C190E52" w14:textId="77777777" w:rsidR="00D51406" w:rsidRDefault="00D51406">
            <w:pPr>
              <w:pStyle w:val="ConsPlusNormal"/>
              <w:jc w:val="center"/>
            </w:pPr>
            <w:r>
              <w:t>0,0</w:t>
            </w:r>
          </w:p>
        </w:tc>
      </w:tr>
      <w:tr w:rsidR="00D51406" w14:paraId="3DA706F9" w14:textId="77777777">
        <w:tc>
          <w:tcPr>
            <w:tcW w:w="1984" w:type="dxa"/>
            <w:vMerge/>
          </w:tcPr>
          <w:p w14:paraId="707D5B85" w14:textId="77777777" w:rsidR="00D51406" w:rsidRDefault="00D51406">
            <w:pPr>
              <w:spacing w:after="1" w:line="0" w:lineRule="atLeast"/>
            </w:pPr>
          </w:p>
        </w:tc>
        <w:tc>
          <w:tcPr>
            <w:tcW w:w="1361" w:type="dxa"/>
            <w:vMerge/>
          </w:tcPr>
          <w:p w14:paraId="142CE372" w14:textId="77777777" w:rsidR="00D51406" w:rsidRDefault="00D51406">
            <w:pPr>
              <w:spacing w:after="1" w:line="0" w:lineRule="atLeast"/>
            </w:pPr>
          </w:p>
        </w:tc>
        <w:tc>
          <w:tcPr>
            <w:tcW w:w="1701" w:type="dxa"/>
          </w:tcPr>
          <w:p w14:paraId="191E5612" w14:textId="77777777" w:rsidR="00D51406" w:rsidRDefault="00D51406">
            <w:pPr>
              <w:pStyle w:val="ConsPlusNormal"/>
            </w:pPr>
            <w:r>
              <w:t>областной бюджет</w:t>
            </w:r>
          </w:p>
        </w:tc>
        <w:tc>
          <w:tcPr>
            <w:tcW w:w="1217" w:type="dxa"/>
          </w:tcPr>
          <w:p w14:paraId="3BD8B938" w14:textId="77777777" w:rsidR="00D51406" w:rsidRDefault="00D51406">
            <w:pPr>
              <w:pStyle w:val="ConsPlusNormal"/>
              <w:jc w:val="center"/>
            </w:pPr>
            <w:r>
              <w:t>12369,2</w:t>
            </w:r>
          </w:p>
        </w:tc>
        <w:tc>
          <w:tcPr>
            <w:tcW w:w="1217" w:type="dxa"/>
          </w:tcPr>
          <w:p w14:paraId="04467A88" w14:textId="77777777" w:rsidR="00D51406" w:rsidRDefault="00D51406">
            <w:pPr>
              <w:pStyle w:val="ConsPlusNormal"/>
              <w:jc w:val="center"/>
            </w:pPr>
            <w:r>
              <w:t>4257,4</w:t>
            </w:r>
          </w:p>
        </w:tc>
        <w:tc>
          <w:tcPr>
            <w:tcW w:w="1217" w:type="dxa"/>
          </w:tcPr>
          <w:p w14:paraId="1ED75713" w14:textId="77777777" w:rsidR="00D51406" w:rsidRDefault="00D51406">
            <w:pPr>
              <w:pStyle w:val="ConsPlusNormal"/>
              <w:jc w:val="center"/>
            </w:pPr>
            <w:r>
              <w:t>8111,8</w:t>
            </w:r>
          </w:p>
        </w:tc>
        <w:tc>
          <w:tcPr>
            <w:tcW w:w="1217" w:type="dxa"/>
          </w:tcPr>
          <w:p w14:paraId="46343910" w14:textId="77777777" w:rsidR="00D51406" w:rsidRDefault="00D51406">
            <w:pPr>
              <w:pStyle w:val="ConsPlusNormal"/>
              <w:jc w:val="center"/>
            </w:pPr>
            <w:r>
              <w:t>0,0</w:t>
            </w:r>
          </w:p>
        </w:tc>
        <w:tc>
          <w:tcPr>
            <w:tcW w:w="1217" w:type="dxa"/>
          </w:tcPr>
          <w:p w14:paraId="5C7DE763" w14:textId="77777777" w:rsidR="00D51406" w:rsidRDefault="00D51406">
            <w:pPr>
              <w:pStyle w:val="ConsPlusNormal"/>
              <w:jc w:val="center"/>
            </w:pPr>
            <w:r>
              <w:t>0,0</w:t>
            </w:r>
          </w:p>
        </w:tc>
        <w:tc>
          <w:tcPr>
            <w:tcW w:w="1217" w:type="dxa"/>
          </w:tcPr>
          <w:p w14:paraId="6522B33B" w14:textId="77777777" w:rsidR="00D51406" w:rsidRDefault="00D51406">
            <w:pPr>
              <w:pStyle w:val="ConsPlusNormal"/>
              <w:jc w:val="center"/>
            </w:pPr>
            <w:r>
              <w:t>0,0</w:t>
            </w:r>
          </w:p>
        </w:tc>
        <w:tc>
          <w:tcPr>
            <w:tcW w:w="1218" w:type="dxa"/>
          </w:tcPr>
          <w:p w14:paraId="7F42B858" w14:textId="77777777" w:rsidR="00D51406" w:rsidRDefault="00D51406">
            <w:pPr>
              <w:pStyle w:val="ConsPlusNormal"/>
              <w:jc w:val="center"/>
            </w:pPr>
            <w:r>
              <w:t>0,0</w:t>
            </w:r>
          </w:p>
        </w:tc>
      </w:tr>
      <w:tr w:rsidR="00D51406" w14:paraId="3610238D" w14:textId="77777777">
        <w:tc>
          <w:tcPr>
            <w:tcW w:w="1984" w:type="dxa"/>
            <w:vMerge/>
          </w:tcPr>
          <w:p w14:paraId="4BC353CD" w14:textId="77777777" w:rsidR="00D51406" w:rsidRDefault="00D51406">
            <w:pPr>
              <w:spacing w:after="1" w:line="0" w:lineRule="atLeast"/>
            </w:pPr>
          </w:p>
        </w:tc>
        <w:tc>
          <w:tcPr>
            <w:tcW w:w="1361" w:type="dxa"/>
            <w:vMerge/>
          </w:tcPr>
          <w:p w14:paraId="1F72B50B" w14:textId="77777777" w:rsidR="00D51406" w:rsidRDefault="00D51406">
            <w:pPr>
              <w:spacing w:after="1" w:line="0" w:lineRule="atLeast"/>
            </w:pPr>
          </w:p>
        </w:tc>
        <w:tc>
          <w:tcPr>
            <w:tcW w:w="1701" w:type="dxa"/>
          </w:tcPr>
          <w:p w14:paraId="0E982B1C" w14:textId="77777777" w:rsidR="00D51406" w:rsidRDefault="00D51406">
            <w:pPr>
              <w:pStyle w:val="ConsPlusNormal"/>
            </w:pPr>
            <w:r>
              <w:t>федеральный бюджет (прогнозно)</w:t>
            </w:r>
          </w:p>
        </w:tc>
        <w:tc>
          <w:tcPr>
            <w:tcW w:w="1217" w:type="dxa"/>
          </w:tcPr>
          <w:p w14:paraId="7EBA88EA" w14:textId="77777777" w:rsidR="00D51406" w:rsidRDefault="00D51406">
            <w:pPr>
              <w:pStyle w:val="ConsPlusNormal"/>
              <w:jc w:val="center"/>
            </w:pPr>
            <w:r>
              <w:t>100077,6</w:t>
            </w:r>
          </w:p>
        </w:tc>
        <w:tc>
          <w:tcPr>
            <w:tcW w:w="1217" w:type="dxa"/>
          </w:tcPr>
          <w:p w14:paraId="55237E9B" w14:textId="77777777" w:rsidR="00D51406" w:rsidRDefault="00D51406">
            <w:pPr>
              <w:pStyle w:val="ConsPlusNormal"/>
              <w:jc w:val="center"/>
            </w:pPr>
            <w:r>
              <w:t>34446,2</w:t>
            </w:r>
          </w:p>
        </w:tc>
        <w:tc>
          <w:tcPr>
            <w:tcW w:w="1217" w:type="dxa"/>
          </w:tcPr>
          <w:p w14:paraId="4DBCD50D" w14:textId="77777777" w:rsidR="00D51406" w:rsidRDefault="00D51406">
            <w:pPr>
              <w:pStyle w:val="ConsPlusNormal"/>
              <w:jc w:val="center"/>
            </w:pPr>
            <w:r>
              <w:t>65631,4</w:t>
            </w:r>
          </w:p>
        </w:tc>
        <w:tc>
          <w:tcPr>
            <w:tcW w:w="1217" w:type="dxa"/>
          </w:tcPr>
          <w:p w14:paraId="60463E45" w14:textId="77777777" w:rsidR="00D51406" w:rsidRDefault="00D51406">
            <w:pPr>
              <w:pStyle w:val="ConsPlusNormal"/>
              <w:jc w:val="center"/>
            </w:pPr>
            <w:r>
              <w:t>0,0</w:t>
            </w:r>
          </w:p>
        </w:tc>
        <w:tc>
          <w:tcPr>
            <w:tcW w:w="1217" w:type="dxa"/>
          </w:tcPr>
          <w:p w14:paraId="01CFC226" w14:textId="77777777" w:rsidR="00D51406" w:rsidRDefault="00D51406">
            <w:pPr>
              <w:pStyle w:val="ConsPlusNormal"/>
              <w:jc w:val="center"/>
            </w:pPr>
            <w:r>
              <w:t>0,0</w:t>
            </w:r>
          </w:p>
        </w:tc>
        <w:tc>
          <w:tcPr>
            <w:tcW w:w="1217" w:type="dxa"/>
          </w:tcPr>
          <w:p w14:paraId="1A57E08F" w14:textId="77777777" w:rsidR="00D51406" w:rsidRDefault="00D51406">
            <w:pPr>
              <w:pStyle w:val="ConsPlusNormal"/>
              <w:jc w:val="center"/>
            </w:pPr>
            <w:r>
              <w:t>0,0</w:t>
            </w:r>
          </w:p>
        </w:tc>
        <w:tc>
          <w:tcPr>
            <w:tcW w:w="1218" w:type="dxa"/>
          </w:tcPr>
          <w:p w14:paraId="384E7CA2" w14:textId="77777777" w:rsidR="00D51406" w:rsidRDefault="00D51406">
            <w:pPr>
              <w:pStyle w:val="ConsPlusNormal"/>
              <w:jc w:val="center"/>
            </w:pPr>
            <w:r>
              <w:t>0,0</w:t>
            </w:r>
          </w:p>
        </w:tc>
      </w:tr>
      <w:tr w:rsidR="00D51406" w14:paraId="6DF734D0" w14:textId="77777777">
        <w:tc>
          <w:tcPr>
            <w:tcW w:w="1984" w:type="dxa"/>
            <w:vMerge/>
          </w:tcPr>
          <w:p w14:paraId="2430A3C1" w14:textId="77777777" w:rsidR="00D51406" w:rsidRDefault="00D51406">
            <w:pPr>
              <w:spacing w:after="1" w:line="0" w:lineRule="atLeast"/>
            </w:pPr>
          </w:p>
        </w:tc>
        <w:tc>
          <w:tcPr>
            <w:tcW w:w="1361" w:type="dxa"/>
            <w:vMerge/>
          </w:tcPr>
          <w:p w14:paraId="7906DA2F" w14:textId="77777777" w:rsidR="00D51406" w:rsidRDefault="00D51406">
            <w:pPr>
              <w:spacing w:after="1" w:line="0" w:lineRule="atLeast"/>
            </w:pPr>
          </w:p>
        </w:tc>
        <w:tc>
          <w:tcPr>
            <w:tcW w:w="1701" w:type="dxa"/>
          </w:tcPr>
          <w:p w14:paraId="16ED2A53" w14:textId="77777777" w:rsidR="00D51406" w:rsidRDefault="00D51406">
            <w:pPr>
              <w:pStyle w:val="ConsPlusNormal"/>
            </w:pPr>
            <w:r>
              <w:t>местные бюджеты (прогнозно)</w:t>
            </w:r>
          </w:p>
        </w:tc>
        <w:tc>
          <w:tcPr>
            <w:tcW w:w="1217" w:type="dxa"/>
          </w:tcPr>
          <w:p w14:paraId="237D5F56" w14:textId="77777777" w:rsidR="00D51406" w:rsidRDefault="00D51406">
            <w:pPr>
              <w:pStyle w:val="ConsPlusNormal"/>
              <w:jc w:val="center"/>
            </w:pPr>
            <w:r>
              <w:t>0,0</w:t>
            </w:r>
          </w:p>
        </w:tc>
        <w:tc>
          <w:tcPr>
            <w:tcW w:w="1217" w:type="dxa"/>
          </w:tcPr>
          <w:p w14:paraId="1BBF2E07" w14:textId="77777777" w:rsidR="00D51406" w:rsidRDefault="00D51406">
            <w:pPr>
              <w:pStyle w:val="ConsPlusNormal"/>
              <w:jc w:val="center"/>
            </w:pPr>
            <w:r>
              <w:t>0,0</w:t>
            </w:r>
          </w:p>
        </w:tc>
        <w:tc>
          <w:tcPr>
            <w:tcW w:w="1217" w:type="dxa"/>
          </w:tcPr>
          <w:p w14:paraId="10557679" w14:textId="77777777" w:rsidR="00D51406" w:rsidRDefault="00D51406">
            <w:pPr>
              <w:pStyle w:val="ConsPlusNormal"/>
              <w:jc w:val="center"/>
            </w:pPr>
            <w:r>
              <w:t>0,0</w:t>
            </w:r>
          </w:p>
        </w:tc>
        <w:tc>
          <w:tcPr>
            <w:tcW w:w="1217" w:type="dxa"/>
          </w:tcPr>
          <w:p w14:paraId="39AEAEB7" w14:textId="77777777" w:rsidR="00D51406" w:rsidRDefault="00D51406">
            <w:pPr>
              <w:pStyle w:val="ConsPlusNormal"/>
              <w:jc w:val="center"/>
            </w:pPr>
            <w:r>
              <w:t>0,0</w:t>
            </w:r>
          </w:p>
        </w:tc>
        <w:tc>
          <w:tcPr>
            <w:tcW w:w="1217" w:type="dxa"/>
          </w:tcPr>
          <w:p w14:paraId="7D716324" w14:textId="77777777" w:rsidR="00D51406" w:rsidRDefault="00D51406">
            <w:pPr>
              <w:pStyle w:val="ConsPlusNormal"/>
              <w:jc w:val="center"/>
            </w:pPr>
            <w:r>
              <w:t>0,0</w:t>
            </w:r>
          </w:p>
        </w:tc>
        <w:tc>
          <w:tcPr>
            <w:tcW w:w="1217" w:type="dxa"/>
          </w:tcPr>
          <w:p w14:paraId="01F552EB" w14:textId="77777777" w:rsidR="00D51406" w:rsidRDefault="00D51406">
            <w:pPr>
              <w:pStyle w:val="ConsPlusNormal"/>
              <w:jc w:val="center"/>
            </w:pPr>
            <w:r>
              <w:t>0,0</w:t>
            </w:r>
          </w:p>
        </w:tc>
        <w:tc>
          <w:tcPr>
            <w:tcW w:w="1218" w:type="dxa"/>
          </w:tcPr>
          <w:p w14:paraId="3B7AB825" w14:textId="77777777" w:rsidR="00D51406" w:rsidRDefault="00D51406">
            <w:pPr>
              <w:pStyle w:val="ConsPlusNormal"/>
              <w:jc w:val="center"/>
            </w:pPr>
            <w:r>
              <w:t>0,0</w:t>
            </w:r>
          </w:p>
        </w:tc>
      </w:tr>
      <w:tr w:rsidR="00D51406" w14:paraId="21637EF1" w14:textId="77777777">
        <w:tc>
          <w:tcPr>
            <w:tcW w:w="1984" w:type="dxa"/>
            <w:vMerge/>
          </w:tcPr>
          <w:p w14:paraId="3FB20A72" w14:textId="77777777" w:rsidR="00D51406" w:rsidRDefault="00D51406">
            <w:pPr>
              <w:spacing w:after="1" w:line="0" w:lineRule="atLeast"/>
            </w:pPr>
          </w:p>
        </w:tc>
        <w:tc>
          <w:tcPr>
            <w:tcW w:w="1361" w:type="dxa"/>
            <w:vMerge/>
          </w:tcPr>
          <w:p w14:paraId="2C478D0F" w14:textId="77777777" w:rsidR="00D51406" w:rsidRDefault="00D51406">
            <w:pPr>
              <w:spacing w:after="1" w:line="0" w:lineRule="atLeast"/>
            </w:pPr>
          </w:p>
        </w:tc>
        <w:tc>
          <w:tcPr>
            <w:tcW w:w="1701" w:type="dxa"/>
          </w:tcPr>
          <w:p w14:paraId="4FFB4387" w14:textId="77777777" w:rsidR="00D51406" w:rsidRDefault="00D51406">
            <w:pPr>
              <w:pStyle w:val="ConsPlusNormal"/>
            </w:pPr>
            <w:r>
              <w:t>внебюджетные источники (прогнозно)</w:t>
            </w:r>
          </w:p>
        </w:tc>
        <w:tc>
          <w:tcPr>
            <w:tcW w:w="1217" w:type="dxa"/>
          </w:tcPr>
          <w:p w14:paraId="755A6C07" w14:textId="77777777" w:rsidR="00D51406" w:rsidRDefault="00D51406">
            <w:pPr>
              <w:pStyle w:val="ConsPlusNormal"/>
              <w:jc w:val="center"/>
            </w:pPr>
            <w:r>
              <w:t>0,0</w:t>
            </w:r>
          </w:p>
        </w:tc>
        <w:tc>
          <w:tcPr>
            <w:tcW w:w="1217" w:type="dxa"/>
          </w:tcPr>
          <w:p w14:paraId="28EF4E84" w14:textId="77777777" w:rsidR="00D51406" w:rsidRDefault="00D51406">
            <w:pPr>
              <w:pStyle w:val="ConsPlusNormal"/>
              <w:jc w:val="center"/>
            </w:pPr>
            <w:r>
              <w:t>0,0</w:t>
            </w:r>
          </w:p>
        </w:tc>
        <w:tc>
          <w:tcPr>
            <w:tcW w:w="1217" w:type="dxa"/>
          </w:tcPr>
          <w:p w14:paraId="7FA3EF19" w14:textId="77777777" w:rsidR="00D51406" w:rsidRDefault="00D51406">
            <w:pPr>
              <w:pStyle w:val="ConsPlusNormal"/>
              <w:jc w:val="center"/>
            </w:pPr>
            <w:r>
              <w:t>0,0</w:t>
            </w:r>
          </w:p>
        </w:tc>
        <w:tc>
          <w:tcPr>
            <w:tcW w:w="1217" w:type="dxa"/>
          </w:tcPr>
          <w:p w14:paraId="4F18876B" w14:textId="77777777" w:rsidR="00D51406" w:rsidRDefault="00D51406">
            <w:pPr>
              <w:pStyle w:val="ConsPlusNormal"/>
              <w:jc w:val="center"/>
            </w:pPr>
            <w:r>
              <w:t>0,0</w:t>
            </w:r>
          </w:p>
        </w:tc>
        <w:tc>
          <w:tcPr>
            <w:tcW w:w="1217" w:type="dxa"/>
          </w:tcPr>
          <w:p w14:paraId="7B0FFF17" w14:textId="77777777" w:rsidR="00D51406" w:rsidRDefault="00D51406">
            <w:pPr>
              <w:pStyle w:val="ConsPlusNormal"/>
              <w:jc w:val="center"/>
            </w:pPr>
            <w:r>
              <w:t>0,0</w:t>
            </w:r>
          </w:p>
        </w:tc>
        <w:tc>
          <w:tcPr>
            <w:tcW w:w="1217" w:type="dxa"/>
          </w:tcPr>
          <w:p w14:paraId="2FBA12C9" w14:textId="77777777" w:rsidR="00D51406" w:rsidRDefault="00D51406">
            <w:pPr>
              <w:pStyle w:val="ConsPlusNormal"/>
              <w:jc w:val="center"/>
            </w:pPr>
            <w:r>
              <w:t>0,0</w:t>
            </w:r>
          </w:p>
        </w:tc>
        <w:tc>
          <w:tcPr>
            <w:tcW w:w="1218" w:type="dxa"/>
          </w:tcPr>
          <w:p w14:paraId="106F858F" w14:textId="77777777" w:rsidR="00D51406" w:rsidRDefault="00D51406">
            <w:pPr>
              <w:pStyle w:val="ConsPlusNormal"/>
              <w:jc w:val="center"/>
            </w:pPr>
            <w:r>
              <w:t>0,0</w:t>
            </w:r>
          </w:p>
        </w:tc>
      </w:tr>
      <w:tr w:rsidR="00D51406" w14:paraId="03512682" w14:textId="77777777">
        <w:tc>
          <w:tcPr>
            <w:tcW w:w="1984" w:type="dxa"/>
            <w:vMerge w:val="restart"/>
          </w:tcPr>
          <w:p w14:paraId="01099BAD" w14:textId="77777777" w:rsidR="00D51406" w:rsidRDefault="00D51406">
            <w:pPr>
              <w:pStyle w:val="ConsPlusNormal"/>
            </w:pPr>
            <w:r>
              <w:t>3.1.1 "Обеспечение комплексного развития сельских территорий (развитие водоснабжения (локальные водопроводы) на сельских территориях)"</w:t>
            </w:r>
          </w:p>
        </w:tc>
        <w:tc>
          <w:tcPr>
            <w:tcW w:w="1361" w:type="dxa"/>
            <w:vMerge w:val="restart"/>
          </w:tcPr>
          <w:p w14:paraId="68A5F132" w14:textId="77777777" w:rsidR="00D51406" w:rsidRDefault="00D51406">
            <w:pPr>
              <w:pStyle w:val="ConsPlusNormal"/>
              <w:jc w:val="center"/>
            </w:pPr>
            <w:r>
              <w:t>министерство сельского хозяйства области</w:t>
            </w:r>
          </w:p>
        </w:tc>
        <w:tc>
          <w:tcPr>
            <w:tcW w:w="1701" w:type="dxa"/>
          </w:tcPr>
          <w:p w14:paraId="4122F198" w14:textId="77777777" w:rsidR="00D51406" w:rsidRDefault="00D51406">
            <w:pPr>
              <w:pStyle w:val="ConsPlusNormal"/>
            </w:pPr>
            <w:r>
              <w:t>всего</w:t>
            </w:r>
          </w:p>
        </w:tc>
        <w:tc>
          <w:tcPr>
            <w:tcW w:w="1217" w:type="dxa"/>
          </w:tcPr>
          <w:p w14:paraId="749B1EC5" w14:textId="77777777" w:rsidR="00D51406" w:rsidRDefault="00D51406">
            <w:pPr>
              <w:pStyle w:val="ConsPlusNormal"/>
              <w:jc w:val="center"/>
            </w:pPr>
            <w:r>
              <w:t>112446,8</w:t>
            </w:r>
          </w:p>
        </w:tc>
        <w:tc>
          <w:tcPr>
            <w:tcW w:w="1217" w:type="dxa"/>
          </w:tcPr>
          <w:p w14:paraId="7DF86180" w14:textId="77777777" w:rsidR="00D51406" w:rsidRDefault="00D51406">
            <w:pPr>
              <w:pStyle w:val="ConsPlusNormal"/>
              <w:jc w:val="center"/>
            </w:pPr>
            <w:r>
              <w:t>38703,6</w:t>
            </w:r>
          </w:p>
        </w:tc>
        <w:tc>
          <w:tcPr>
            <w:tcW w:w="1217" w:type="dxa"/>
          </w:tcPr>
          <w:p w14:paraId="3CC1681B" w14:textId="77777777" w:rsidR="00D51406" w:rsidRDefault="00D51406">
            <w:pPr>
              <w:pStyle w:val="ConsPlusNormal"/>
              <w:jc w:val="center"/>
            </w:pPr>
            <w:r>
              <w:t>73743,2</w:t>
            </w:r>
          </w:p>
        </w:tc>
        <w:tc>
          <w:tcPr>
            <w:tcW w:w="1217" w:type="dxa"/>
          </w:tcPr>
          <w:p w14:paraId="62C3B058" w14:textId="77777777" w:rsidR="00D51406" w:rsidRDefault="00D51406">
            <w:pPr>
              <w:pStyle w:val="ConsPlusNormal"/>
              <w:jc w:val="center"/>
            </w:pPr>
            <w:r>
              <w:t>0,0</w:t>
            </w:r>
          </w:p>
        </w:tc>
        <w:tc>
          <w:tcPr>
            <w:tcW w:w="1217" w:type="dxa"/>
          </w:tcPr>
          <w:p w14:paraId="08510653" w14:textId="77777777" w:rsidR="00D51406" w:rsidRDefault="00D51406">
            <w:pPr>
              <w:pStyle w:val="ConsPlusNormal"/>
              <w:jc w:val="center"/>
            </w:pPr>
            <w:r>
              <w:t>0,0</w:t>
            </w:r>
          </w:p>
        </w:tc>
        <w:tc>
          <w:tcPr>
            <w:tcW w:w="1217" w:type="dxa"/>
          </w:tcPr>
          <w:p w14:paraId="276C5647" w14:textId="77777777" w:rsidR="00D51406" w:rsidRDefault="00D51406">
            <w:pPr>
              <w:pStyle w:val="ConsPlusNormal"/>
              <w:jc w:val="center"/>
            </w:pPr>
            <w:r>
              <w:t>0,0</w:t>
            </w:r>
          </w:p>
        </w:tc>
        <w:tc>
          <w:tcPr>
            <w:tcW w:w="1218" w:type="dxa"/>
          </w:tcPr>
          <w:p w14:paraId="02369725" w14:textId="77777777" w:rsidR="00D51406" w:rsidRDefault="00D51406">
            <w:pPr>
              <w:pStyle w:val="ConsPlusNormal"/>
              <w:jc w:val="center"/>
            </w:pPr>
            <w:r>
              <w:t>0,0</w:t>
            </w:r>
          </w:p>
        </w:tc>
      </w:tr>
      <w:tr w:rsidR="00D51406" w14:paraId="09A878CC" w14:textId="77777777">
        <w:tc>
          <w:tcPr>
            <w:tcW w:w="1984" w:type="dxa"/>
            <w:vMerge/>
          </w:tcPr>
          <w:p w14:paraId="5B3F0851" w14:textId="77777777" w:rsidR="00D51406" w:rsidRDefault="00D51406">
            <w:pPr>
              <w:spacing w:after="1" w:line="0" w:lineRule="atLeast"/>
            </w:pPr>
          </w:p>
        </w:tc>
        <w:tc>
          <w:tcPr>
            <w:tcW w:w="1361" w:type="dxa"/>
            <w:vMerge/>
          </w:tcPr>
          <w:p w14:paraId="1C2EFA05" w14:textId="77777777" w:rsidR="00D51406" w:rsidRDefault="00D51406">
            <w:pPr>
              <w:spacing w:after="1" w:line="0" w:lineRule="atLeast"/>
            </w:pPr>
          </w:p>
        </w:tc>
        <w:tc>
          <w:tcPr>
            <w:tcW w:w="1701" w:type="dxa"/>
          </w:tcPr>
          <w:p w14:paraId="513A418C" w14:textId="77777777" w:rsidR="00D51406" w:rsidRDefault="00D51406">
            <w:pPr>
              <w:pStyle w:val="ConsPlusNormal"/>
            </w:pPr>
            <w:r>
              <w:t>областной бюджет</w:t>
            </w:r>
          </w:p>
        </w:tc>
        <w:tc>
          <w:tcPr>
            <w:tcW w:w="1217" w:type="dxa"/>
          </w:tcPr>
          <w:p w14:paraId="42F16662" w14:textId="77777777" w:rsidR="00D51406" w:rsidRDefault="00D51406">
            <w:pPr>
              <w:pStyle w:val="ConsPlusNormal"/>
              <w:jc w:val="center"/>
            </w:pPr>
            <w:r>
              <w:t>12369,2</w:t>
            </w:r>
          </w:p>
        </w:tc>
        <w:tc>
          <w:tcPr>
            <w:tcW w:w="1217" w:type="dxa"/>
          </w:tcPr>
          <w:p w14:paraId="41F1A53A" w14:textId="77777777" w:rsidR="00D51406" w:rsidRDefault="00D51406">
            <w:pPr>
              <w:pStyle w:val="ConsPlusNormal"/>
              <w:jc w:val="center"/>
            </w:pPr>
            <w:r>
              <w:t>4257,4</w:t>
            </w:r>
          </w:p>
        </w:tc>
        <w:tc>
          <w:tcPr>
            <w:tcW w:w="1217" w:type="dxa"/>
          </w:tcPr>
          <w:p w14:paraId="6E5C83ED" w14:textId="77777777" w:rsidR="00D51406" w:rsidRDefault="00D51406">
            <w:pPr>
              <w:pStyle w:val="ConsPlusNormal"/>
              <w:jc w:val="center"/>
            </w:pPr>
            <w:r>
              <w:t>8111,8</w:t>
            </w:r>
          </w:p>
        </w:tc>
        <w:tc>
          <w:tcPr>
            <w:tcW w:w="1217" w:type="dxa"/>
          </w:tcPr>
          <w:p w14:paraId="6E3DFD7A" w14:textId="77777777" w:rsidR="00D51406" w:rsidRDefault="00D51406">
            <w:pPr>
              <w:pStyle w:val="ConsPlusNormal"/>
              <w:jc w:val="center"/>
            </w:pPr>
            <w:r>
              <w:t>0,0</w:t>
            </w:r>
          </w:p>
        </w:tc>
        <w:tc>
          <w:tcPr>
            <w:tcW w:w="1217" w:type="dxa"/>
          </w:tcPr>
          <w:p w14:paraId="5B321E31" w14:textId="77777777" w:rsidR="00D51406" w:rsidRDefault="00D51406">
            <w:pPr>
              <w:pStyle w:val="ConsPlusNormal"/>
              <w:jc w:val="center"/>
            </w:pPr>
            <w:r>
              <w:t>0,0</w:t>
            </w:r>
          </w:p>
        </w:tc>
        <w:tc>
          <w:tcPr>
            <w:tcW w:w="1217" w:type="dxa"/>
          </w:tcPr>
          <w:p w14:paraId="2CBD14CB" w14:textId="77777777" w:rsidR="00D51406" w:rsidRDefault="00D51406">
            <w:pPr>
              <w:pStyle w:val="ConsPlusNormal"/>
              <w:jc w:val="center"/>
            </w:pPr>
            <w:r>
              <w:t>0,0</w:t>
            </w:r>
          </w:p>
        </w:tc>
        <w:tc>
          <w:tcPr>
            <w:tcW w:w="1218" w:type="dxa"/>
          </w:tcPr>
          <w:p w14:paraId="6CD38529" w14:textId="77777777" w:rsidR="00D51406" w:rsidRDefault="00D51406">
            <w:pPr>
              <w:pStyle w:val="ConsPlusNormal"/>
              <w:jc w:val="center"/>
            </w:pPr>
            <w:r>
              <w:t>0,0</w:t>
            </w:r>
          </w:p>
        </w:tc>
      </w:tr>
      <w:tr w:rsidR="00D51406" w14:paraId="27F6D844" w14:textId="77777777">
        <w:tc>
          <w:tcPr>
            <w:tcW w:w="1984" w:type="dxa"/>
            <w:vMerge/>
          </w:tcPr>
          <w:p w14:paraId="1F2EEA2D" w14:textId="77777777" w:rsidR="00D51406" w:rsidRDefault="00D51406">
            <w:pPr>
              <w:spacing w:after="1" w:line="0" w:lineRule="atLeast"/>
            </w:pPr>
          </w:p>
        </w:tc>
        <w:tc>
          <w:tcPr>
            <w:tcW w:w="1361" w:type="dxa"/>
            <w:vMerge/>
          </w:tcPr>
          <w:p w14:paraId="65DA7F6F" w14:textId="77777777" w:rsidR="00D51406" w:rsidRDefault="00D51406">
            <w:pPr>
              <w:spacing w:after="1" w:line="0" w:lineRule="atLeast"/>
            </w:pPr>
          </w:p>
        </w:tc>
        <w:tc>
          <w:tcPr>
            <w:tcW w:w="1701" w:type="dxa"/>
          </w:tcPr>
          <w:p w14:paraId="0A57C348" w14:textId="77777777" w:rsidR="00D51406" w:rsidRDefault="00D51406">
            <w:pPr>
              <w:pStyle w:val="ConsPlusNormal"/>
            </w:pPr>
            <w:r>
              <w:t>федеральный бюджет (прогнозно)</w:t>
            </w:r>
          </w:p>
        </w:tc>
        <w:tc>
          <w:tcPr>
            <w:tcW w:w="1217" w:type="dxa"/>
          </w:tcPr>
          <w:p w14:paraId="63EB6198" w14:textId="77777777" w:rsidR="00D51406" w:rsidRDefault="00D51406">
            <w:pPr>
              <w:pStyle w:val="ConsPlusNormal"/>
              <w:jc w:val="center"/>
            </w:pPr>
            <w:r>
              <w:t>100077,6</w:t>
            </w:r>
          </w:p>
        </w:tc>
        <w:tc>
          <w:tcPr>
            <w:tcW w:w="1217" w:type="dxa"/>
          </w:tcPr>
          <w:p w14:paraId="580BE626" w14:textId="77777777" w:rsidR="00D51406" w:rsidRDefault="00D51406">
            <w:pPr>
              <w:pStyle w:val="ConsPlusNormal"/>
              <w:jc w:val="center"/>
            </w:pPr>
            <w:r>
              <w:t>34446,2</w:t>
            </w:r>
          </w:p>
        </w:tc>
        <w:tc>
          <w:tcPr>
            <w:tcW w:w="1217" w:type="dxa"/>
          </w:tcPr>
          <w:p w14:paraId="5B892927" w14:textId="77777777" w:rsidR="00D51406" w:rsidRDefault="00D51406">
            <w:pPr>
              <w:pStyle w:val="ConsPlusNormal"/>
              <w:jc w:val="center"/>
            </w:pPr>
            <w:r>
              <w:t>65631,4</w:t>
            </w:r>
          </w:p>
        </w:tc>
        <w:tc>
          <w:tcPr>
            <w:tcW w:w="1217" w:type="dxa"/>
          </w:tcPr>
          <w:p w14:paraId="37FCA5D8" w14:textId="77777777" w:rsidR="00D51406" w:rsidRDefault="00D51406">
            <w:pPr>
              <w:pStyle w:val="ConsPlusNormal"/>
              <w:jc w:val="center"/>
            </w:pPr>
            <w:r>
              <w:t>0,0</w:t>
            </w:r>
          </w:p>
        </w:tc>
        <w:tc>
          <w:tcPr>
            <w:tcW w:w="1217" w:type="dxa"/>
          </w:tcPr>
          <w:p w14:paraId="72731FCA" w14:textId="77777777" w:rsidR="00D51406" w:rsidRDefault="00D51406">
            <w:pPr>
              <w:pStyle w:val="ConsPlusNormal"/>
              <w:jc w:val="center"/>
            </w:pPr>
            <w:r>
              <w:t>0,0</w:t>
            </w:r>
          </w:p>
        </w:tc>
        <w:tc>
          <w:tcPr>
            <w:tcW w:w="1217" w:type="dxa"/>
          </w:tcPr>
          <w:p w14:paraId="45977DCC" w14:textId="77777777" w:rsidR="00D51406" w:rsidRDefault="00D51406">
            <w:pPr>
              <w:pStyle w:val="ConsPlusNormal"/>
              <w:jc w:val="center"/>
            </w:pPr>
            <w:r>
              <w:t>0,0</w:t>
            </w:r>
          </w:p>
        </w:tc>
        <w:tc>
          <w:tcPr>
            <w:tcW w:w="1218" w:type="dxa"/>
          </w:tcPr>
          <w:p w14:paraId="5FC1C6DC" w14:textId="77777777" w:rsidR="00D51406" w:rsidRDefault="00D51406">
            <w:pPr>
              <w:pStyle w:val="ConsPlusNormal"/>
              <w:jc w:val="center"/>
            </w:pPr>
            <w:r>
              <w:t>0,0</w:t>
            </w:r>
          </w:p>
        </w:tc>
      </w:tr>
      <w:tr w:rsidR="00D51406" w14:paraId="50FE7248" w14:textId="77777777">
        <w:tc>
          <w:tcPr>
            <w:tcW w:w="1984" w:type="dxa"/>
            <w:vMerge/>
          </w:tcPr>
          <w:p w14:paraId="43D36339" w14:textId="77777777" w:rsidR="00D51406" w:rsidRDefault="00D51406">
            <w:pPr>
              <w:spacing w:after="1" w:line="0" w:lineRule="atLeast"/>
            </w:pPr>
          </w:p>
        </w:tc>
        <w:tc>
          <w:tcPr>
            <w:tcW w:w="1361" w:type="dxa"/>
            <w:vMerge/>
          </w:tcPr>
          <w:p w14:paraId="1F92563A" w14:textId="77777777" w:rsidR="00D51406" w:rsidRDefault="00D51406">
            <w:pPr>
              <w:spacing w:after="1" w:line="0" w:lineRule="atLeast"/>
            </w:pPr>
          </w:p>
        </w:tc>
        <w:tc>
          <w:tcPr>
            <w:tcW w:w="1701" w:type="dxa"/>
          </w:tcPr>
          <w:p w14:paraId="4C02C4B7" w14:textId="77777777" w:rsidR="00D51406" w:rsidRDefault="00D51406">
            <w:pPr>
              <w:pStyle w:val="ConsPlusNormal"/>
            </w:pPr>
            <w:r>
              <w:t xml:space="preserve">местные бюджеты </w:t>
            </w:r>
            <w:r>
              <w:lastRenderedPageBreak/>
              <w:t>(прогнозно)</w:t>
            </w:r>
          </w:p>
        </w:tc>
        <w:tc>
          <w:tcPr>
            <w:tcW w:w="1217" w:type="dxa"/>
          </w:tcPr>
          <w:p w14:paraId="21416B90" w14:textId="77777777" w:rsidR="00D51406" w:rsidRDefault="00D51406">
            <w:pPr>
              <w:pStyle w:val="ConsPlusNormal"/>
              <w:jc w:val="center"/>
            </w:pPr>
            <w:r>
              <w:lastRenderedPageBreak/>
              <w:t>0,0</w:t>
            </w:r>
          </w:p>
        </w:tc>
        <w:tc>
          <w:tcPr>
            <w:tcW w:w="1217" w:type="dxa"/>
          </w:tcPr>
          <w:p w14:paraId="65C826F0" w14:textId="77777777" w:rsidR="00D51406" w:rsidRDefault="00D51406">
            <w:pPr>
              <w:pStyle w:val="ConsPlusNormal"/>
              <w:jc w:val="center"/>
            </w:pPr>
            <w:r>
              <w:t>0,0</w:t>
            </w:r>
          </w:p>
        </w:tc>
        <w:tc>
          <w:tcPr>
            <w:tcW w:w="1217" w:type="dxa"/>
          </w:tcPr>
          <w:p w14:paraId="4A8AA4CC" w14:textId="77777777" w:rsidR="00D51406" w:rsidRDefault="00D51406">
            <w:pPr>
              <w:pStyle w:val="ConsPlusNormal"/>
              <w:jc w:val="center"/>
            </w:pPr>
            <w:r>
              <w:t>0,0</w:t>
            </w:r>
          </w:p>
        </w:tc>
        <w:tc>
          <w:tcPr>
            <w:tcW w:w="1217" w:type="dxa"/>
          </w:tcPr>
          <w:p w14:paraId="43E0F742" w14:textId="77777777" w:rsidR="00D51406" w:rsidRDefault="00D51406">
            <w:pPr>
              <w:pStyle w:val="ConsPlusNormal"/>
              <w:jc w:val="center"/>
            </w:pPr>
            <w:r>
              <w:t>0,0</w:t>
            </w:r>
          </w:p>
        </w:tc>
        <w:tc>
          <w:tcPr>
            <w:tcW w:w="1217" w:type="dxa"/>
          </w:tcPr>
          <w:p w14:paraId="287A6DF4" w14:textId="77777777" w:rsidR="00D51406" w:rsidRDefault="00D51406">
            <w:pPr>
              <w:pStyle w:val="ConsPlusNormal"/>
              <w:jc w:val="center"/>
            </w:pPr>
            <w:r>
              <w:t>0,0</w:t>
            </w:r>
          </w:p>
        </w:tc>
        <w:tc>
          <w:tcPr>
            <w:tcW w:w="1217" w:type="dxa"/>
          </w:tcPr>
          <w:p w14:paraId="7BD8EE59" w14:textId="77777777" w:rsidR="00D51406" w:rsidRDefault="00D51406">
            <w:pPr>
              <w:pStyle w:val="ConsPlusNormal"/>
              <w:jc w:val="center"/>
            </w:pPr>
            <w:r>
              <w:t>0,0</w:t>
            </w:r>
          </w:p>
        </w:tc>
        <w:tc>
          <w:tcPr>
            <w:tcW w:w="1218" w:type="dxa"/>
          </w:tcPr>
          <w:p w14:paraId="4C3CBBD3" w14:textId="77777777" w:rsidR="00D51406" w:rsidRDefault="00D51406">
            <w:pPr>
              <w:pStyle w:val="ConsPlusNormal"/>
              <w:jc w:val="center"/>
            </w:pPr>
            <w:r>
              <w:t>0,0</w:t>
            </w:r>
          </w:p>
        </w:tc>
      </w:tr>
      <w:tr w:rsidR="00D51406" w14:paraId="15B9BFFE" w14:textId="77777777">
        <w:tc>
          <w:tcPr>
            <w:tcW w:w="1984" w:type="dxa"/>
            <w:vMerge/>
          </w:tcPr>
          <w:p w14:paraId="4C730BD2" w14:textId="77777777" w:rsidR="00D51406" w:rsidRDefault="00D51406">
            <w:pPr>
              <w:spacing w:after="1" w:line="0" w:lineRule="atLeast"/>
            </w:pPr>
          </w:p>
        </w:tc>
        <w:tc>
          <w:tcPr>
            <w:tcW w:w="1361" w:type="dxa"/>
            <w:vMerge/>
          </w:tcPr>
          <w:p w14:paraId="7499650E" w14:textId="77777777" w:rsidR="00D51406" w:rsidRDefault="00D51406">
            <w:pPr>
              <w:spacing w:after="1" w:line="0" w:lineRule="atLeast"/>
            </w:pPr>
          </w:p>
        </w:tc>
        <w:tc>
          <w:tcPr>
            <w:tcW w:w="1701" w:type="dxa"/>
          </w:tcPr>
          <w:p w14:paraId="3BC6CE43" w14:textId="77777777" w:rsidR="00D51406" w:rsidRDefault="00D51406">
            <w:pPr>
              <w:pStyle w:val="ConsPlusNormal"/>
            </w:pPr>
            <w:r>
              <w:t>внебюджетные источники (прогнозно)</w:t>
            </w:r>
          </w:p>
        </w:tc>
        <w:tc>
          <w:tcPr>
            <w:tcW w:w="1217" w:type="dxa"/>
          </w:tcPr>
          <w:p w14:paraId="54E3A3B3" w14:textId="77777777" w:rsidR="00D51406" w:rsidRDefault="00D51406">
            <w:pPr>
              <w:pStyle w:val="ConsPlusNormal"/>
              <w:jc w:val="center"/>
            </w:pPr>
            <w:r>
              <w:t>0,0</w:t>
            </w:r>
          </w:p>
        </w:tc>
        <w:tc>
          <w:tcPr>
            <w:tcW w:w="1217" w:type="dxa"/>
          </w:tcPr>
          <w:p w14:paraId="3C0BEF2E" w14:textId="77777777" w:rsidR="00D51406" w:rsidRDefault="00D51406">
            <w:pPr>
              <w:pStyle w:val="ConsPlusNormal"/>
              <w:jc w:val="center"/>
            </w:pPr>
            <w:r>
              <w:t>0,0</w:t>
            </w:r>
          </w:p>
        </w:tc>
        <w:tc>
          <w:tcPr>
            <w:tcW w:w="1217" w:type="dxa"/>
          </w:tcPr>
          <w:p w14:paraId="30E399CB" w14:textId="77777777" w:rsidR="00D51406" w:rsidRDefault="00D51406">
            <w:pPr>
              <w:pStyle w:val="ConsPlusNormal"/>
              <w:jc w:val="center"/>
            </w:pPr>
            <w:r>
              <w:t>0,0</w:t>
            </w:r>
          </w:p>
        </w:tc>
        <w:tc>
          <w:tcPr>
            <w:tcW w:w="1217" w:type="dxa"/>
          </w:tcPr>
          <w:p w14:paraId="268FD1AC" w14:textId="77777777" w:rsidR="00D51406" w:rsidRDefault="00D51406">
            <w:pPr>
              <w:pStyle w:val="ConsPlusNormal"/>
              <w:jc w:val="center"/>
            </w:pPr>
            <w:r>
              <w:t>0,0</w:t>
            </w:r>
          </w:p>
        </w:tc>
        <w:tc>
          <w:tcPr>
            <w:tcW w:w="1217" w:type="dxa"/>
          </w:tcPr>
          <w:p w14:paraId="766B6D8D" w14:textId="77777777" w:rsidR="00D51406" w:rsidRDefault="00D51406">
            <w:pPr>
              <w:pStyle w:val="ConsPlusNormal"/>
              <w:jc w:val="center"/>
            </w:pPr>
            <w:r>
              <w:t>0,0</w:t>
            </w:r>
          </w:p>
        </w:tc>
        <w:tc>
          <w:tcPr>
            <w:tcW w:w="1217" w:type="dxa"/>
          </w:tcPr>
          <w:p w14:paraId="1256B1A9" w14:textId="77777777" w:rsidR="00D51406" w:rsidRDefault="00D51406">
            <w:pPr>
              <w:pStyle w:val="ConsPlusNormal"/>
              <w:jc w:val="center"/>
            </w:pPr>
            <w:r>
              <w:t>0,0</w:t>
            </w:r>
          </w:p>
        </w:tc>
        <w:tc>
          <w:tcPr>
            <w:tcW w:w="1218" w:type="dxa"/>
          </w:tcPr>
          <w:p w14:paraId="22EA688D" w14:textId="77777777" w:rsidR="00D51406" w:rsidRDefault="00D51406">
            <w:pPr>
              <w:pStyle w:val="ConsPlusNormal"/>
              <w:jc w:val="center"/>
            </w:pPr>
            <w:r>
              <w:t>0,0</w:t>
            </w:r>
          </w:p>
        </w:tc>
      </w:tr>
      <w:tr w:rsidR="00D51406" w14:paraId="414808EE" w14:textId="77777777">
        <w:tc>
          <w:tcPr>
            <w:tcW w:w="1984" w:type="dxa"/>
            <w:vMerge w:val="restart"/>
          </w:tcPr>
          <w:p w14:paraId="120733CA" w14:textId="77777777" w:rsidR="00D51406" w:rsidRDefault="00D51406">
            <w:pPr>
              <w:pStyle w:val="ConsPlusNormal"/>
            </w:pPr>
            <w:r>
              <w:t>Ведомственный проект 3.2 "Благоустройство сельских территорий"</w:t>
            </w:r>
          </w:p>
        </w:tc>
        <w:tc>
          <w:tcPr>
            <w:tcW w:w="1361" w:type="dxa"/>
            <w:vMerge w:val="restart"/>
          </w:tcPr>
          <w:p w14:paraId="395A8EEB" w14:textId="77777777" w:rsidR="00D51406" w:rsidRDefault="00D51406">
            <w:pPr>
              <w:pStyle w:val="ConsPlusNormal"/>
              <w:jc w:val="center"/>
            </w:pPr>
            <w:r>
              <w:t>министерство сельского хозяйства области</w:t>
            </w:r>
          </w:p>
        </w:tc>
        <w:tc>
          <w:tcPr>
            <w:tcW w:w="1701" w:type="dxa"/>
          </w:tcPr>
          <w:p w14:paraId="6229B299" w14:textId="77777777" w:rsidR="00D51406" w:rsidRDefault="00D51406">
            <w:pPr>
              <w:pStyle w:val="ConsPlusNormal"/>
            </w:pPr>
            <w:r>
              <w:t>всего</w:t>
            </w:r>
          </w:p>
        </w:tc>
        <w:tc>
          <w:tcPr>
            <w:tcW w:w="1217" w:type="dxa"/>
          </w:tcPr>
          <w:p w14:paraId="74B580A1" w14:textId="77777777" w:rsidR="00D51406" w:rsidRDefault="00D51406">
            <w:pPr>
              <w:pStyle w:val="ConsPlusNormal"/>
              <w:jc w:val="center"/>
            </w:pPr>
            <w:r>
              <w:t>157657,9</w:t>
            </w:r>
          </w:p>
        </w:tc>
        <w:tc>
          <w:tcPr>
            <w:tcW w:w="1217" w:type="dxa"/>
          </w:tcPr>
          <w:p w14:paraId="721493A6" w14:textId="77777777" w:rsidR="00D51406" w:rsidRDefault="00D51406">
            <w:pPr>
              <w:pStyle w:val="ConsPlusNormal"/>
              <w:jc w:val="center"/>
            </w:pPr>
            <w:r>
              <w:t>81879,6</w:t>
            </w:r>
          </w:p>
        </w:tc>
        <w:tc>
          <w:tcPr>
            <w:tcW w:w="1217" w:type="dxa"/>
          </w:tcPr>
          <w:p w14:paraId="1A714E8E" w14:textId="77777777" w:rsidR="00D51406" w:rsidRDefault="00D51406">
            <w:pPr>
              <w:pStyle w:val="ConsPlusNormal"/>
              <w:jc w:val="center"/>
            </w:pPr>
            <w:r>
              <w:t>67835,8</w:t>
            </w:r>
          </w:p>
        </w:tc>
        <w:tc>
          <w:tcPr>
            <w:tcW w:w="1217" w:type="dxa"/>
          </w:tcPr>
          <w:p w14:paraId="07DF4BD2" w14:textId="77777777" w:rsidR="00D51406" w:rsidRDefault="00D51406">
            <w:pPr>
              <w:pStyle w:val="ConsPlusNormal"/>
              <w:jc w:val="center"/>
            </w:pPr>
            <w:r>
              <w:t>7942,5</w:t>
            </w:r>
          </w:p>
        </w:tc>
        <w:tc>
          <w:tcPr>
            <w:tcW w:w="1217" w:type="dxa"/>
          </w:tcPr>
          <w:p w14:paraId="1C6C6D8A" w14:textId="77777777" w:rsidR="00D51406" w:rsidRDefault="00D51406">
            <w:pPr>
              <w:pStyle w:val="ConsPlusNormal"/>
              <w:jc w:val="center"/>
            </w:pPr>
            <w:r>
              <w:t>0,0</w:t>
            </w:r>
          </w:p>
        </w:tc>
        <w:tc>
          <w:tcPr>
            <w:tcW w:w="1217" w:type="dxa"/>
          </w:tcPr>
          <w:p w14:paraId="06B30E18" w14:textId="77777777" w:rsidR="00D51406" w:rsidRDefault="00D51406">
            <w:pPr>
              <w:pStyle w:val="ConsPlusNormal"/>
              <w:jc w:val="center"/>
            </w:pPr>
            <w:r>
              <w:t>0,0</w:t>
            </w:r>
          </w:p>
        </w:tc>
        <w:tc>
          <w:tcPr>
            <w:tcW w:w="1218" w:type="dxa"/>
          </w:tcPr>
          <w:p w14:paraId="1E3062B9" w14:textId="77777777" w:rsidR="00D51406" w:rsidRDefault="00D51406">
            <w:pPr>
              <w:pStyle w:val="ConsPlusNormal"/>
              <w:jc w:val="center"/>
            </w:pPr>
            <w:r>
              <w:t>0,0</w:t>
            </w:r>
          </w:p>
        </w:tc>
      </w:tr>
      <w:tr w:rsidR="00D51406" w14:paraId="03B19F52" w14:textId="77777777">
        <w:tc>
          <w:tcPr>
            <w:tcW w:w="1984" w:type="dxa"/>
            <w:vMerge/>
          </w:tcPr>
          <w:p w14:paraId="038B755F" w14:textId="77777777" w:rsidR="00D51406" w:rsidRDefault="00D51406">
            <w:pPr>
              <w:spacing w:after="1" w:line="0" w:lineRule="atLeast"/>
            </w:pPr>
          </w:p>
        </w:tc>
        <w:tc>
          <w:tcPr>
            <w:tcW w:w="1361" w:type="dxa"/>
            <w:vMerge/>
          </w:tcPr>
          <w:p w14:paraId="18226800" w14:textId="77777777" w:rsidR="00D51406" w:rsidRDefault="00D51406">
            <w:pPr>
              <w:spacing w:after="1" w:line="0" w:lineRule="atLeast"/>
            </w:pPr>
          </w:p>
        </w:tc>
        <w:tc>
          <w:tcPr>
            <w:tcW w:w="1701" w:type="dxa"/>
          </w:tcPr>
          <w:p w14:paraId="7AFC7B19" w14:textId="77777777" w:rsidR="00D51406" w:rsidRDefault="00D51406">
            <w:pPr>
              <w:pStyle w:val="ConsPlusNormal"/>
            </w:pPr>
            <w:r>
              <w:t>областной бюджет</w:t>
            </w:r>
          </w:p>
        </w:tc>
        <w:tc>
          <w:tcPr>
            <w:tcW w:w="1217" w:type="dxa"/>
          </w:tcPr>
          <w:p w14:paraId="430B69A4" w14:textId="77777777" w:rsidR="00D51406" w:rsidRDefault="00D51406">
            <w:pPr>
              <w:pStyle w:val="ConsPlusNormal"/>
              <w:jc w:val="center"/>
            </w:pPr>
            <w:r>
              <w:t>7332,9</w:t>
            </w:r>
          </w:p>
        </w:tc>
        <w:tc>
          <w:tcPr>
            <w:tcW w:w="1217" w:type="dxa"/>
          </w:tcPr>
          <w:p w14:paraId="27E08049" w14:textId="77777777" w:rsidR="00D51406" w:rsidRDefault="00D51406">
            <w:pPr>
              <w:pStyle w:val="ConsPlusNormal"/>
              <w:jc w:val="center"/>
            </w:pPr>
            <w:r>
              <w:t>6304,8</w:t>
            </w:r>
          </w:p>
        </w:tc>
        <w:tc>
          <w:tcPr>
            <w:tcW w:w="1217" w:type="dxa"/>
          </w:tcPr>
          <w:p w14:paraId="6AA643D6" w14:textId="77777777" w:rsidR="00D51406" w:rsidRDefault="00D51406">
            <w:pPr>
              <w:pStyle w:val="ConsPlusNormal"/>
              <w:jc w:val="center"/>
            </w:pPr>
            <w:r>
              <w:t>915,8</w:t>
            </w:r>
          </w:p>
        </w:tc>
        <w:tc>
          <w:tcPr>
            <w:tcW w:w="1217" w:type="dxa"/>
          </w:tcPr>
          <w:p w14:paraId="07856859" w14:textId="77777777" w:rsidR="00D51406" w:rsidRDefault="00D51406">
            <w:pPr>
              <w:pStyle w:val="ConsPlusNormal"/>
              <w:jc w:val="center"/>
            </w:pPr>
            <w:r>
              <w:t>112,3</w:t>
            </w:r>
          </w:p>
        </w:tc>
        <w:tc>
          <w:tcPr>
            <w:tcW w:w="1217" w:type="dxa"/>
          </w:tcPr>
          <w:p w14:paraId="2400DE9F" w14:textId="77777777" w:rsidR="00D51406" w:rsidRDefault="00D51406">
            <w:pPr>
              <w:pStyle w:val="ConsPlusNormal"/>
              <w:jc w:val="center"/>
            </w:pPr>
            <w:r>
              <w:t>0,0</w:t>
            </w:r>
          </w:p>
        </w:tc>
        <w:tc>
          <w:tcPr>
            <w:tcW w:w="1217" w:type="dxa"/>
          </w:tcPr>
          <w:p w14:paraId="50694DC1" w14:textId="77777777" w:rsidR="00D51406" w:rsidRDefault="00D51406">
            <w:pPr>
              <w:pStyle w:val="ConsPlusNormal"/>
              <w:jc w:val="center"/>
            </w:pPr>
            <w:r>
              <w:t>0,0</w:t>
            </w:r>
          </w:p>
        </w:tc>
        <w:tc>
          <w:tcPr>
            <w:tcW w:w="1218" w:type="dxa"/>
          </w:tcPr>
          <w:p w14:paraId="72D8D6B4" w14:textId="77777777" w:rsidR="00D51406" w:rsidRDefault="00D51406">
            <w:pPr>
              <w:pStyle w:val="ConsPlusNormal"/>
              <w:jc w:val="center"/>
            </w:pPr>
            <w:r>
              <w:t>0,0</w:t>
            </w:r>
          </w:p>
        </w:tc>
      </w:tr>
      <w:tr w:rsidR="00D51406" w14:paraId="7714E2BB" w14:textId="77777777">
        <w:tc>
          <w:tcPr>
            <w:tcW w:w="1984" w:type="dxa"/>
            <w:vMerge/>
          </w:tcPr>
          <w:p w14:paraId="5039BDDE" w14:textId="77777777" w:rsidR="00D51406" w:rsidRDefault="00D51406">
            <w:pPr>
              <w:spacing w:after="1" w:line="0" w:lineRule="atLeast"/>
            </w:pPr>
          </w:p>
        </w:tc>
        <w:tc>
          <w:tcPr>
            <w:tcW w:w="1361" w:type="dxa"/>
            <w:vMerge/>
          </w:tcPr>
          <w:p w14:paraId="5235C683" w14:textId="77777777" w:rsidR="00D51406" w:rsidRDefault="00D51406">
            <w:pPr>
              <w:spacing w:after="1" w:line="0" w:lineRule="atLeast"/>
            </w:pPr>
          </w:p>
        </w:tc>
        <w:tc>
          <w:tcPr>
            <w:tcW w:w="1701" w:type="dxa"/>
          </w:tcPr>
          <w:p w14:paraId="740D79C3" w14:textId="77777777" w:rsidR="00D51406" w:rsidRDefault="00D51406">
            <w:pPr>
              <w:pStyle w:val="ConsPlusNormal"/>
            </w:pPr>
            <w:r>
              <w:t>федеральный бюджет (прогнозно)</w:t>
            </w:r>
          </w:p>
        </w:tc>
        <w:tc>
          <w:tcPr>
            <w:tcW w:w="1217" w:type="dxa"/>
          </w:tcPr>
          <w:p w14:paraId="44051671" w14:textId="77777777" w:rsidR="00D51406" w:rsidRDefault="00D51406">
            <w:pPr>
              <w:pStyle w:val="ConsPlusNormal"/>
              <w:jc w:val="center"/>
            </w:pPr>
            <w:r>
              <w:t>101389,1</w:t>
            </w:r>
          </w:p>
        </w:tc>
        <w:tc>
          <w:tcPr>
            <w:tcW w:w="1217" w:type="dxa"/>
          </w:tcPr>
          <w:p w14:paraId="123AB669" w14:textId="77777777" w:rsidR="00D51406" w:rsidRDefault="00D51406">
            <w:pPr>
              <w:pStyle w:val="ConsPlusNormal"/>
              <w:jc w:val="center"/>
            </w:pPr>
            <w:r>
              <w:t>51010,9</w:t>
            </w:r>
          </w:p>
        </w:tc>
        <w:tc>
          <w:tcPr>
            <w:tcW w:w="1217" w:type="dxa"/>
          </w:tcPr>
          <w:p w14:paraId="717486F3" w14:textId="77777777" w:rsidR="00D51406" w:rsidRDefault="00D51406">
            <w:pPr>
              <w:pStyle w:val="ConsPlusNormal"/>
              <w:jc w:val="center"/>
            </w:pPr>
            <w:r>
              <w:t>44874,6</w:t>
            </w:r>
          </w:p>
        </w:tc>
        <w:tc>
          <w:tcPr>
            <w:tcW w:w="1217" w:type="dxa"/>
          </w:tcPr>
          <w:p w14:paraId="1E6A09F2" w14:textId="77777777" w:rsidR="00D51406" w:rsidRDefault="00D51406">
            <w:pPr>
              <w:pStyle w:val="ConsPlusNormal"/>
              <w:jc w:val="center"/>
            </w:pPr>
            <w:r>
              <w:t>5503,6</w:t>
            </w:r>
          </w:p>
        </w:tc>
        <w:tc>
          <w:tcPr>
            <w:tcW w:w="1217" w:type="dxa"/>
          </w:tcPr>
          <w:p w14:paraId="650C5185" w14:textId="77777777" w:rsidR="00D51406" w:rsidRDefault="00D51406">
            <w:pPr>
              <w:pStyle w:val="ConsPlusNormal"/>
              <w:jc w:val="center"/>
            </w:pPr>
            <w:r>
              <w:t>0,0</w:t>
            </w:r>
          </w:p>
        </w:tc>
        <w:tc>
          <w:tcPr>
            <w:tcW w:w="1217" w:type="dxa"/>
          </w:tcPr>
          <w:p w14:paraId="24A03588" w14:textId="77777777" w:rsidR="00D51406" w:rsidRDefault="00D51406">
            <w:pPr>
              <w:pStyle w:val="ConsPlusNormal"/>
              <w:jc w:val="center"/>
            </w:pPr>
            <w:r>
              <w:t>0,0</w:t>
            </w:r>
          </w:p>
        </w:tc>
        <w:tc>
          <w:tcPr>
            <w:tcW w:w="1218" w:type="dxa"/>
          </w:tcPr>
          <w:p w14:paraId="3132708F" w14:textId="77777777" w:rsidR="00D51406" w:rsidRDefault="00D51406">
            <w:pPr>
              <w:pStyle w:val="ConsPlusNormal"/>
              <w:jc w:val="center"/>
            </w:pPr>
            <w:r>
              <w:t>0,0</w:t>
            </w:r>
          </w:p>
        </w:tc>
      </w:tr>
      <w:tr w:rsidR="00D51406" w14:paraId="0B2E81E0" w14:textId="77777777">
        <w:tc>
          <w:tcPr>
            <w:tcW w:w="1984" w:type="dxa"/>
            <w:vMerge/>
          </w:tcPr>
          <w:p w14:paraId="774B1664" w14:textId="77777777" w:rsidR="00D51406" w:rsidRDefault="00D51406">
            <w:pPr>
              <w:spacing w:after="1" w:line="0" w:lineRule="atLeast"/>
            </w:pPr>
          </w:p>
        </w:tc>
        <w:tc>
          <w:tcPr>
            <w:tcW w:w="1361" w:type="dxa"/>
            <w:vMerge/>
          </w:tcPr>
          <w:p w14:paraId="16A70147" w14:textId="77777777" w:rsidR="00D51406" w:rsidRDefault="00D51406">
            <w:pPr>
              <w:spacing w:after="1" w:line="0" w:lineRule="atLeast"/>
            </w:pPr>
          </w:p>
        </w:tc>
        <w:tc>
          <w:tcPr>
            <w:tcW w:w="1701" w:type="dxa"/>
          </w:tcPr>
          <w:p w14:paraId="1FE8B984" w14:textId="77777777" w:rsidR="00D51406" w:rsidRDefault="00D51406">
            <w:pPr>
              <w:pStyle w:val="ConsPlusNormal"/>
            </w:pPr>
            <w:r>
              <w:t>местные бюджеты (прогнозно)</w:t>
            </w:r>
          </w:p>
        </w:tc>
        <w:tc>
          <w:tcPr>
            <w:tcW w:w="1217" w:type="dxa"/>
          </w:tcPr>
          <w:p w14:paraId="3E21C3B0" w14:textId="77777777" w:rsidR="00D51406" w:rsidRDefault="00D51406">
            <w:pPr>
              <w:pStyle w:val="ConsPlusNormal"/>
              <w:jc w:val="center"/>
            </w:pPr>
            <w:r>
              <w:t>0,0</w:t>
            </w:r>
          </w:p>
        </w:tc>
        <w:tc>
          <w:tcPr>
            <w:tcW w:w="1217" w:type="dxa"/>
          </w:tcPr>
          <w:p w14:paraId="305CFC66" w14:textId="77777777" w:rsidR="00D51406" w:rsidRDefault="00D51406">
            <w:pPr>
              <w:pStyle w:val="ConsPlusNormal"/>
              <w:jc w:val="center"/>
            </w:pPr>
            <w:r>
              <w:t>0,0</w:t>
            </w:r>
          </w:p>
        </w:tc>
        <w:tc>
          <w:tcPr>
            <w:tcW w:w="1217" w:type="dxa"/>
          </w:tcPr>
          <w:p w14:paraId="7A4B9723" w14:textId="77777777" w:rsidR="00D51406" w:rsidRDefault="00D51406">
            <w:pPr>
              <w:pStyle w:val="ConsPlusNormal"/>
              <w:jc w:val="center"/>
            </w:pPr>
            <w:r>
              <w:t>0,0</w:t>
            </w:r>
          </w:p>
        </w:tc>
        <w:tc>
          <w:tcPr>
            <w:tcW w:w="1217" w:type="dxa"/>
          </w:tcPr>
          <w:p w14:paraId="40F221DC" w14:textId="77777777" w:rsidR="00D51406" w:rsidRDefault="00D51406">
            <w:pPr>
              <w:pStyle w:val="ConsPlusNormal"/>
              <w:jc w:val="center"/>
            </w:pPr>
            <w:r>
              <w:t>0,0</w:t>
            </w:r>
          </w:p>
        </w:tc>
        <w:tc>
          <w:tcPr>
            <w:tcW w:w="1217" w:type="dxa"/>
          </w:tcPr>
          <w:p w14:paraId="2409D069" w14:textId="77777777" w:rsidR="00D51406" w:rsidRDefault="00D51406">
            <w:pPr>
              <w:pStyle w:val="ConsPlusNormal"/>
              <w:jc w:val="center"/>
            </w:pPr>
            <w:r>
              <w:t>0,0</w:t>
            </w:r>
          </w:p>
        </w:tc>
        <w:tc>
          <w:tcPr>
            <w:tcW w:w="1217" w:type="dxa"/>
          </w:tcPr>
          <w:p w14:paraId="278D1DAB" w14:textId="77777777" w:rsidR="00D51406" w:rsidRDefault="00D51406">
            <w:pPr>
              <w:pStyle w:val="ConsPlusNormal"/>
              <w:jc w:val="center"/>
            </w:pPr>
            <w:r>
              <w:t>0,0</w:t>
            </w:r>
          </w:p>
        </w:tc>
        <w:tc>
          <w:tcPr>
            <w:tcW w:w="1218" w:type="dxa"/>
          </w:tcPr>
          <w:p w14:paraId="6BB7F492" w14:textId="77777777" w:rsidR="00D51406" w:rsidRDefault="00D51406">
            <w:pPr>
              <w:pStyle w:val="ConsPlusNormal"/>
              <w:jc w:val="center"/>
            </w:pPr>
            <w:r>
              <w:t>0,0</w:t>
            </w:r>
          </w:p>
        </w:tc>
      </w:tr>
      <w:tr w:rsidR="00D51406" w14:paraId="3A3E6734" w14:textId="77777777">
        <w:tc>
          <w:tcPr>
            <w:tcW w:w="1984" w:type="dxa"/>
            <w:vMerge/>
          </w:tcPr>
          <w:p w14:paraId="1239132B" w14:textId="77777777" w:rsidR="00D51406" w:rsidRDefault="00D51406">
            <w:pPr>
              <w:spacing w:after="1" w:line="0" w:lineRule="atLeast"/>
            </w:pPr>
          </w:p>
        </w:tc>
        <w:tc>
          <w:tcPr>
            <w:tcW w:w="1361" w:type="dxa"/>
            <w:vMerge/>
          </w:tcPr>
          <w:p w14:paraId="32A11337" w14:textId="77777777" w:rsidR="00D51406" w:rsidRDefault="00D51406">
            <w:pPr>
              <w:spacing w:after="1" w:line="0" w:lineRule="atLeast"/>
            </w:pPr>
          </w:p>
        </w:tc>
        <w:tc>
          <w:tcPr>
            <w:tcW w:w="1701" w:type="dxa"/>
          </w:tcPr>
          <w:p w14:paraId="686B0077" w14:textId="77777777" w:rsidR="00D51406" w:rsidRDefault="00D51406">
            <w:pPr>
              <w:pStyle w:val="ConsPlusNormal"/>
            </w:pPr>
            <w:r>
              <w:t>внебюджетные источники (прогнозно)</w:t>
            </w:r>
          </w:p>
        </w:tc>
        <w:tc>
          <w:tcPr>
            <w:tcW w:w="1217" w:type="dxa"/>
          </w:tcPr>
          <w:p w14:paraId="6BFDCD1D" w14:textId="77777777" w:rsidR="00D51406" w:rsidRDefault="00D51406">
            <w:pPr>
              <w:pStyle w:val="ConsPlusNormal"/>
              <w:jc w:val="center"/>
            </w:pPr>
            <w:r>
              <w:t>48935,9</w:t>
            </w:r>
          </w:p>
        </w:tc>
        <w:tc>
          <w:tcPr>
            <w:tcW w:w="1217" w:type="dxa"/>
          </w:tcPr>
          <w:p w14:paraId="02B2C35B" w14:textId="77777777" w:rsidR="00D51406" w:rsidRDefault="00D51406">
            <w:pPr>
              <w:pStyle w:val="ConsPlusNormal"/>
              <w:jc w:val="center"/>
            </w:pPr>
            <w:r>
              <w:t>24563,9</w:t>
            </w:r>
          </w:p>
        </w:tc>
        <w:tc>
          <w:tcPr>
            <w:tcW w:w="1217" w:type="dxa"/>
          </w:tcPr>
          <w:p w14:paraId="1EFD2A3D" w14:textId="77777777" w:rsidR="00D51406" w:rsidRDefault="00D51406">
            <w:pPr>
              <w:pStyle w:val="ConsPlusNormal"/>
              <w:jc w:val="center"/>
            </w:pPr>
            <w:r>
              <w:t>22045,4</w:t>
            </w:r>
          </w:p>
        </w:tc>
        <w:tc>
          <w:tcPr>
            <w:tcW w:w="1217" w:type="dxa"/>
          </w:tcPr>
          <w:p w14:paraId="714A3822" w14:textId="77777777" w:rsidR="00D51406" w:rsidRDefault="00D51406">
            <w:pPr>
              <w:pStyle w:val="ConsPlusNormal"/>
              <w:jc w:val="center"/>
            </w:pPr>
            <w:r>
              <w:t>2326,6</w:t>
            </w:r>
          </w:p>
        </w:tc>
        <w:tc>
          <w:tcPr>
            <w:tcW w:w="1217" w:type="dxa"/>
          </w:tcPr>
          <w:p w14:paraId="47585641" w14:textId="77777777" w:rsidR="00D51406" w:rsidRDefault="00D51406">
            <w:pPr>
              <w:pStyle w:val="ConsPlusNormal"/>
              <w:jc w:val="center"/>
            </w:pPr>
            <w:r>
              <w:t>0,0</w:t>
            </w:r>
          </w:p>
        </w:tc>
        <w:tc>
          <w:tcPr>
            <w:tcW w:w="1217" w:type="dxa"/>
          </w:tcPr>
          <w:p w14:paraId="22F1D6A7" w14:textId="77777777" w:rsidR="00D51406" w:rsidRDefault="00D51406">
            <w:pPr>
              <w:pStyle w:val="ConsPlusNormal"/>
              <w:jc w:val="center"/>
            </w:pPr>
            <w:r>
              <w:t>0,0</w:t>
            </w:r>
          </w:p>
        </w:tc>
        <w:tc>
          <w:tcPr>
            <w:tcW w:w="1218" w:type="dxa"/>
          </w:tcPr>
          <w:p w14:paraId="32C492BF" w14:textId="77777777" w:rsidR="00D51406" w:rsidRDefault="00D51406">
            <w:pPr>
              <w:pStyle w:val="ConsPlusNormal"/>
              <w:jc w:val="center"/>
            </w:pPr>
            <w:r>
              <w:t>0,0</w:t>
            </w:r>
          </w:p>
        </w:tc>
      </w:tr>
      <w:tr w:rsidR="00D51406" w14:paraId="54AF2C13" w14:textId="77777777">
        <w:tc>
          <w:tcPr>
            <w:tcW w:w="1984" w:type="dxa"/>
            <w:vMerge w:val="restart"/>
          </w:tcPr>
          <w:p w14:paraId="070A0A1D" w14:textId="77777777" w:rsidR="00D51406" w:rsidRDefault="00D51406">
            <w:pPr>
              <w:pStyle w:val="ConsPlusNormal"/>
            </w:pPr>
            <w:r>
              <w:t>3.2.1 "Обеспечение комплексного развития сельских территорий (благоустройство сельских территорий)"</w:t>
            </w:r>
          </w:p>
        </w:tc>
        <w:tc>
          <w:tcPr>
            <w:tcW w:w="1361" w:type="dxa"/>
            <w:vMerge w:val="restart"/>
          </w:tcPr>
          <w:p w14:paraId="2732B44F" w14:textId="77777777" w:rsidR="00D51406" w:rsidRDefault="00D51406">
            <w:pPr>
              <w:pStyle w:val="ConsPlusNormal"/>
              <w:jc w:val="center"/>
            </w:pPr>
            <w:r>
              <w:t>министерство сельского хозяйства области</w:t>
            </w:r>
          </w:p>
        </w:tc>
        <w:tc>
          <w:tcPr>
            <w:tcW w:w="1701" w:type="dxa"/>
          </w:tcPr>
          <w:p w14:paraId="5F3BEFE6" w14:textId="77777777" w:rsidR="00D51406" w:rsidRDefault="00D51406">
            <w:pPr>
              <w:pStyle w:val="ConsPlusNormal"/>
            </w:pPr>
            <w:r>
              <w:t>всего</w:t>
            </w:r>
          </w:p>
        </w:tc>
        <w:tc>
          <w:tcPr>
            <w:tcW w:w="1217" w:type="dxa"/>
          </w:tcPr>
          <w:p w14:paraId="196F230C" w14:textId="77777777" w:rsidR="00D51406" w:rsidRDefault="00D51406">
            <w:pPr>
              <w:pStyle w:val="ConsPlusNormal"/>
              <w:jc w:val="center"/>
            </w:pPr>
            <w:r>
              <w:t>125099,4</w:t>
            </w:r>
          </w:p>
        </w:tc>
        <w:tc>
          <w:tcPr>
            <w:tcW w:w="1217" w:type="dxa"/>
          </w:tcPr>
          <w:p w14:paraId="57A04AB1" w14:textId="77777777" w:rsidR="00D51406" w:rsidRDefault="00D51406">
            <w:pPr>
              <w:pStyle w:val="ConsPlusNormal"/>
              <w:jc w:val="center"/>
            </w:pPr>
            <w:r>
              <w:t>81879,6</w:t>
            </w:r>
          </w:p>
        </w:tc>
        <w:tc>
          <w:tcPr>
            <w:tcW w:w="1217" w:type="dxa"/>
          </w:tcPr>
          <w:p w14:paraId="3B5E3F25" w14:textId="77777777" w:rsidR="00D51406" w:rsidRDefault="00D51406">
            <w:pPr>
              <w:pStyle w:val="ConsPlusNormal"/>
              <w:jc w:val="center"/>
            </w:pPr>
            <w:r>
              <w:t>35277,3</w:t>
            </w:r>
          </w:p>
        </w:tc>
        <w:tc>
          <w:tcPr>
            <w:tcW w:w="1217" w:type="dxa"/>
          </w:tcPr>
          <w:p w14:paraId="29A935ED" w14:textId="77777777" w:rsidR="00D51406" w:rsidRDefault="00D51406">
            <w:pPr>
              <w:pStyle w:val="ConsPlusNormal"/>
              <w:jc w:val="center"/>
            </w:pPr>
            <w:r>
              <w:t>7942,5</w:t>
            </w:r>
          </w:p>
        </w:tc>
        <w:tc>
          <w:tcPr>
            <w:tcW w:w="1217" w:type="dxa"/>
          </w:tcPr>
          <w:p w14:paraId="5B868383" w14:textId="77777777" w:rsidR="00D51406" w:rsidRDefault="00D51406">
            <w:pPr>
              <w:pStyle w:val="ConsPlusNormal"/>
              <w:jc w:val="center"/>
            </w:pPr>
            <w:r>
              <w:t>0,0</w:t>
            </w:r>
          </w:p>
        </w:tc>
        <w:tc>
          <w:tcPr>
            <w:tcW w:w="1217" w:type="dxa"/>
          </w:tcPr>
          <w:p w14:paraId="52701E31" w14:textId="77777777" w:rsidR="00D51406" w:rsidRDefault="00D51406">
            <w:pPr>
              <w:pStyle w:val="ConsPlusNormal"/>
              <w:jc w:val="center"/>
            </w:pPr>
            <w:r>
              <w:t>0,0</w:t>
            </w:r>
          </w:p>
        </w:tc>
        <w:tc>
          <w:tcPr>
            <w:tcW w:w="1218" w:type="dxa"/>
          </w:tcPr>
          <w:p w14:paraId="32432354" w14:textId="77777777" w:rsidR="00D51406" w:rsidRDefault="00D51406">
            <w:pPr>
              <w:pStyle w:val="ConsPlusNormal"/>
              <w:jc w:val="center"/>
            </w:pPr>
            <w:r>
              <w:t>0,0</w:t>
            </w:r>
          </w:p>
        </w:tc>
      </w:tr>
      <w:tr w:rsidR="00D51406" w14:paraId="2BAD18A7" w14:textId="77777777">
        <w:tc>
          <w:tcPr>
            <w:tcW w:w="1984" w:type="dxa"/>
            <w:vMerge/>
          </w:tcPr>
          <w:p w14:paraId="5F3AB795" w14:textId="77777777" w:rsidR="00D51406" w:rsidRDefault="00D51406">
            <w:pPr>
              <w:spacing w:after="1" w:line="0" w:lineRule="atLeast"/>
            </w:pPr>
          </w:p>
        </w:tc>
        <w:tc>
          <w:tcPr>
            <w:tcW w:w="1361" w:type="dxa"/>
            <w:vMerge/>
          </w:tcPr>
          <w:p w14:paraId="6AA1B16F" w14:textId="77777777" w:rsidR="00D51406" w:rsidRDefault="00D51406">
            <w:pPr>
              <w:spacing w:after="1" w:line="0" w:lineRule="atLeast"/>
            </w:pPr>
          </w:p>
        </w:tc>
        <w:tc>
          <w:tcPr>
            <w:tcW w:w="1701" w:type="dxa"/>
          </w:tcPr>
          <w:p w14:paraId="5820D527" w14:textId="77777777" w:rsidR="00D51406" w:rsidRDefault="00D51406">
            <w:pPr>
              <w:pStyle w:val="ConsPlusNormal"/>
            </w:pPr>
            <w:r>
              <w:t>областной бюджет</w:t>
            </w:r>
          </w:p>
        </w:tc>
        <w:tc>
          <w:tcPr>
            <w:tcW w:w="1217" w:type="dxa"/>
          </w:tcPr>
          <w:p w14:paraId="7E9E0D3C" w14:textId="77777777" w:rsidR="00D51406" w:rsidRDefault="00D51406">
            <w:pPr>
              <w:pStyle w:val="ConsPlusNormal"/>
              <w:jc w:val="center"/>
            </w:pPr>
            <w:r>
              <w:t>6911,0</w:t>
            </w:r>
          </w:p>
        </w:tc>
        <w:tc>
          <w:tcPr>
            <w:tcW w:w="1217" w:type="dxa"/>
          </w:tcPr>
          <w:p w14:paraId="106EAF5C" w14:textId="77777777" w:rsidR="00D51406" w:rsidRDefault="00D51406">
            <w:pPr>
              <w:pStyle w:val="ConsPlusNormal"/>
              <w:jc w:val="center"/>
            </w:pPr>
            <w:r>
              <w:t>6304,8</w:t>
            </w:r>
          </w:p>
        </w:tc>
        <w:tc>
          <w:tcPr>
            <w:tcW w:w="1217" w:type="dxa"/>
          </w:tcPr>
          <w:p w14:paraId="014A19F1" w14:textId="77777777" w:rsidR="00D51406" w:rsidRDefault="00D51406">
            <w:pPr>
              <w:pStyle w:val="ConsPlusNormal"/>
              <w:jc w:val="center"/>
            </w:pPr>
            <w:r>
              <w:t>493,9</w:t>
            </w:r>
          </w:p>
        </w:tc>
        <w:tc>
          <w:tcPr>
            <w:tcW w:w="1217" w:type="dxa"/>
          </w:tcPr>
          <w:p w14:paraId="12D1EAE6" w14:textId="77777777" w:rsidR="00D51406" w:rsidRDefault="00D51406">
            <w:pPr>
              <w:pStyle w:val="ConsPlusNormal"/>
              <w:jc w:val="center"/>
            </w:pPr>
            <w:r>
              <w:t>112,3</w:t>
            </w:r>
          </w:p>
        </w:tc>
        <w:tc>
          <w:tcPr>
            <w:tcW w:w="1217" w:type="dxa"/>
          </w:tcPr>
          <w:p w14:paraId="1A2D43D0" w14:textId="77777777" w:rsidR="00D51406" w:rsidRDefault="00D51406">
            <w:pPr>
              <w:pStyle w:val="ConsPlusNormal"/>
              <w:jc w:val="center"/>
            </w:pPr>
            <w:r>
              <w:t>0,0</w:t>
            </w:r>
          </w:p>
        </w:tc>
        <w:tc>
          <w:tcPr>
            <w:tcW w:w="1217" w:type="dxa"/>
          </w:tcPr>
          <w:p w14:paraId="558F41C3" w14:textId="77777777" w:rsidR="00D51406" w:rsidRDefault="00D51406">
            <w:pPr>
              <w:pStyle w:val="ConsPlusNormal"/>
              <w:jc w:val="center"/>
            </w:pPr>
            <w:r>
              <w:t>0,0</w:t>
            </w:r>
          </w:p>
        </w:tc>
        <w:tc>
          <w:tcPr>
            <w:tcW w:w="1218" w:type="dxa"/>
          </w:tcPr>
          <w:p w14:paraId="73DACB10" w14:textId="77777777" w:rsidR="00D51406" w:rsidRDefault="00D51406">
            <w:pPr>
              <w:pStyle w:val="ConsPlusNormal"/>
              <w:jc w:val="center"/>
            </w:pPr>
            <w:r>
              <w:t>0,0</w:t>
            </w:r>
          </w:p>
        </w:tc>
      </w:tr>
      <w:tr w:rsidR="00D51406" w14:paraId="1F504198" w14:textId="77777777">
        <w:tc>
          <w:tcPr>
            <w:tcW w:w="1984" w:type="dxa"/>
            <w:vMerge/>
          </w:tcPr>
          <w:p w14:paraId="2A97919D" w14:textId="77777777" w:rsidR="00D51406" w:rsidRDefault="00D51406">
            <w:pPr>
              <w:spacing w:after="1" w:line="0" w:lineRule="atLeast"/>
            </w:pPr>
          </w:p>
        </w:tc>
        <w:tc>
          <w:tcPr>
            <w:tcW w:w="1361" w:type="dxa"/>
            <w:vMerge/>
          </w:tcPr>
          <w:p w14:paraId="13BA10CD" w14:textId="77777777" w:rsidR="00D51406" w:rsidRDefault="00D51406">
            <w:pPr>
              <w:spacing w:after="1" w:line="0" w:lineRule="atLeast"/>
            </w:pPr>
          </w:p>
        </w:tc>
        <w:tc>
          <w:tcPr>
            <w:tcW w:w="1701" w:type="dxa"/>
          </w:tcPr>
          <w:p w14:paraId="64233700" w14:textId="77777777" w:rsidR="00D51406" w:rsidRDefault="00D51406">
            <w:pPr>
              <w:pStyle w:val="ConsPlusNormal"/>
            </w:pPr>
            <w:r>
              <w:t>федеральный бюджет (прогнозно)</w:t>
            </w:r>
          </w:p>
        </w:tc>
        <w:tc>
          <w:tcPr>
            <w:tcW w:w="1217" w:type="dxa"/>
          </w:tcPr>
          <w:p w14:paraId="3601F37C" w14:textId="77777777" w:rsidR="00D51406" w:rsidRDefault="00D51406">
            <w:pPr>
              <w:pStyle w:val="ConsPlusNormal"/>
              <w:jc w:val="center"/>
            </w:pPr>
            <w:r>
              <w:t>80714,7</w:t>
            </w:r>
          </w:p>
        </w:tc>
        <w:tc>
          <w:tcPr>
            <w:tcW w:w="1217" w:type="dxa"/>
          </w:tcPr>
          <w:p w14:paraId="03E6B8E3" w14:textId="77777777" w:rsidR="00D51406" w:rsidRDefault="00D51406">
            <w:pPr>
              <w:pStyle w:val="ConsPlusNormal"/>
              <w:jc w:val="center"/>
            </w:pPr>
            <w:r>
              <w:t>51010,9</w:t>
            </w:r>
          </w:p>
        </w:tc>
        <w:tc>
          <w:tcPr>
            <w:tcW w:w="1217" w:type="dxa"/>
          </w:tcPr>
          <w:p w14:paraId="454F91F7" w14:textId="77777777" w:rsidR="00D51406" w:rsidRDefault="00D51406">
            <w:pPr>
              <w:pStyle w:val="ConsPlusNormal"/>
              <w:jc w:val="center"/>
            </w:pPr>
            <w:r>
              <w:t>24200,2</w:t>
            </w:r>
          </w:p>
        </w:tc>
        <w:tc>
          <w:tcPr>
            <w:tcW w:w="1217" w:type="dxa"/>
          </w:tcPr>
          <w:p w14:paraId="189F7EBC" w14:textId="77777777" w:rsidR="00D51406" w:rsidRDefault="00D51406">
            <w:pPr>
              <w:pStyle w:val="ConsPlusNormal"/>
              <w:jc w:val="center"/>
            </w:pPr>
            <w:r>
              <w:t>5503,6</w:t>
            </w:r>
          </w:p>
        </w:tc>
        <w:tc>
          <w:tcPr>
            <w:tcW w:w="1217" w:type="dxa"/>
          </w:tcPr>
          <w:p w14:paraId="39CDA925" w14:textId="77777777" w:rsidR="00D51406" w:rsidRDefault="00D51406">
            <w:pPr>
              <w:pStyle w:val="ConsPlusNormal"/>
              <w:jc w:val="center"/>
            </w:pPr>
            <w:r>
              <w:t>0,0</w:t>
            </w:r>
          </w:p>
        </w:tc>
        <w:tc>
          <w:tcPr>
            <w:tcW w:w="1217" w:type="dxa"/>
          </w:tcPr>
          <w:p w14:paraId="21DEC8C9" w14:textId="77777777" w:rsidR="00D51406" w:rsidRDefault="00D51406">
            <w:pPr>
              <w:pStyle w:val="ConsPlusNormal"/>
              <w:jc w:val="center"/>
            </w:pPr>
            <w:r>
              <w:t>0,0</w:t>
            </w:r>
          </w:p>
        </w:tc>
        <w:tc>
          <w:tcPr>
            <w:tcW w:w="1218" w:type="dxa"/>
          </w:tcPr>
          <w:p w14:paraId="7AC98069" w14:textId="77777777" w:rsidR="00D51406" w:rsidRDefault="00D51406">
            <w:pPr>
              <w:pStyle w:val="ConsPlusNormal"/>
              <w:jc w:val="center"/>
            </w:pPr>
            <w:r>
              <w:t>0,0</w:t>
            </w:r>
          </w:p>
        </w:tc>
      </w:tr>
      <w:tr w:rsidR="00D51406" w14:paraId="6E73AC6D" w14:textId="77777777">
        <w:tc>
          <w:tcPr>
            <w:tcW w:w="1984" w:type="dxa"/>
            <w:vMerge/>
          </w:tcPr>
          <w:p w14:paraId="64F12B06" w14:textId="77777777" w:rsidR="00D51406" w:rsidRDefault="00D51406">
            <w:pPr>
              <w:spacing w:after="1" w:line="0" w:lineRule="atLeast"/>
            </w:pPr>
          </w:p>
        </w:tc>
        <w:tc>
          <w:tcPr>
            <w:tcW w:w="1361" w:type="dxa"/>
            <w:vMerge/>
          </w:tcPr>
          <w:p w14:paraId="130C77F9" w14:textId="77777777" w:rsidR="00D51406" w:rsidRDefault="00D51406">
            <w:pPr>
              <w:spacing w:after="1" w:line="0" w:lineRule="atLeast"/>
            </w:pPr>
          </w:p>
        </w:tc>
        <w:tc>
          <w:tcPr>
            <w:tcW w:w="1701" w:type="dxa"/>
          </w:tcPr>
          <w:p w14:paraId="6063496C" w14:textId="77777777" w:rsidR="00D51406" w:rsidRDefault="00D51406">
            <w:pPr>
              <w:pStyle w:val="ConsPlusNormal"/>
            </w:pPr>
            <w:r>
              <w:t>местные бюджеты (прогнозно)</w:t>
            </w:r>
          </w:p>
        </w:tc>
        <w:tc>
          <w:tcPr>
            <w:tcW w:w="1217" w:type="dxa"/>
          </w:tcPr>
          <w:p w14:paraId="5C049664" w14:textId="77777777" w:rsidR="00D51406" w:rsidRDefault="00D51406">
            <w:pPr>
              <w:pStyle w:val="ConsPlusNormal"/>
              <w:jc w:val="center"/>
            </w:pPr>
            <w:r>
              <w:t>0,0</w:t>
            </w:r>
          </w:p>
        </w:tc>
        <w:tc>
          <w:tcPr>
            <w:tcW w:w="1217" w:type="dxa"/>
          </w:tcPr>
          <w:p w14:paraId="370A5238" w14:textId="77777777" w:rsidR="00D51406" w:rsidRDefault="00D51406">
            <w:pPr>
              <w:pStyle w:val="ConsPlusNormal"/>
              <w:jc w:val="center"/>
            </w:pPr>
            <w:r>
              <w:t>0,0</w:t>
            </w:r>
          </w:p>
        </w:tc>
        <w:tc>
          <w:tcPr>
            <w:tcW w:w="1217" w:type="dxa"/>
          </w:tcPr>
          <w:p w14:paraId="22010AA8" w14:textId="77777777" w:rsidR="00D51406" w:rsidRDefault="00D51406">
            <w:pPr>
              <w:pStyle w:val="ConsPlusNormal"/>
              <w:jc w:val="center"/>
            </w:pPr>
            <w:r>
              <w:t>0,0</w:t>
            </w:r>
          </w:p>
        </w:tc>
        <w:tc>
          <w:tcPr>
            <w:tcW w:w="1217" w:type="dxa"/>
          </w:tcPr>
          <w:p w14:paraId="1D02A07B" w14:textId="77777777" w:rsidR="00D51406" w:rsidRDefault="00D51406">
            <w:pPr>
              <w:pStyle w:val="ConsPlusNormal"/>
              <w:jc w:val="center"/>
            </w:pPr>
            <w:r>
              <w:t>0,0</w:t>
            </w:r>
          </w:p>
        </w:tc>
        <w:tc>
          <w:tcPr>
            <w:tcW w:w="1217" w:type="dxa"/>
          </w:tcPr>
          <w:p w14:paraId="08D3532C" w14:textId="77777777" w:rsidR="00D51406" w:rsidRDefault="00D51406">
            <w:pPr>
              <w:pStyle w:val="ConsPlusNormal"/>
              <w:jc w:val="center"/>
            </w:pPr>
            <w:r>
              <w:t>0,0</w:t>
            </w:r>
          </w:p>
        </w:tc>
        <w:tc>
          <w:tcPr>
            <w:tcW w:w="1217" w:type="dxa"/>
          </w:tcPr>
          <w:p w14:paraId="2E2A7336" w14:textId="77777777" w:rsidR="00D51406" w:rsidRDefault="00D51406">
            <w:pPr>
              <w:pStyle w:val="ConsPlusNormal"/>
              <w:jc w:val="center"/>
            </w:pPr>
            <w:r>
              <w:t>0,0</w:t>
            </w:r>
          </w:p>
        </w:tc>
        <w:tc>
          <w:tcPr>
            <w:tcW w:w="1218" w:type="dxa"/>
          </w:tcPr>
          <w:p w14:paraId="2D92A93F" w14:textId="77777777" w:rsidR="00D51406" w:rsidRDefault="00D51406">
            <w:pPr>
              <w:pStyle w:val="ConsPlusNormal"/>
              <w:jc w:val="center"/>
            </w:pPr>
            <w:r>
              <w:t>0,0</w:t>
            </w:r>
          </w:p>
        </w:tc>
      </w:tr>
      <w:tr w:rsidR="00D51406" w14:paraId="5C7F701D" w14:textId="77777777">
        <w:tc>
          <w:tcPr>
            <w:tcW w:w="1984" w:type="dxa"/>
            <w:vMerge/>
          </w:tcPr>
          <w:p w14:paraId="66AAC9EE" w14:textId="77777777" w:rsidR="00D51406" w:rsidRDefault="00D51406">
            <w:pPr>
              <w:spacing w:after="1" w:line="0" w:lineRule="atLeast"/>
            </w:pPr>
          </w:p>
        </w:tc>
        <w:tc>
          <w:tcPr>
            <w:tcW w:w="1361" w:type="dxa"/>
            <w:vMerge/>
          </w:tcPr>
          <w:p w14:paraId="4111A4E0" w14:textId="77777777" w:rsidR="00D51406" w:rsidRDefault="00D51406">
            <w:pPr>
              <w:spacing w:after="1" w:line="0" w:lineRule="atLeast"/>
            </w:pPr>
          </w:p>
        </w:tc>
        <w:tc>
          <w:tcPr>
            <w:tcW w:w="1701" w:type="dxa"/>
          </w:tcPr>
          <w:p w14:paraId="5CEEF10D" w14:textId="77777777" w:rsidR="00D51406" w:rsidRDefault="00D51406">
            <w:pPr>
              <w:pStyle w:val="ConsPlusNormal"/>
            </w:pPr>
            <w:r>
              <w:t>внебюджетные источники (прогнозно)</w:t>
            </w:r>
          </w:p>
        </w:tc>
        <w:tc>
          <w:tcPr>
            <w:tcW w:w="1217" w:type="dxa"/>
          </w:tcPr>
          <w:p w14:paraId="55A26B18" w14:textId="77777777" w:rsidR="00D51406" w:rsidRDefault="00D51406">
            <w:pPr>
              <w:pStyle w:val="ConsPlusNormal"/>
              <w:jc w:val="center"/>
            </w:pPr>
            <w:r>
              <w:t>37473,7</w:t>
            </w:r>
          </w:p>
        </w:tc>
        <w:tc>
          <w:tcPr>
            <w:tcW w:w="1217" w:type="dxa"/>
          </w:tcPr>
          <w:p w14:paraId="52F35CB9" w14:textId="77777777" w:rsidR="00D51406" w:rsidRDefault="00D51406">
            <w:pPr>
              <w:pStyle w:val="ConsPlusNormal"/>
              <w:jc w:val="center"/>
            </w:pPr>
            <w:r>
              <w:t>24563,9</w:t>
            </w:r>
          </w:p>
        </w:tc>
        <w:tc>
          <w:tcPr>
            <w:tcW w:w="1217" w:type="dxa"/>
          </w:tcPr>
          <w:p w14:paraId="5D38F95A" w14:textId="77777777" w:rsidR="00D51406" w:rsidRDefault="00D51406">
            <w:pPr>
              <w:pStyle w:val="ConsPlusNormal"/>
              <w:jc w:val="center"/>
            </w:pPr>
            <w:r>
              <w:t>10583,2</w:t>
            </w:r>
          </w:p>
        </w:tc>
        <w:tc>
          <w:tcPr>
            <w:tcW w:w="1217" w:type="dxa"/>
          </w:tcPr>
          <w:p w14:paraId="6DC2CADC" w14:textId="77777777" w:rsidR="00D51406" w:rsidRDefault="00D51406">
            <w:pPr>
              <w:pStyle w:val="ConsPlusNormal"/>
              <w:jc w:val="center"/>
            </w:pPr>
            <w:r>
              <w:t>2326,6</w:t>
            </w:r>
          </w:p>
        </w:tc>
        <w:tc>
          <w:tcPr>
            <w:tcW w:w="1217" w:type="dxa"/>
          </w:tcPr>
          <w:p w14:paraId="64ED399A" w14:textId="77777777" w:rsidR="00D51406" w:rsidRDefault="00D51406">
            <w:pPr>
              <w:pStyle w:val="ConsPlusNormal"/>
              <w:jc w:val="center"/>
            </w:pPr>
            <w:r>
              <w:t>0,0</w:t>
            </w:r>
          </w:p>
        </w:tc>
        <w:tc>
          <w:tcPr>
            <w:tcW w:w="1217" w:type="dxa"/>
          </w:tcPr>
          <w:p w14:paraId="7BC7C77F" w14:textId="77777777" w:rsidR="00D51406" w:rsidRDefault="00D51406">
            <w:pPr>
              <w:pStyle w:val="ConsPlusNormal"/>
              <w:jc w:val="center"/>
            </w:pPr>
            <w:r>
              <w:t>0,0</w:t>
            </w:r>
          </w:p>
        </w:tc>
        <w:tc>
          <w:tcPr>
            <w:tcW w:w="1218" w:type="dxa"/>
          </w:tcPr>
          <w:p w14:paraId="3A3D4B53" w14:textId="77777777" w:rsidR="00D51406" w:rsidRDefault="00D51406">
            <w:pPr>
              <w:pStyle w:val="ConsPlusNormal"/>
              <w:jc w:val="center"/>
            </w:pPr>
            <w:r>
              <w:t>0,0</w:t>
            </w:r>
          </w:p>
        </w:tc>
      </w:tr>
      <w:tr w:rsidR="00D51406" w14:paraId="61CDE478" w14:textId="77777777">
        <w:tc>
          <w:tcPr>
            <w:tcW w:w="1984" w:type="dxa"/>
            <w:vMerge w:val="restart"/>
          </w:tcPr>
          <w:p w14:paraId="1FFCF4E2" w14:textId="77777777" w:rsidR="00D51406" w:rsidRDefault="00D51406">
            <w:pPr>
              <w:pStyle w:val="ConsPlusNormal"/>
            </w:pPr>
            <w:r>
              <w:t>3.2.2 "Обеспечение комплексного развития сельских территорий за счет средств резервного фонда Правительства Российской Федерации"</w:t>
            </w:r>
          </w:p>
        </w:tc>
        <w:tc>
          <w:tcPr>
            <w:tcW w:w="1361" w:type="dxa"/>
            <w:vMerge w:val="restart"/>
          </w:tcPr>
          <w:p w14:paraId="464B4E9A" w14:textId="77777777" w:rsidR="00D51406" w:rsidRDefault="00D51406">
            <w:pPr>
              <w:pStyle w:val="ConsPlusNormal"/>
              <w:jc w:val="center"/>
            </w:pPr>
            <w:r>
              <w:t>министерство сельского хозяйства области</w:t>
            </w:r>
          </w:p>
        </w:tc>
        <w:tc>
          <w:tcPr>
            <w:tcW w:w="1701" w:type="dxa"/>
          </w:tcPr>
          <w:p w14:paraId="5213553E" w14:textId="77777777" w:rsidR="00D51406" w:rsidRDefault="00D51406">
            <w:pPr>
              <w:pStyle w:val="ConsPlusNormal"/>
            </w:pPr>
            <w:r>
              <w:t>всего</w:t>
            </w:r>
          </w:p>
        </w:tc>
        <w:tc>
          <w:tcPr>
            <w:tcW w:w="1217" w:type="dxa"/>
          </w:tcPr>
          <w:p w14:paraId="4ABA098F" w14:textId="77777777" w:rsidR="00D51406" w:rsidRDefault="00D51406">
            <w:pPr>
              <w:pStyle w:val="ConsPlusNormal"/>
              <w:jc w:val="center"/>
            </w:pPr>
            <w:r>
              <w:t>32558,5</w:t>
            </w:r>
          </w:p>
        </w:tc>
        <w:tc>
          <w:tcPr>
            <w:tcW w:w="1217" w:type="dxa"/>
          </w:tcPr>
          <w:p w14:paraId="5E0D8B37" w14:textId="77777777" w:rsidR="00D51406" w:rsidRDefault="00D51406">
            <w:pPr>
              <w:pStyle w:val="ConsPlusNormal"/>
            </w:pPr>
          </w:p>
        </w:tc>
        <w:tc>
          <w:tcPr>
            <w:tcW w:w="1217" w:type="dxa"/>
          </w:tcPr>
          <w:p w14:paraId="48A295C5" w14:textId="77777777" w:rsidR="00D51406" w:rsidRDefault="00D51406">
            <w:pPr>
              <w:pStyle w:val="ConsPlusNormal"/>
              <w:jc w:val="center"/>
            </w:pPr>
            <w:r>
              <w:t>32558,5</w:t>
            </w:r>
          </w:p>
        </w:tc>
        <w:tc>
          <w:tcPr>
            <w:tcW w:w="1217" w:type="dxa"/>
          </w:tcPr>
          <w:p w14:paraId="205889C6" w14:textId="77777777" w:rsidR="00D51406" w:rsidRDefault="00D51406">
            <w:pPr>
              <w:pStyle w:val="ConsPlusNormal"/>
              <w:jc w:val="center"/>
            </w:pPr>
            <w:r>
              <w:t>0,0</w:t>
            </w:r>
          </w:p>
        </w:tc>
        <w:tc>
          <w:tcPr>
            <w:tcW w:w="1217" w:type="dxa"/>
          </w:tcPr>
          <w:p w14:paraId="7FAA3749" w14:textId="77777777" w:rsidR="00D51406" w:rsidRDefault="00D51406">
            <w:pPr>
              <w:pStyle w:val="ConsPlusNormal"/>
              <w:jc w:val="center"/>
            </w:pPr>
            <w:r>
              <w:t>0,0</w:t>
            </w:r>
          </w:p>
        </w:tc>
        <w:tc>
          <w:tcPr>
            <w:tcW w:w="1217" w:type="dxa"/>
          </w:tcPr>
          <w:p w14:paraId="4017DADD" w14:textId="77777777" w:rsidR="00D51406" w:rsidRDefault="00D51406">
            <w:pPr>
              <w:pStyle w:val="ConsPlusNormal"/>
              <w:jc w:val="center"/>
            </w:pPr>
            <w:r>
              <w:t>0,0</w:t>
            </w:r>
          </w:p>
        </w:tc>
        <w:tc>
          <w:tcPr>
            <w:tcW w:w="1218" w:type="dxa"/>
          </w:tcPr>
          <w:p w14:paraId="6E342720" w14:textId="77777777" w:rsidR="00D51406" w:rsidRDefault="00D51406">
            <w:pPr>
              <w:pStyle w:val="ConsPlusNormal"/>
              <w:jc w:val="center"/>
            </w:pPr>
            <w:r>
              <w:t>0,0</w:t>
            </w:r>
          </w:p>
        </w:tc>
      </w:tr>
      <w:tr w:rsidR="00D51406" w14:paraId="51D560E1" w14:textId="77777777">
        <w:tc>
          <w:tcPr>
            <w:tcW w:w="1984" w:type="dxa"/>
            <w:vMerge/>
          </w:tcPr>
          <w:p w14:paraId="32C2B486" w14:textId="77777777" w:rsidR="00D51406" w:rsidRDefault="00D51406">
            <w:pPr>
              <w:spacing w:after="1" w:line="0" w:lineRule="atLeast"/>
            </w:pPr>
          </w:p>
        </w:tc>
        <w:tc>
          <w:tcPr>
            <w:tcW w:w="1361" w:type="dxa"/>
            <w:vMerge/>
          </w:tcPr>
          <w:p w14:paraId="729445DA" w14:textId="77777777" w:rsidR="00D51406" w:rsidRDefault="00D51406">
            <w:pPr>
              <w:spacing w:after="1" w:line="0" w:lineRule="atLeast"/>
            </w:pPr>
          </w:p>
        </w:tc>
        <w:tc>
          <w:tcPr>
            <w:tcW w:w="1701" w:type="dxa"/>
          </w:tcPr>
          <w:p w14:paraId="3D48BFD8" w14:textId="77777777" w:rsidR="00D51406" w:rsidRDefault="00D51406">
            <w:pPr>
              <w:pStyle w:val="ConsPlusNormal"/>
            </w:pPr>
            <w:r>
              <w:t>областной бюджет</w:t>
            </w:r>
          </w:p>
        </w:tc>
        <w:tc>
          <w:tcPr>
            <w:tcW w:w="1217" w:type="dxa"/>
          </w:tcPr>
          <w:p w14:paraId="2AF4A0DB" w14:textId="77777777" w:rsidR="00D51406" w:rsidRDefault="00D51406">
            <w:pPr>
              <w:pStyle w:val="ConsPlusNormal"/>
              <w:jc w:val="center"/>
            </w:pPr>
            <w:r>
              <w:t>421,9</w:t>
            </w:r>
          </w:p>
        </w:tc>
        <w:tc>
          <w:tcPr>
            <w:tcW w:w="1217" w:type="dxa"/>
          </w:tcPr>
          <w:p w14:paraId="05CBADCE" w14:textId="77777777" w:rsidR="00D51406" w:rsidRDefault="00D51406">
            <w:pPr>
              <w:pStyle w:val="ConsPlusNormal"/>
            </w:pPr>
          </w:p>
        </w:tc>
        <w:tc>
          <w:tcPr>
            <w:tcW w:w="1217" w:type="dxa"/>
          </w:tcPr>
          <w:p w14:paraId="71D76CCF" w14:textId="77777777" w:rsidR="00D51406" w:rsidRDefault="00D51406">
            <w:pPr>
              <w:pStyle w:val="ConsPlusNormal"/>
              <w:jc w:val="center"/>
            </w:pPr>
            <w:r>
              <w:t>421,9</w:t>
            </w:r>
          </w:p>
        </w:tc>
        <w:tc>
          <w:tcPr>
            <w:tcW w:w="1217" w:type="dxa"/>
          </w:tcPr>
          <w:p w14:paraId="70762B25" w14:textId="77777777" w:rsidR="00D51406" w:rsidRDefault="00D51406">
            <w:pPr>
              <w:pStyle w:val="ConsPlusNormal"/>
              <w:jc w:val="center"/>
            </w:pPr>
            <w:r>
              <w:t>0,0</w:t>
            </w:r>
          </w:p>
        </w:tc>
        <w:tc>
          <w:tcPr>
            <w:tcW w:w="1217" w:type="dxa"/>
          </w:tcPr>
          <w:p w14:paraId="006224A7" w14:textId="77777777" w:rsidR="00D51406" w:rsidRDefault="00D51406">
            <w:pPr>
              <w:pStyle w:val="ConsPlusNormal"/>
              <w:jc w:val="center"/>
            </w:pPr>
            <w:r>
              <w:t>0,0</w:t>
            </w:r>
          </w:p>
        </w:tc>
        <w:tc>
          <w:tcPr>
            <w:tcW w:w="1217" w:type="dxa"/>
          </w:tcPr>
          <w:p w14:paraId="5024D809" w14:textId="77777777" w:rsidR="00D51406" w:rsidRDefault="00D51406">
            <w:pPr>
              <w:pStyle w:val="ConsPlusNormal"/>
              <w:jc w:val="center"/>
            </w:pPr>
            <w:r>
              <w:t>0,0</w:t>
            </w:r>
          </w:p>
        </w:tc>
        <w:tc>
          <w:tcPr>
            <w:tcW w:w="1218" w:type="dxa"/>
          </w:tcPr>
          <w:p w14:paraId="3080A20C" w14:textId="77777777" w:rsidR="00D51406" w:rsidRDefault="00D51406">
            <w:pPr>
              <w:pStyle w:val="ConsPlusNormal"/>
              <w:jc w:val="center"/>
            </w:pPr>
            <w:r>
              <w:t>0,0</w:t>
            </w:r>
          </w:p>
        </w:tc>
      </w:tr>
      <w:tr w:rsidR="00D51406" w14:paraId="73B84F66" w14:textId="77777777">
        <w:tc>
          <w:tcPr>
            <w:tcW w:w="1984" w:type="dxa"/>
            <w:vMerge/>
          </w:tcPr>
          <w:p w14:paraId="01F26C43" w14:textId="77777777" w:rsidR="00D51406" w:rsidRDefault="00D51406">
            <w:pPr>
              <w:spacing w:after="1" w:line="0" w:lineRule="atLeast"/>
            </w:pPr>
          </w:p>
        </w:tc>
        <w:tc>
          <w:tcPr>
            <w:tcW w:w="1361" w:type="dxa"/>
            <w:vMerge/>
          </w:tcPr>
          <w:p w14:paraId="4C2FF59F" w14:textId="77777777" w:rsidR="00D51406" w:rsidRDefault="00D51406">
            <w:pPr>
              <w:spacing w:after="1" w:line="0" w:lineRule="atLeast"/>
            </w:pPr>
          </w:p>
        </w:tc>
        <w:tc>
          <w:tcPr>
            <w:tcW w:w="1701" w:type="dxa"/>
          </w:tcPr>
          <w:p w14:paraId="66EE9FD7" w14:textId="77777777" w:rsidR="00D51406" w:rsidRDefault="00D51406">
            <w:pPr>
              <w:pStyle w:val="ConsPlusNormal"/>
            </w:pPr>
            <w:r>
              <w:t>федеральный бюджет (прогнозно)</w:t>
            </w:r>
          </w:p>
        </w:tc>
        <w:tc>
          <w:tcPr>
            <w:tcW w:w="1217" w:type="dxa"/>
          </w:tcPr>
          <w:p w14:paraId="6B76EC18" w14:textId="77777777" w:rsidR="00D51406" w:rsidRDefault="00D51406">
            <w:pPr>
              <w:pStyle w:val="ConsPlusNormal"/>
              <w:jc w:val="center"/>
            </w:pPr>
            <w:r>
              <w:t>20674,4</w:t>
            </w:r>
          </w:p>
        </w:tc>
        <w:tc>
          <w:tcPr>
            <w:tcW w:w="1217" w:type="dxa"/>
          </w:tcPr>
          <w:p w14:paraId="4C4C51A0" w14:textId="77777777" w:rsidR="00D51406" w:rsidRDefault="00D51406">
            <w:pPr>
              <w:pStyle w:val="ConsPlusNormal"/>
            </w:pPr>
          </w:p>
        </w:tc>
        <w:tc>
          <w:tcPr>
            <w:tcW w:w="1217" w:type="dxa"/>
          </w:tcPr>
          <w:p w14:paraId="26E4392C" w14:textId="77777777" w:rsidR="00D51406" w:rsidRDefault="00D51406">
            <w:pPr>
              <w:pStyle w:val="ConsPlusNormal"/>
              <w:jc w:val="center"/>
            </w:pPr>
            <w:r>
              <w:t>20674,4</w:t>
            </w:r>
          </w:p>
        </w:tc>
        <w:tc>
          <w:tcPr>
            <w:tcW w:w="1217" w:type="dxa"/>
          </w:tcPr>
          <w:p w14:paraId="1C7222DB" w14:textId="77777777" w:rsidR="00D51406" w:rsidRDefault="00D51406">
            <w:pPr>
              <w:pStyle w:val="ConsPlusNormal"/>
              <w:jc w:val="center"/>
            </w:pPr>
            <w:r>
              <w:t>0,0</w:t>
            </w:r>
          </w:p>
        </w:tc>
        <w:tc>
          <w:tcPr>
            <w:tcW w:w="1217" w:type="dxa"/>
          </w:tcPr>
          <w:p w14:paraId="61AFE52D" w14:textId="77777777" w:rsidR="00D51406" w:rsidRDefault="00D51406">
            <w:pPr>
              <w:pStyle w:val="ConsPlusNormal"/>
              <w:jc w:val="center"/>
            </w:pPr>
            <w:r>
              <w:t>0,0</w:t>
            </w:r>
          </w:p>
        </w:tc>
        <w:tc>
          <w:tcPr>
            <w:tcW w:w="1217" w:type="dxa"/>
          </w:tcPr>
          <w:p w14:paraId="33F7E356" w14:textId="77777777" w:rsidR="00D51406" w:rsidRDefault="00D51406">
            <w:pPr>
              <w:pStyle w:val="ConsPlusNormal"/>
              <w:jc w:val="center"/>
            </w:pPr>
            <w:r>
              <w:t>0,0</w:t>
            </w:r>
          </w:p>
        </w:tc>
        <w:tc>
          <w:tcPr>
            <w:tcW w:w="1218" w:type="dxa"/>
          </w:tcPr>
          <w:p w14:paraId="47D93AF9" w14:textId="77777777" w:rsidR="00D51406" w:rsidRDefault="00D51406">
            <w:pPr>
              <w:pStyle w:val="ConsPlusNormal"/>
              <w:jc w:val="center"/>
            </w:pPr>
            <w:r>
              <w:t>0,0</w:t>
            </w:r>
          </w:p>
        </w:tc>
      </w:tr>
      <w:tr w:rsidR="00D51406" w14:paraId="006E962D" w14:textId="77777777">
        <w:tc>
          <w:tcPr>
            <w:tcW w:w="1984" w:type="dxa"/>
            <w:vMerge/>
          </w:tcPr>
          <w:p w14:paraId="00CB004F" w14:textId="77777777" w:rsidR="00D51406" w:rsidRDefault="00D51406">
            <w:pPr>
              <w:spacing w:after="1" w:line="0" w:lineRule="atLeast"/>
            </w:pPr>
          </w:p>
        </w:tc>
        <w:tc>
          <w:tcPr>
            <w:tcW w:w="1361" w:type="dxa"/>
            <w:vMerge/>
          </w:tcPr>
          <w:p w14:paraId="06D77ABE" w14:textId="77777777" w:rsidR="00D51406" w:rsidRDefault="00D51406">
            <w:pPr>
              <w:spacing w:after="1" w:line="0" w:lineRule="atLeast"/>
            </w:pPr>
          </w:p>
        </w:tc>
        <w:tc>
          <w:tcPr>
            <w:tcW w:w="1701" w:type="dxa"/>
          </w:tcPr>
          <w:p w14:paraId="138C8CAA" w14:textId="77777777" w:rsidR="00D51406" w:rsidRDefault="00D51406">
            <w:pPr>
              <w:pStyle w:val="ConsPlusNormal"/>
            </w:pPr>
            <w:r>
              <w:t>местные бюджеты (прогнозно)</w:t>
            </w:r>
          </w:p>
        </w:tc>
        <w:tc>
          <w:tcPr>
            <w:tcW w:w="1217" w:type="dxa"/>
          </w:tcPr>
          <w:p w14:paraId="11FD193C" w14:textId="77777777" w:rsidR="00D51406" w:rsidRDefault="00D51406">
            <w:pPr>
              <w:pStyle w:val="ConsPlusNormal"/>
              <w:jc w:val="center"/>
            </w:pPr>
            <w:r>
              <w:t>0,0</w:t>
            </w:r>
          </w:p>
        </w:tc>
        <w:tc>
          <w:tcPr>
            <w:tcW w:w="1217" w:type="dxa"/>
          </w:tcPr>
          <w:p w14:paraId="35BDC8DC" w14:textId="77777777" w:rsidR="00D51406" w:rsidRDefault="00D51406">
            <w:pPr>
              <w:pStyle w:val="ConsPlusNormal"/>
            </w:pPr>
          </w:p>
        </w:tc>
        <w:tc>
          <w:tcPr>
            <w:tcW w:w="1217" w:type="dxa"/>
          </w:tcPr>
          <w:p w14:paraId="4CCF68A4" w14:textId="77777777" w:rsidR="00D51406" w:rsidRDefault="00D51406">
            <w:pPr>
              <w:pStyle w:val="ConsPlusNormal"/>
              <w:jc w:val="center"/>
            </w:pPr>
            <w:r>
              <w:t>0,0</w:t>
            </w:r>
          </w:p>
        </w:tc>
        <w:tc>
          <w:tcPr>
            <w:tcW w:w="1217" w:type="dxa"/>
          </w:tcPr>
          <w:p w14:paraId="4BEE2D1A" w14:textId="77777777" w:rsidR="00D51406" w:rsidRDefault="00D51406">
            <w:pPr>
              <w:pStyle w:val="ConsPlusNormal"/>
              <w:jc w:val="center"/>
            </w:pPr>
            <w:r>
              <w:t>0,0</w:t>
            </w:r>
          </w:p>
        </w:tc>
        <w:tc>
          <w:tcPr>
            <w:tcW w:w="1217" w:type="dxa"/>
          </w:tcPr>
          <w:p w14:paraId="0B4509E7" w14:textId="77777777" w:rsidR="00D51406" w:rsidRDefault="00D51406">
            <w:pPr>
              <w:pStyle w:val="ConsPlusNormal"/>
              <w:jc w:val="center"/>
            </w:pPr>
            <w:r>
              <w:t>0,0</w:t>
            </w:r>
          </w:p>
        </w:tc>
        <w:tc>
          <w:tcPr>
            <w:tcW w:w="1217" w:type="dxa"/>
          </w:tcPr>
          <w:p w14:paraId="72999305" w14:textId="77777777" w:rsidR="00D51406" w:rsidRDefault="00D51406">
            <w:pPr>
              <w:pStyle w:val="ConsPlusNormal"/>
              <w:jc w:val="center"/>
            </w:pPr>
            <w:r>
              <w:t>0,0</w:t>
            </w:r>
          </w:p>
        </w:tc>
        <w:tc>
          <w:tcPr>
            <w:tcW w:w="1218" w:type="dxa"/>
          </w:tcPr>
          <w:p w14:paraId="08AA1830" w14:textId="77777777" w:rsidR="00D51406" w:rsidRDefault="00D51406">
            <w:pPr>
              <w:pStyle w:val="ConsPlusNormal"/>
              <w:jc w:val="center"/>
            </w:pPr>
            <w:r>
              <w:t>0,0</w:t>
            </w:r>
          </w:p>
        </w:tc>
      </w:tr>
      <w:tr w:rsidR="00D51406" w14:paraId="42491C1F" w14:textId="77777777">
        <w:tc>
          <w:tcPr>
            <w:tcW w:w="1984" w:type="dxa"/>
            <w:vMerge/>
          </w:tcPr>
          <w:p w14:paraId="2D83DA52" w14:textId="77777777" w:rsidR="00D51406" w:rsidRDefault="00D51406">
            <w:pPr>
              <w:spacing w:after="1" w:line="0" w:lineRule="atLeast"/>
            </w:pPr>
          </w:p>
        </w:tc>
        <w:tc>
          <w:tcPr>
            <w:tcW w:w="1361" w:type="dxa"/>
            <w:vMerge/>
          </w:tcPr>
          <w:p w14:paraId="365B4871" w14:textId="77777777" w:rsidR="00D51406" w:rsidRDefault="00D51406">
            <w:pPr>
              <w:spacing w:after="1" w:line="0" w:lineRule="atLeast"/>
            </w:pPr>
          </w:p>
        </w:tc>
        <w:tc>
          <w:tcPr>
            <w:tcW w:w="1701" w:type="dxa"/>
          </w:tcPr>
          <w:p w14:paraId="66F6F56C" w14:textId="77777777" w:rsidR="00D51406" w:rsidRDefault="00D51406">
            <w:pPr>
              <w:pStyle w:val="ConsPlusNormal"/>
            </w:pPr>
            <w:r>
              <w:t>внебюджетные источники (прогнозно)</w:t>
            </w:r>
          </w:p>
        </w:tc>
        <w:tc>
          <w:tcPr>
            <w:tcW w:w="1217" w:type="dxa"/>
          </w:tcPr>
          <w:p w14:paraId="2B3214A4" w14:textId="77777777" w:rsidR="00D51406" w:rsidRDefault="00D51406">
            <w:pPr>
              <w:pStyle w:val="ConsPlusNormal"/>
              <w:jc w:val="center"/>
            </w:pPr>
            <w:r>
              <w:t>11462,2</w:t>
            </w:r>
          </w:p>
        </w:tc>
        <w:tc>
          <w:tcPr>
            <w:tcW w:w="1217" w:type="dxa"/>
          </w:tcPr>
          <w:p w14:paraId="3B4E9A57" w14:textId="77777777" w:rsidR="00D51406" w:rsidRDefault="00D51406">
            <w:pPr>
              <w:pStyle w:val="ConsPlusNormal"/>
            </w:pPr>
          </w:p>
        </w:tc>
        <w:tc>
          <w:tcPr>
            <w:tcW w:w="1217" w:type="dxa"/>
          </w:tcPr>
          <w:p w14:paraId="5183CF60" w14:textId="77777777" w:rsidR="00D51406" w:rsidRDefault="00D51406">
            <w:pPr>
              <w:pStyle w:val="ConsPlusNormal"/>
              <w:jc w:val="center"/>
            </w:pPr>
            <w:r>
              <w:t>11462,2</w:t>
            </w:r>
          </w:p>
        </w:tc>
        <w:tc>
          <w:tcPr>
            <w:tcW w:w="1217" w:type="dxa"/>
          </w:tcPr>
          <w:p w14:paraId="48B77290" w14:textId="77777777" w:rsidR="00D51406" w:rsidRDefault="00D51406">
            <w:pPr>
              <w:pStyle w:val="ConsPlusNormal"/>
              <w:jc w:val="center"/>
            </w:pPr>
            <w:r>
              <w:t>0,0</w:t>
            </w:r>
          </w:p>
        </w:tc>
        <w:tc>
          <w:tcPr>
            <w:tcW w:w="1217" w:type="dxa"/>
          </w:tcPr>
          <w:p w14:paraId="40B2CC3D" w14:textId="77777777" w:rsidR="00D51406" w:rsidRDefault="00D51406">
            <w:pPr>
              <w:pStyle w:val="ConsPlusNormal"/>
              <w:jc w:val="center"/>
            </w:pPr>
            <w:r>
              <w:t>0,0</w:t>
            </w:r>
          </w:p>
        </w:tc>
        <w:tc>
          <w:tcPr>
            <w:tcW w:w="1217" w:type="dxa"/>
          </w:tcPr>
          <w:p w14:paraId="26521668" w14:textId="77777777" w:rsidR="00D51406" w:rsidRDefault="00D51406">
            <w:pPr>
              <w:pStyle w:val="ConsPlusNormal"/>
              <w:jc w:val="center"/>
            </w:pPr>
            <w:r>
              <w:t>0,0</w:t>
            </w:r>
          </w:p>
        </w:tc>
        <w:tc>
          <w:tcPr>
            <w:tcW w:w="1218" w:type="dxa"/>
          </w:tcPr>
          <w:p w14:paraId="363249E1" w14:textId="77777777" w:rsidR="00D51406" w:rsidRDefault="00D51406">
            <w:pPr>
              <w:pStyle w:val="ConsPlusNormal"/>
              <w:jc w:val="center"/>
            </w:pPr>
            <w:r>
              <w:t>0,0</w:t>
            </w:r>
          </w:p>
        </w:tc>
      </w:tr>
      <w:tr w:rsidR="00D51406" w14:paraId="08622E12" w14:textId="77777777">
        <w:tc>
          <w:tcPr>
            <w:tcW w:w="1984" w:type="dxa"/>
            <w:vMerge w:val="restart"/>
          </w:tcPr>
          <w:p w14:paraId="09C8B3DF" w14:textId="77777777" w:rsidR="00D51406" w:rsidRDefault="00D51406">
            <w:pPr>
              <w:pStyle w:val="ConsPlusNormal"/>
            </w:pPr>
            <w:r>
              <w:t>Ведомственный проект 3.3 "Развитие транспортной инфраструктуры на сельских территориях"</w:t>
            </w:r>
          </w:p>
        </w:tc>
        <w:tc>
          <w:tcPr>
            <w:tcW w:w="1361" w:type="dxa"/>
            <w:vMerge w:val="restart"/>
          </w:tcPr>
          <w:p w14:paraId="73A926FC" w14:textId="77777777" w:rsidR="00D51406" w:rsidRDefault="00D51406">
            <w:pPr>
              <w:pStyle w:val="ConsPlusNormal"/>
              <w:jc w:val="center"/>
            </w:pPr>
            <w:r>
              <w:t>министерство транспорта и дорожного хозяйства области</w:t>
            </w:r>
          </w:p>
        </w:tc>
        <w:tc>
          <w:tcPr>
            <w:tcW w:w="1701" w:type="dxa"/>
          </w:tcPr>
          <w:p w14:paraId="3B497B7F" w14:textId="77777777" w:rsidR="00D51406" w:rsidRDefault="00D51406">
            <w:pPr>
              <w:pStyle w:val="ConsPlusNormal"/>
            </w:pPr>
            <w:r>
              <w:t>всего</w:t>
            </w:r>
          </w:p>
        </w:tc>
        <w:tc>
          <w:tcPr>
            <w:tcW w:w="1217" w:type="dxa"/>
          </w:tcPr>
          <w:p w14:paraId="0D138AFC" w14:textId="77777777" w:rsidR="00D51406" w:rsidRDefault="00D51406">
            <w:pPr>
              <w:pStyle w:val="ConsPlusNormal"/>
              <w:jc w:val="center"/>
            </w:pPr>
            <w:r>
              <w:t>474908,7</w:t>
            </w:r>
          </w:p>
        </w:tc>
        <w:tc>
          <w:tcPr>
            <w:tcW w:w="1217" w:type="dxa"/>
          </w:tcPr>
          <w:p w14:paraId="41C7A2D7" w14:textId="77777777" w:rsidR="00D51406" w:rsidRDefault="00D51406">
            <w:pPr>
              <w:pStyle w:val="ConsPlusNormal"/>
              <w:jc w:val="center"/>
            </w:pPr>
            <w:r>
              <w:t>136153,1</w:t>
            </w:r>
          </w:p>
        </w:tc>
        <w:tc>
          <w:tcPr>
            <w:tcW w:w="1217" w:type="dxa"/>
          </w:tcPr>
          <w:p w14:paraId="22BEDBE9" w14:textId="77777777" w:rsidR="00D51406" w:rsidRDefault="00D51406">
            <w:pPr>
              <w:pStyle w:val="ConsPlusNormal"/>
              <w:jc w:val="center"/>
            </w:pPr>
            <w:r>
              <w:t>0,0</w:t>
            </w:r>
          </w:p>
        </w:tc>
        <w:tc>
          <w:tcPr>
            <w:tcW w:w="1217" w:type="dxa"/>
          </w:tcPr>
          <w:p w14:paraId="0F075044" w14:textId="77777777" w:rsidR="00D51406" w:rsidRDefault="00D51406">
            <w:pPr>
              <w:pStyle w:val="ConsPlusNormal"/>
              <w:jc w:val="center"/>
            </w:pPr>
            <w:r>
              <w:t>168535,5</w:t>
            </w:r>
          </w:p>
        </w:tc>
        <w:tc>
          <w:tcPr>
            <w:tcW w:w="1217" w:type="dxa"/>
          </w:tcPr>
          <w:p w14:paraId="269EF348" w14:textId="77777777" w:rsidR="00D51406" w:rsidRDefault="00D51406">
            <w:pPr>
              <w:pStyle w:val="ConsPlusNormal"/>
              <w:jc w:val="center"/>
            </w:pPr>
            <w:r>
              <w:t>118890,8</w:t>
            </w:r>
          </w:p>
        </w:tc>
        <w:tc>
          <w:tcPr>
            <w:tcW w:w="1217" w:type="dxa"/>
          </w:tcPr>
          <w:p w14:paraId="3AE7DBEF" w14:textId="77777777" w:rsidR="00D51406" w:rsidRDefault="00D51406">
            <w:pPr>
              <w:pStyle w:val="ConsPlusNormal"/>
              <w:jc w:val="center"/>
            </w:pPr>
            <w:r>
              <w:t>51329,3</w:t>
            </w:r>
          </w:p>
        </w:tc>
        <w:tc>
          <w:tcPr>
            <w:tcW w:w="1218" w:type="dxa"/>
          </w:tcPr>
          <w:p w14:paraId="6BED444D" w14:textId="77777777" w:rsidR="00D51406" w:rsidRDefault="00D51406">
            <w:pPr>
              <w:pStyle w:val="ConsPlusNormal"/>
              <w:jc w:val="center"/>
            </w:pPr>
            <w:r>
              <w:t>0,0</w:t>
            </w:r>
          </w:p>
        </w:tc>
      </w:tr>
      <w:tr w:rsidR="00D51406" w14:paraId="7A7F91EC" w14:textId="77777777">
        <w:tc>
          <w:tcPr>
            <w:tcW w:w="1984" w:type="dxa"/>
            <w:vMerge/>
          </w:tcPr>
          <w:p w14:paraId="398E11D3" w14:textId="77777777" w:rsidR="00D51406" w:rsidRDefault="00D51406">
            <w:pPr>
              <w:spacing w:after="1" w:line="0" w:lineRule="atLeast"/>
            </w:pPr>
          </w:p>
        </w:tc>
        <w:tc>
          <w:tcPr>
            <w:tcW w:w="1361" w:type="dxa"/>
            <w:vMerge/>
          </w:tcPr>
          <w:p w14:paraId="1A4EA8B7" w14:textId="77777777" w:rsidR="00D51406" w:rsidRDefault="00D51406">
            <w:pPr>
              <w:spacing w:after="1" w:line="0" w:lineRule="atLeast"/>
            </w:pPr>
          </w:p>
        </w:tc>
        <w:tc>
          <w:tcPr>
            <w:tcW w:w="1701" w:type="dxa"/>
          </w:tcPr>
          <w:p w14:paraId="56AB3EE2" w14:textId="77777777" w:rsidR="00D51406" w:rsidRDefault="00D51406">
            <w:pPr>
              <w:pStyle w:val="ConsPlusNormal"/>
            </w:pPr>
            <w:r>
              <w:t>областной бюджет</w:t>
            </w:r>
          </w:p>
        </w:tc>
        <w:tc>
          <w:tcPr>
            <w:tcW w:w="1217" w:type="dxa"/>
          </w:tcPr>
          <w:p w14:paraId="02984C1B" w14:textId="77777777" w:rsidR="00D51406" w:rsidRDefault="00D51406">
            <w:pPr>
              <w:pStyle w:val="ConsPlusNormal"/>
              <w:jc w:val="center"/>
            </w:pPr>
            <w:r>
              <w:t>36066,8</w:t>
            </w:r>
          </w:p>
        </w:tc>
        <w:tc>
          <w:tcPr>
            <w:tcW w:w="1217" w:type="dxa"/>
          </w:tcPr>
          <w:p w14:paraId="27AC5FC8" w14:textId="77777777" w:rsidR="00D51406" w:rsidRDefault="00D51406">
            <w:pPr>
              <w:pStyle w:val="ConsPlusNormal"/>
              <w:jc w:val="center"/>
            </w:pPr>
            <w:r>
              <w:t>29768,2</w:t>
            </w:r>
          </w:p>
        </w:tc>
        <w:tc>
          <w:tcPr>
            <w:tcW w:w="1217" w:type="dxa"/>
          </w:tcPr>
          <w:p w14:paraId="1AE34970" w14:textId="77777777" w:rsidR="00D51406" w:rsidRDefault="00D51406">
            <w:pPr>
              <w:pStyle w:val="ConsPlusNormal"/>
              <w:jc w:val="center"/>
            </w:pPr>
            <w:r>
              <w:t>0,0</w:t>
            </w:r>
          </w:p>
        </w:tc>
        <w:tc>
          <w:tcPr>
            <w:tcW w:w="1217" w:type="dxa"/>
          </w:tcPr>
          <w:p w14:paraId="1C8506A3" w14:textId="77777777" w:rsidR="00D51406" w:rsidRDefault="00D51406">
            <w:pPr>
              <w:pStyle w:val="ConsPlusNormal"/>
              <w:jc w:val="center"/>
            </w:pPr>
            <w:r>
              <w:t>3182,1</w:t>
            </w:r>
          </w:p>
        </w:tc>
        <w:tc>
          <w:tcPr>
            <w:tcW w:w="1217" w:type="dxa"/>
          </w:tcPr>
          <w:p w14:paraId="365C507D" w14:textId="77777777" w:rsidR="00D51406" w:rsidRDefault="00D51406">
            <w:pPr>
              <w:pStyle w:val="ConsPlusNormal"/>
              <w:jc w:val="center"/>
            </w:pPr>
            <w:r>
              <w:t>2250,6</w:t>
            </w:r>
          </w:p>
        </w:tc>
        <w:tc>
          <w:tcPr>
            <w:tcW w:w="1217" w:type="dxa"/>
          </w:tcPr>
          <w:p w14:paraId="0E88AADF" w14:textId="77777777" w:rsidR="00D51406" w:rsidRDefault="00D51406">
            <w:pPr>
              <w:pStyle w:val="ConsPlusNormal"/>
              <w:jc w:val="center"/>
            </w:pPr>
            <w:r>
              <w:t>865,9</w:t>
            </w:r>
          </w:p>
        </w:tc>
        <w:tc>
          <w:tcPr>
            <w:tcW w:w="1218" w:type="dxa"/>
          </w:tcPr>
          <w:p w14:paraId="2C0FF039" w14:textId="77777777" w:rsidR="00D51406" w:rsidRDefault="00D51406">
            <w:pPr>
              <w:pStyle w:val="ConsPlusNormal"/>
              <w:jc w:val="center"/>
            </w:pPr>
            <w:r>
              <w:t>0,0</w:t>
            </w:r>
          </w:p>
        </w:tc>
      </w:tr>
      <w:tr w:rsidR="00D51406" w14:paraId="67534AE8" w14:textId="77777777">
        <w:tc>
          <w:tcPr>
            <w:tcW w:w="1984" w:type="dxa"/>
            <w:vMerge/>
          </w:tcPr>
          <w:p w14:paraId="0B0DF510" w14:textId="77777777" w:rsidR="00D51406" w:rsidRDefault="00D51406">
            <w:pPr>
              <w:spacing w:after="1" w:line="0" w:lineRule="atLeast"/>
            </w:pPr>
          </w:p>
        </w:tc>
        <w:tc>
          <w:tcPr>
            <w:tcW w:w="1361" w:type="dxa"/>
            <w:vMerge/>
          </w:tcPr>
          <w:p w14:paraId="317F10B3" w14:textId="77777777" w:rsidR="00D51406" w:rsidRDefault="00D51406">
            <w:pPr>
              <w:spacing w:after="1" w:line="0" w:lineRule="atLeast"/>
            </w:pPr>
          </w:p>
        </w:tc>
        <w:tc>
          <w:tcPr>
            <w:tcW w:w="1701" w:type="dxa"/>
          </w:tcPr>
          <w:p w14:paraId="72B06B1B" w14:textId="77777777" w:rsidR="00D51406" w:rsidRDefault="00D51406">
            <w:pPr>
              <w:pStyle w:val="ConsPlusNormal"/>
            </w:pPr>
            <w:r>
              <w:t>федеральный бюджет (прогнозно)</w:t>
            </w:r>
          </w:p>
        </w:tc>
        <w:tc>
          <w:tcPr>
            <w:tcW w:w="1217" w:type="dxa"/>
          </w:tcPr>
          <w:p w14:paraId="7509E0F8" w14:textId="77777777" w:rsidR="00D51406" w:rsidRDefault="00D51406">
            <w:pPr>
              <w:pStyle w:val="ConsPlusNormal"/>
              <w:jc w:val="center"/>
            </w:pPr>
            <w:r>
              <w:t>414252,9</w:t>
            </w:r>
          </w:p>
        </w:tc>
        <w:tc>
          <w:tcPr>
            <w:tcW w:w="1217" w:type="dxa"/>
          </w:tcPr>
          <w:p w14:paraId="1708752B" w14:textId="77777777" w:rsidR="00D51406" w:rsidRDefault="00D51406">
            <w:pPr>
              <w:pStyle w:val="ConsPlusNormal"/>
              <w:jc w:val="center"/>
            </w:pPr>
            <w:r>
              <w:t>105634,9</w:t>
            </w:r>
          </w:p>
        </w:tc>
        <w:tc>
          <w:tcPr>
            <w:tcW w:w="1217" w:type="dxa"/>
          </w:tcPr>
          <w:p w14:paraId="3A83BBD4" w14:textId="77777777" w:rsidR="00D51406" w:rsidRDefault="00D51406">
            <w:pPr>
              <w:pStyle w:val="ConsPlusNormal"/>
              <w:jc w:val="center"/>
            </w:pPr>
            <w:r>
              <w:t>0,0</w:t>
            </w:r>
          </w:p>
        </w:tc>
        <w:tc>
          <w:tcPr>
            <w:tcW w:w="1217" w:type="dxa"/>
          </w:tcPr>
          <w:p w14:paraId="6AC9793F" w14:textId="77777777" w:rsidR="00D51406" w:rsidRDefault="00D51406">
            <w:pPr>
              <w:pStyle w:val="ConsPlusNormal"/>
              <w:jc w:val="center"/>
            </w:pPr>
            <w:r>
              <w:t>155911,4</w:t>
            </w:r>
          </w:p>
        </w:tc>
        <w:tc>
          <w:tcPr>
            <w:tcW w:w="1217" w:type="dxa"/>
          </w:tcPr>
          <w:p w14:paraId="4E3D5FCB" w14:textId="77777777" w:rsidR="00D51406" w:rsidRDefault="00D51406">
            <w:pPr>
              <w:pStyle w:val="ConsPlusNormal"/>
              <w:jc w:val="center"/>
            </w:pPr>
            <w:r>
              <w:t>110278,6</w:t>
            </w:r>
          </w:p>
        </w:tc>
        <w:tc>
          <w:tcPr>
            <w:tcW w:w="1217" w:type="dxa"/>
          </w:tcPr>
          <w:p w14:paraId="2390DCF8" w14:textId="77777777" w:rsidR="00D51406" w:rsidRDefault="00D51406">
            <w:pPr>
              <w:pStyle w:val="ConsPlusNormal"/>
              <w:jc w:val="center"/>
            </w:pPr>
            <w:r>
              <w:t>42428,0</w:t>
            </w:r>
          </w:p>
        </w:tc>
        <w:tc>
          <w:tcPr>
            <w:tcW w:w="1218" w:type="dxa"/>
          </w:tcPr>
          <w:p w14:paraId="0779D0FE" w14:textId="77777777" w:rsidR="00D51406" w:rsidRDefault="00D51406">
            <w:pPr>
              <w:pStyle w:val="ConsPlusNormal"/>
              <w:jc w:val="center"/>
            </w:pPr>
            <w:r>
              <w:t>0,0</w:t>
            </w:r>
          </w:p>
        </w:tc>
      </w:tr>
      <w:tr w:rsidR="00D51406" w14:paraId="28680C35" w14:textId="77777777">
        <w:tc>
          <w:tcPr>
            <w:tcW w:w="1984" w:type="dxa"/>
            <w:vMerge/>
          </w:tcPr>
          <w:p w14:paraId="016D8DB0" w14:textId="77777777" w:rsidR="00D51406" w:rsidRDefault="00D51406">
            <w:pPr>
              <w:spacing w:after="1" w:line="0" w:lineRule="atLeast"/>
            </w:pPr>
          </w:p>
        </w:tc>
        <w:tc>
          <w:tcPr>
            <w:tcW w:w="1361" w:type="dxa"/>
            <w:vMerge/>
          </w:tcPr>
          <w:p w14:paraId="62E13F86" w14:textId="77777777" w:rsidR="00D51406" w:rsidRDefault="00D51406">
            <w:pPr>
              <w:spacing w:after="1" w:line="0" w:lineRule="atLeast"/>
            </w:pPr>
          </w:p>
        </w:tc>
        <w:tc>
          <w:tcPr>
            <w:tcW w:w="1701" w:type="dxa"/>
          </w:tcPr>
          <w:p w14:paraId="764EE66C" w14:textId="77777777" w:rsidR="00D51406" w:rsidRDefault="00D51406">
            <w:pPr>
              <w:pStyle w:val="ConsPlusNormal"/>
            </w:pPr>
            <w:r>
              <w:t>местные бюджеты (прогнозно)</w:t>
            </w:r>
          </w:p>
        </w:tc>
        <w:tc>
          <w:tcPr>
            <w:tcW w:w="1217" w:type="dxa"/>
          </w:tcPr>
          <w:p w14:paraId="4BEAB45F" w14:textId="77777777" w:rsidR="00D51406" w:rsidRDefault="00D51406">
            <w:pPr>
              <w:pStyle w:val="ConsPlusNormal"/>
              <w:jc w:val="center"/>
            </w:pPr>
            <w:r>
              <w:t>1205,3</w:t>
            </w:r>
          </w:p>
        </w:tc>
        <w:tc>
          <w:tcPr>
            <w:tcW w:w="1217" w:type="dxa"/>
          </w:tcPr>
          <w:p w14:paraId="06167329" w14:textId="77777777" w:rsidR="00D51406" w:rsidRDefault="00D51406">
            <w:pPr>
              <w:pStyle w:val="ConsPlusNormal"/>
              <w:jc w:val="center"/>
            </w:pPr>
            <w:r>
              <w:t>750,0</w:t>
            </w:r>
          </w:p>
        </w:tc>
        <w:tc>
          <w:tcPr>
            <w:tcW w:w="1217" w:type="dxa"/>
          </w:tcPr>
          <w:p w14:paraId="264CACC9" w14:textId="77777777" w:rsidR="00D51406" w:rsidRDefault="00D51406">
            <w:pPr>
              <w:pStyle w:val="ConsPlusNormal"/>
              <w:jc w:val="center"/>
            </w:pPr>
            <w:r>
              <w:t>0,0</w:t>
            </w:r>
          </w:p>
        </w:tc>
        <w:tc>
          <w:tcPr>
            <w:tcW w:w="1217" w:type="dxa"/>
          </w:tcPr>
          <w:p w14:paraId="668D5A08" w14:textId="77777777" w:rsidR="00D51406" w:rsidRDefault="00D51406">
            <w:pPr>
              <w:pStyle w:val="ConsPlusNormal"/>
              <w:jc w:val="center"/>
            </w:pPr>
            <w:r>
              <w:t>250,0</w:t>
            </w:r>
          </w:p>
        </w:tc>
        <w:tc>
          <w:tcPr>
            <w:tcW w:w="1217" w:type="dxa"/>
          </w:tcPr>
          <w:p w14:paraId="57C3DBE4" w14:textId="77777777" w:rsidR="00D51406" w:rsidRDefault="00D51406">
            <w:pPr>
              <w:pStyle w:val="ConsPlusNormal"/>
              <w:jc w:val="center"/>
            </w:pPr>
            <w:r>
              <w:t>205,3</w:t>
            </w:r>
          </w:p>
        </w:tc>
        <w:tc>
          <w:tcPr>
            <w:tcW w:w="1217" w:type="dxa"/>
          </w:tcPr>
          <w:p w14:paraId="0FD7A4C1" w14:textId="77777777" w:rsidR="00D51406" w:rsidRDefault="00D51406">
            <w:pPr>
              <w:pStyle w:val="ConsPlusNormal"/>
              <w:jc w:val="center"/>
            </w:pPr>
            <w:r>
              <w:t>0,0</w:t>
            </w:r>
          </w:p>
        </w:tc>
        <w:tc>
          <w:tcPr>
            <w:tcW w:w="1218" w:type="dxa"/>
          </w:tcPr>
          <w:p w14:paraId="5ED83B4E" w14:textId="77777777" w:rsidR="00D51406" w:rsidRDefault="00D51406">
            <w:pPr>
              <w:pStyle w:val="ConsPlusNormal"/>
              <w:jc w:val="center"/>
            </w:pPr>
            <w:r>
              <w:t>0,0</w:t>
            </w:r>
          </w:p>
        </w:tc>
      </w:tr>
      <w:tr w:rsidR="00D51406" w14:paraId="618D8C70" w14:textId="77777777">
        <w:tc>
          <w:tcPr>
            <w:tcW w:w="1984" w:type="dxa"/>
            <w:vMerge/>
          </w:tcPr>
          <w:p w14:paraId="3AA9242C" w14:textId="77777777" w:rsidR="00D51406" w:rsidRDefault="00D51406">
            <w:pPr>
              <w:spacing w:after="1" w:line="0" w:lineRule="atLeast"/>
            </w:pPr>
          </w:p>
        </w:tc>
        <w:tc>
          <w:tcPr>
            <w:tcW w:w="1361" w:type="dxa"/>
            <w:vMerge/>
          </w:tcPr>
          <w:p w14:paraId="05DD7A70" w14:textId="77777777" w:rsidR="00D51406" w:rsidRDefault="00D51406">
            <w:pPr>
              <w:spacing w:after="1" w:line="0" w:lineRule="atLeast"/>
            </w:pPr>
          </w:p>
        </w:tc>
        <w:tc>
          <w:tcPr>
            <w:tcW w:w="1701" w:type="dxa"/>
          </w:tcPr>
          <w:p w14:paraId="1CAED4FC" w14:textId="77777777" w:rsidR="00D51406" w:rsidRDefault="00D51406">
            <w:pPr>
              <w:pStyle w:val="ConsPlusNormal"/>
            </w:pPr>
            <w:r>
              <w:t xml:space="preserve">внебюджетные источники </w:t>
            </w:r>
            <w:r>
              <w:lastRenderedPageBreak/>
              <w:t>(прогнозно)</w:t>
            </w:r>
          </w:p>
        </w:tc>
        <w:tc>
          <w:tcPr>
            <w:tcW w:w="1217" w:type="dxa"/>
          </w:tcPr>
          <w:p w14:paraId="7A2D8728" w14:textId="77777777" w:rsidR="00D51406" w:rsidRDefault="00D51406">
            <w:pPr>
              <w:pStyle w:val="ConsPlusNormal"/>
              <w:jc w:val="center"/>
            </w:pPr>
            <w:r>
              <w:lastRenderedPageBreak/>
              <w:t>23383,7</w:t>
            </w:r>
          </w:p>
        </w:tc>
        <w:tc>
          <w:tcPr>
            <w:tcW w:w="1217" w:type="dxa"/>
          </w:tcPr>
          <w:p w14:paraId="3FA711E7" w14:textId="77777777" w:rsidR="00D51406" w:rsidRDefault="00D51406">
            <w:pPr>
              <w:pStyle w:val="ConsPlusNormal"/>
              <w:jc w:val="center"/>
            </w:pPr>
            <w:r>
              <w:t>0,0</w:t>
            </w:r>
          </w:p>
        </w:tc>
        <w:tc>
          <w:tcPr>
            <w:tcW w:w="1217" w:type="dxa"/>
          </w:tcPr>
          <w:p w14:paraId="076694E0" w14:textId="77777777" w:rsidR="00D51406" w:rsidRDefault="00D51406">
            <w:pPr>
              <w:pStyle w:val="ConsPlusNormal"/>
              <w:jc w:val="center"/>
            </w:pPr>
            <w:r>
              <w:t>0,0</w:t>
            </w:r>
          </w:p>
        </w:tc>
        <w:tc>
          <w:tcPr>
            <w:tcW w:w="1217" w:type="dxa"/>
          </w:tcPr>
          <w:p w14:paraId="056A1392" w14:textId="77777777" w:rsidR="00D51406" w:rsidRDefault="00D51406">
            <w:pPr>
              <w:pStyle w:val="ConsPlusNormal"/>
              <w:jc w:val="center"/>
            </w:pPr>
            <w:r>
              <w:t>9192,0</w:t>
            </w:r>
          </w:p>
        </w:tc>
        <w:tc>
          <w:tcPr>
            <w:tcW w:w="1217" w:type="dxa"/>
          </w:tcPr>
          <w:p w14:paraId="517D725F" w14:textId="77777777" w:rsidR="00D51406" w:rsidRDefault="00D51406">
            <w:pPr>
              <w:pStyle w:val="ConsPlusNormal"/>
              <w:jc w:val="center"/>
            </w:pPr>
            <w:r>
              <w:t>6156,3</w:t>
            </w:r>
          </w:p>
        </w:tc>
        <w:tc>
          <w:tcPr>
            <w:tcW w:w="1217" w:type="dxa"/>
          </w:tcPr>
          <w:p w14:paraId="54999867" w14:textId="77777777" w:rsidR="00D51406" w:rsidRDefault="00D51406">
            <w:pPr>
              <w:pStyle w:val="ConsPlusNormal"/>
              <w:jc w:val="center"/>
            </w:pPr>
            <w:r>
              <w:t>8035,4</w:t>
            </w:r>
          </w:p>
        </w:tc>
        <w:tc>
          <w:tcPr>
            <w:tcW w:w="1218" w:type="dxa"/>
          </w:tcPr>
          <w:p w14:paraId="237884DB" w14:textId="77777777" w:rsidR="00D51406" w:rsidRDefault="00D51406">
            <w:pPr>
              <w:pStyle w:val="ConsPlusNormal"/>
              <w:jc w:val="center"/>
            </w:pPr>
            <w:r>
              <w:t>0,0</w:t>
            </w:r>
          </w:p>
        </w:tc>
      </w:tr>
      <w:tr w:rsidR="00D51406" w14:paraId="2D1D6883" w14:textId="77777777">
        <w:tc>
          <w:tcPr>
            <w:tcW w:w="1984" w:type="dxa"/>
            <w:vMerge w:val="restart"/>
          </w:tcPr>
          <w:p w14:paraId="0E519E73" w14:textId="77777777" w:rsidR="00D51406" w:rsidRDefault="00D51406">
            <w:pPr>
              <w:pStyle w:val="ConsPlusNormal"/>
            </w:pPr>
            <w:r>
              <w:t>3.3.1 "Развитие транспортной инфраструктуры на сельских территориях"</w:t>
            </w:r>
          </w:p>
        </w:tc>
        <w:tc>
          <w:tcPr>
            <w:tcW w:w="1361" w:type="dxa"/>
            <w:vMerge w:val="restart"/>
          </w:tcPr>
          <w:p w14:paraId="6C385B9F" w14:textId="77777777" w:rsidR="00D51406" w:rsidRDefault="00D51406">
            <w:pPr>
              <w:pStyle w:val="ConsPlusNormal"/>
              <w:jc w:val="center"/>
            </w:pPr>
            <w:r>
              <w:t>министерство транспорта и дорожного хозяйства области</w:t>
            </w:r>
          </w:p>
        </w:tc>
        <w:tc>
          <w:tcPr>
            <w:tcW w:w="1701" w:type="dxa"/>
          </w:tcPr>
          <w:p w14:paraId="491FC54B" w14:textId="77777777" w:rsidR="00D51406" w:rsidRDefault="00D51406">
            <w:pPr>
              <w:pStyle w:val="ConsPlusNormal"/>
            </w:pPr>
            <w:r>
              <w:t>всего</w:t>
            </w:r>
          </w:p>
        </w:tc>
        <w:tc>
          <w:tcPr>
            <w:tcW w:w="1217" w:type="dxa"/>
          </w:tcPr>
          <w:p w14:paraId="62E0A2B0" w14:textId="77777777" w:rsidR="00D51406" w:rsidRDefault="00D51406">
            <w:pPr>
              <w:pStyle w:val="ConsPlusNormal"/>
              <w:jc w:val="center"/>
            </w:pPr>
            <w:r>
              <w:t>474908,7</w:t>
            </w:r>
          </w:p>
        </w:tc>
        <w:tc>
          <w:tcPr>
            <w:tcW w:w="1217" w:type="dxa"/>
          </w:tcPr>
          <w:p w14:paraId="5ECE2EF9" w14:textId="77777777" w:rsidR="00D51406" w:rsidRDefault="00D51406">
            <w:pPr>
              <w:pStyle w:val="ConsPlusNormal"/>
              <w:jc w:val="center"/>
            </w:pPr>
            <w:r>
              <w:t>136153,1</w:t>
            </w:r>
          </w:p>
        </w:tc>
        <w:tc>
          <w:tcPr>
            <w:tcW w:w="1217" w:type="dxa"/>
          </w:tcPr>
          <w:p w14:paraId="26ECFC05" w14:textId="77777777" w:rsidR="00D51406" w:rsidRDefault="00D51406">
            <w:pPr>
              <w:pStyle w:val="ConsPlusNormal"/>
              <w:jc w:val="center"/>
            </w:pPr>
            <w:r>
              <w:t>0,0</w:t>
            </w:r>
          </w:p>
        </w:tc>
        <w:tc>
          <w:tcPr>
            <w:tcW w:w="1217" w:type="dxa"/>
          </w:tcPr>
          <w:p w14:paraId="6C8D256E" w14:textId="77777777" w:rsidR="00D51406" w:rsidRDefault="00D51406">
            <w:pPr>
              <w:pStyle w:val="ConsPlusNormal"/>
              <w:jc w:val="center"/>
            </w:pPr>
            <w:r>
              <w:t>168535,5</w:t>
            </w:r>
          </w:p>
        </w:tc>
        <w:tc>
          <w:tcPr>
            <w:tcW w:w="1217" w:type="dxa"/>
          </w:tcPr>
          <w:p w14:paraId="7DE1D016" w14:textId="77777777" w:rsidR="00D51406" w:rsidRDefault="00D51406">
            <w:pPr>
              <w:pStyle w:val="ConsPlusNormal"/>
              <w:jc w:val="center"/>
            </w:pPr>
            <w:r>
              <w:t>118890,8</w:t>
            </w:r>
          </w:p>
        </w:tc>
        <w:tc>
          <w:tcPr>
            <w:tcW w:w="1217" w:type="dxa"/>
          </w:tcPr>
          <w:p w14:paraId="5AF8E82F" w14:textId="77777777" w:rsidR="00D51406" w:rsidRDefault="00D51406">
            <w:pPr>
              <w:pStyle w:val="ConsPlusNormal"/>
              <w:jc w:val="center"/>
            </w:pPr>
            <w:r>
              <w:t>51329,3</w:t>
            </w:r>
          </w:p>
        </w:tc>
        <w:tc>
          <w:tcPr>
            <w:tcW w:w="1218" w:type="dxa"/>
          </w:tcPr>
          <w:p w14:paraId="19F02739" w14:textId="77777777" w:rsidR="00D51406" w:rsidRDefault="00D51406">
            <w:pPr>
              <w:pStyle w:val="ConsPlusNormal"/>
              <w:jc w:val="center"/>
            </w:pPr>
            <w:r>
              <w:t>0,0</w:t>
            </w:r>
          </w:p>
        </w:tc>
      </w:tr>
      <w:tr w:rsidR="00D51406" w14:paraId="3BFEE55E" w14:textId="77777777">
        <w:tc>
          <w:tcPr>
            <w:tcW w:w="1984" w:type="dxa"/>
            <w:vMerge/>
          </w:tcPr>
          <w:p w14:paraId="5C3F22E9" w14:textId="77777777" w:rsidR="00D51406" w:rsidRDefault="00D51406">
            <w:pPr>
              <w:spacing w:after="1" w:line="0" w:lineRule="atLeast"/>
            </w:pPr>
          </w:p>
        </w:tc>
        <w:tc>
          <w:tcPr>
            <w:tcW w:w="1361" w:type="dxa"/>
            <w:vMerge/>
          </w:tcPr>
          <w:p w14:paraId="7D2B1CC2" w14:textId="77777777" w:rsidR="00D51406" w:rsidRDefault="00D51406">
            <w:pPr>
              <w:spacing w:after="1" w:line="0" w:lineRule="atLeast"/>
            </w:pPr>
          </w:p>
        </w:tc>
        <w:tc>
          <w:tcPr>
            <w:tcW w:w="1701" w:type="dxa"/>
          </w:tcPr>
          <w:p w14:paraId="79FB2FB1" w14:textId="77777777" w:rsidR="00D51406" w:rsidRDefault="00D51406">
            <w:pPr>
              <w:pStyle w:val="ConsPlusNormal"/>
            </w:pPr>
            <w:r>
              <w:t>областной бюджет</w:t>
            </w:r>
          </w:p>
        </w:tc>
        <w:tc>
          <w:tcPr>
            <w:tcW w:w="1217" w:type="dxa"/>
          </w:tcPr>
          <w:p w14:paraId="346184D3" w14:textId="77777777" w:rsidR="00D51406" w:rsidRDefault="00D51406">
            <w:pPr>
              <w:pStyle w:val="ConsPlusNormal"/>
              <w:jc w:val="center"/>
            </w:pPr>
            <w:r>
              <w:t>36066,8</w:t>
            </w:r>
          </w:p>
        </w:tc>
        <w:tc>
          <w:tcPr>
            <w:tcW w:w="1217" w:type="dxa"/>
          </w:tcPr>
          <w:p w14:paraId="1C315F4E" w14:textId="77777777" w:rsidR="00D51406" w:rsidRDefault="00D51406">
            <w:pPr>
              <w:pStyle w:val="ConsPlusNormal"/>
              <w:jc w:val="center"/>
            </w:pPr>
            <w:r>
              <w:t>29768,2</w:t>
            </w:r>
          </w:p>
        </w:tc>
        <w:tc>
          <w:tcPr>
            <w:tcW w:w="1217" w:type="dxa"/>
          </w:tcPr>
          <w:p w14:paraId="2D220635" w14:textId="77777777" w:rsidR="00D51406" w:rsidRDefault="00D51406">
            <w:pPr>
              <w:pStyle w:val="ConsPlusNormal"/>
              <w:jc w:val="center"/>
            </w:pPr>
            <w:r>
              <w:t>0,0</w:t>
            </w:r>
          </w:p>
        </w:tc>
        <w:tc>
          <w:tcPr>
            <w:tcW w:w="1217" w:type="dxa"/>
          </w:tcPr>
          <w:p w14:paraId="0D54F50D" w14:textId="77777777" w:rsidR="00D51406" w:rsidRDefault="00D51406">
            <w:pPr>
              <w:pStyle w:val="ConsPlusNormal"/>
              <w:jc w:val="center"/>
            </w:pPr>
            <w:r>
              <w:t>3182,1</w:t>
            </w:r>
          </w:p>
        </w:tc>
        <w:tc>
          <w:tcPr>
            <w:tcW w:w="1217" w:type="dxa"/>
          </w:tcPr>
          <w:p w14:paraId="0F49A661" w14:textId="77777777" w:rsidR="00D51406" w:rsidRDefault="00D51406">
            <w:pPr>
              <w:pStyle w:val="ConsPlusNormal"/>
              <w:jc w:val="center"/>
            </w:pPr>
            <w:r>
              <w:t>2250,6</w:t>
            </w:r>
          </w:p>
        </w:tc>
        <w:tc>
          <w:tcPr>
            <w:tcW w:w="1217" w:type="dxa"/>
          </w:tcPr>
          <w:p w14:paraId="178082A0" w14:textId="77777777" w:rsidR="00D51406" w:rsidRDefault="00D51406">
            <w:pPr>
              <w:pStyle w:val="ConsPlusNormal"/>
              <w:jc w:val="center"/>
            </w:pPr>
            <w:r>
              <w:t>865,9</w:t>
            </w:r>
          </w:p>
        </w:tc>
        <w:tc>
          <w:tcPr>
            <w:tcW w:w="1218" w:type="dxa"/>
          </w:tcPr>
          <w:p w14:paraId="381FEE1F" w14:textId="77777777" w:rsidR="00D51406" w:rsidRDefault="00D51406">
            <w:pPr>
              <w:pStyle w:val="ConsPlusNormal"/>
              <w:jc w:val="center"/>
            </w:pPr>
            <w:r>
              <w:t>0,0</w:t>
            </w:r>
          </w:p>
        </w:tc>
      </w:tr>
      <w:tr w:rsidR="00D51406" w14:paraId="492730DA" w14:textId="77777777">
        <w:tc>
          <w:tcPr>
            <w:tcW w:w="1984" w:type="dxa"/>
            <w:vMerge/>
          </w:tcPr>
          <w:p w14:paraId="3CB21347" w14:textId="77777777" w:rsidR="00D51406" w:rsidRDefault="00D51406">
            <w:pPr>
              <w:spacing w:after="1" w:line="0" w:lineRule="atLeast"/>
            </w:pPr>
          </w:p>
        </w:tc>
        <w:tc>
          <w:tcPr>
            <w:tcW w:w="1361" w:type="dxa"/>
            <w:vMerge/>
          </w:tcPr>
          <w:p w14:paraId="169A5340" w14:textId="77777777" w:rsidR="00D51406" w:rsidRDefault="00D51406">
            <w:pPr>
              <w:spacing w:after="1" w:line="0" w:lineRule="atLeast"/>
            </w:pPr>
          </w:p>
        </w:tc>
        <w:tc>
          <w:tcPr>
            <w:tcW w:w="1701" w:type="dxa"/>
          </w:tcPr>
          <w:p w14:paraId="39788A87" w14:textId="77777777" w:rsidR="00D51406" w:rsidRDefault="00D51406">
            <w:pPr>
              <w:pStyle w:val="ConsPlusNormal"/>
            </w:pPr>
            <w:r>
              <w:t>федеральный бюджет (прогнозно)</w:t>
            </w:r>
          </w:p>
        </w:tc>
        <w:tc>
          <w:tcPr>
            <w:tcW w:w="1217" w:type="dxa"/>
          </w:tcPr>
          <w:p w14:paraId="6067336F" w14:textId="77777777" w:rsidR="00D51406" w:rsidRDefault="00D51406">
            <w:pPr>
              <w:pStyle w:val="ConsPlusNormal"/>
              <w:jc w:val="center"/>
            </w:pPr>
            <w:r>
              <w:t>414252,9</w:t>
            </w:r>
          </w:p>
        </w:tc>
        <w:tc>
          <w:tcPr>
            <w:tcW w:w="1217" w:type="dxa"/>
          </w:tcPr>
          <w:p w14:paraId="722D13B8" w14:textId="77777777" w:rsidR="00D51406" w:rsidRDefault="00D51406">
            <w:pPr>
              <w:pStyle w:val="ConsPlusNormal"/>
              <w:jc w:val="center"/>
            </w:pPr>
            <w:r>
              <w:t>105634,9</w:t>
            </w:r>
          </w:p>
        </w:tc>
        <w:tc>
          <w:tcPr>
            <w:tcW w:w="1217" w:type="dxa"/>
          </w:tcPr>
          <w:p w14:paraId="465A7759" w14:textId="77777777" w:rsidR="00D51406" w:rsidRDefault="00D51406">
            <w:pPr>
              <w:pStyle w:val="ConsPlusNormal"/>
              <w:jc w:val="center"/>
            </w:pPr>
            <w:r>
              <w:t>0,0</w:t>
            </w:r>
          </w:p>
        </w:tc>
        <w:tc>
          <w:tcPr>
            <w:tcW w:w="1217" w:type="dxa"/>
          </w:tcPr>
          <w:p w14:paraId="17A174C4" w14:textId="77777777" w:rsidR="00D51406" w:rsidRDefault="00D51406">
            <w:pPr>
              <w:pStyle w:val="ConsPlusNormal"/>
              <w:jc w:val="center"/>
            </w:pPr>
            <w:r>
              <w:t>155911,4</w:t>
            </w:r>
          </w:p>
        </w:tc>
        <w:tc>
          <w:tcPr>
            <w:tcW w:w="1217" w:type="dxa"/>
          </w:tcPr>
          <w:p w14:paraId="2809381B" w14:textId="77777777" w:rsidR="00D51406" w:rsidRDefault="00D51406">
            <w:pPr>
              <w:pStyle w:val="ConsPlusNormal"/>
              <w:jc w:val="center"/>
            </w:pPr>
            <w:r>
              <w:t>110278,6</w:t>
            </w:r>
          </w:p>
        </w:tc>
        <w:tc>
          <w:tcPr>
            <w:tcW w:w="1217" w:type="dxa"/>
          </w:tcPr>
          <w:p w14:paraId="04BA206E" w14:textId="77777777" w:rsidR="00D51406" w:rsidRDefault="00D51406">
            <w:pPr>
              <w:pStyle w:val="ConsPlusNormal"/>
              <w:jc w:val="center"/>
            </w:pPr>
            <w:r>
              <w:t>42428,0</w:t>
            </w:r>
          </w:p>
        </w:tc>
        <w:tc>
          <w:tcPr>
            <w:tcW w:w="1218" w:type="dxa"/>
          </w:tcPr>
          <w:p w14:paraId="737ACD69" w14:textId="77777777" w:rsidR="00D51406" w:rsidRDefault="00D51406">
            <w:pPr>
              <w:pStyle w:val="ConsPlusNormal"/>
              <w:jc w:val="center"/>
            </w:pPr>
            <w:r>
              <w:t>0,0</w:t>
            </w:r>
          </w:p>
        </w:tc>
      </w:tr>
      <w:tr w:rsidR="00D51406" w14:paraId="29A989BA" w14:textId="77777777">
        <w:tc>
          <w:tcPr>
            <w:tcW w:w="1984" w:type="dxa"/>
            <w:vMerge/>
          </w:tcPr>
          <w:p w14:paraId="7F89F0D6" w14:textId="77777777" w:rsidR="00D51406" w:rsidRDefault="00D51406">
            <w:pPr>
              <w:spacing w:after="1" w:line="0" w:lineRule="atLeast"/>
            </w:pPr>
          </w:p>
        </w:tc>
        <w:tc>
          <w:tcPr>
            <w:tcW w:w="1361" w:type="dxa"/>
            <w:vMerge/>
          </w:tcPr>
          <w:p w14:paraId="69E9332E" w14:textId="77777777" w:rsidR="00D51406" w:rsidRDefault="00D51406">
            <w:pPr>
              <w:spacing w:after="1" w:line="0" w:lineRule="atLeast"/>
            </w:pPr>
          </w:p>
        </w:tc>
        <w:tc>
          <w:tcPr>
            <w:tcW w:w="1701" w:type="dxa"/>
          </w:tcPr>
          <w:p w14:paraId="325D6C37" w14:textId="77777777" w:rsidR="00D51406" w:rsidRDefault="00D51406">
            <w:pPr>
              <w:pStyle w:val="ConsPlusNormal"/>
            </w:pPr>
            <w:r>
              <w:t>местные бюджеты (прогнозно)</w:t>
            </w:r>
          </w:p>
        </w:tc>
        <w:tc>
          <w:tcPr>
            <w:tcW w:w="1217" w:type="dxa"/>
          </w:tcPr>
          <w:p w14:paraId="450D412A" w14:textId="77777777" w:rsidR="00D51406" w:rsidRDefault="00D51406">
            <w:pPr>
              <w:pStyle w:val="ConsPlusNormal"/>
              <w:jc w:val="center"/>
            </w:pPr>
            <w:r>
              <w:t>1205,3</w:t>
            </w:r>
          </w:p>
        </w:tc>
        <w:tc>
          <w:tcPr>
            <w:tcW w:w="1217" w:type="dxa"/>
          </w:tcPr>
          <w:p w14:paraId="2889B12A" w14:textId="77777777" w:rsidR="00D51406" w:rsidRDefault="00D51406">
            <w:pPr>
              <w:pStyle w:val="ConsPlusNormal"/>
              <w:jc w:val="center"/>
            </w:pPr>
            <w:r>
              <w:t>750,0</w:t>
            </w:r>
          </w:p>
        </w:tc>
        <w:tc>
          <w:tcPr>
            <w:tcW w:w="1217" w:type="dxa"/>
          </w:tcPr>
          <w:p w14:paraId="455E67FB" w14:textId="77777777" w:rsidR="00D51406" w:rsidRDefault="00D51406">
            <w:pPr>
              <w:pStyle w:val="ConsPlusNormal"/>
              <w:jc w:val="center"/>
            </w:pPr>
            <w:r>
              <w:t>0,0</w:t>
            </w:r>
          </w:p>
        </w:tc>
        <w:tc>
          <w:tcPr>
            <w:tcW w:w="1217" w:type="dxa"/>
          </w:tcPr>
          <w:p w14:paraId="51C7EC36" w14:textId="77777777" w:rsidR="00D51406" w:rsidRDefault="00D51406">
            <w:pPr>
              <w:pStyle w:val="ConsPlusNormal"/>
              <w:jc w:val="center"/>
            </w:pPr>
            <w:r>
              <w:t>250,0</w:t>
            </w:r>
          </w:p>
        </w:tc>
        <w:tc>
          <w:tcPr>
            <w:tcW w:w="1217" w:type="dxa"/>
          </w:tcPr>
          <w:p w14:paraId="7DBDC043" w14:textId="77777777" w:rsidR="00D51406" w:rsidRDefault="00D51406">
            <w:pPr>
              <w:pStyle w:val="ConsPlusNormal"/>
              <w:jc w:val="center"/>
            </w:pPr>
            <w:r>
              <w:t>205,3</w:t>
            </w:r>
          </w:p>
        </w:tc>
        <w:tc>
          <w:tcPr>
            <w:tcW w:w="1217" w:type="dxa"/>
          </w:tcPr>
          <w:p w14:paraId="7385B2B6" w14:textId="77777777" w:rsidR="00D51406" w:rsidRDefault="00D51406">
            <w:pPr>
              <w:pStyle w:val="ConsPlusNormal"/>
              <w:jc w:val="center"/>
            </w:pPr>
            <w:r>
              <w:t>0,0</w:t>
            </w:r>
          </w:p>
        </w:tc>
        <w:tc>
          <w:tcPr>
            <w:tcW w:w="1218" w:type="dxa"/>
          </w:tcPr>
          <w:p w14:paraId="6B25F15E" w14:textId="77777777" w:rsidR="00D51406" w:rsidRDefault="00D51406">
            <w:pPr>
              <w:pStyle w:val="ConsPlusNormal"/>
              <w:jc w:val="center"/>
            </w:pPr>
            <w:r>
              <w:t>0,0</w:t>
            </w:r>
          </w:p>
        </w:tc>
      </w:tr>
      <w:tr w:rsidR="00D51406" w14:paraId="4821B04B" w14:textId="77777777">
        <w:tc>
          <w:tcPr>
            <w:tcW w:w="1984" w:type="dxa"/>
            <w:vMerge/>
          </w:tcPr>
          <w:p w14:paraId="681571AB" w14:textId="77777777" w:rsidR="00D51406" w:rsidRDefault="00D51406">
            <w:pPr>
              <w:spacing w:after="1" w:line="0" w:lineRule="atLeast"/>
            </w:pPr>
          </w:p>
        </w:tc>
        <w:tc>
          <w:tcPr>
            <w:tcW w:w="1361" w:type="dxa"/>
            <w:vMerge/>
          </w:tcPr>
          <w:p w14:paraId="19B6A9CE" w14:textId="77777777" w:rsidR="00D51406" w:rsidRDefault="00D51406">
            <w:pPr>
              <w:spacing w:after="1" w:line="0" w:lineRule="atLeast"/>
            </w:pPr>
          </w:p>
        </w:tc>
        <w:tc>
          <w:tcPr>
            <w:tcW w:w="1701" w:type="dxa"/>
          </w:tcPr>
          <w:p w14:paraId="0F9D00E8" w14:textId="77777777" w:rsidR="00D51406" w:rsidRDefault="00D51406">
            <w:pPr>
              <w:pStyle w:val="ConsPlusNormal"/>
            </w:pPr>
            <w:r>
              <w:t>внебюджетные источники (прогнозно)</w:t>
            </w:r>
          </w:p>
        </w:tc>
        <w:tc>
          <w:tcPr>
            <w:tcW w:w="1217" w:type="dxa"/>
          </w:tcPr>
          <w:p w14:paraId="1538792F" w14:textId="77777777" w:rsidR="00D51406" w:rsidRDefault="00D51406">
            <w:pPr>
              <w:pStyle w:val="ConsPlusNormal"/>
              <w:jc w:val="center"/>
            </w:pPr>
            <w:r>
              <w:t>23383,7</w:t>
            </w:r>
          </w:p>
        </w:tc>
        <w:tc>
          <w:tcPr>
            <w:tcW w:w="1217" w:type="dxa"/>
          </w:tcPr>
          <w:p w14:paraId="328DBCB1" w14:textId="77777777" w:rsidR="00D51406" w:rsidRDefault="00D51406">
            <w:pPr>
              <w:pStyle w:val="ConsPlusNormal"/>
              <w:jc w:val="center"/>
            </w:pPr>
            <w:r>
              <w:t>0,0</w:t>
            </w:r>
          </w:p>
        </w:tc>
        <w:tc>
          <w:tcPr>
            <w:tcW w:w="1217" w:type="dxa"/>
          </w:tcPr>
          <w:p w14:paraId="028CAA1F" w14:textId="77777777" w:rsidR="00D51406" w:rsidRDefault="00D51406">
            <w:pPr>
              <w:pStyle w:val="ConsPlusNormal"/>
              <w:jc w:val="center"/>
            </w:pPr>
            <w:r>
              <w:t>0,0</w:t>
            </w:r>
          </w:p>
        </w:tc>
        <w:tc>
          <w:tcPr>
            <w:tcW w:w="1217" w:type="dxa"/>
          </w:tcPr>
          <w:p w14:paraId="6967163D" w14:textId="77777777" w:rsidR="00D51406" w:rsidRDefault="00D51406">
            <w:pPr>
              <w:pStyle w:val="ConsPlusNormal"/>
              <w:jc w:val="center"/>
            </w:pPr>
            <w:r>
              <w:t>9192,0</w:t>
            </w:r>
          </w:p>
        </w:tc>
        <w:tc>
          <w:tcPr>
            <w:tcW w:w="1217" w:type="dxa"/>
          </w:tcPr>
          <w:p w14:paraId="32CD1E18" w14:textId="77777777" w:rsidR="00D51406" w:rsidRDefault="00D51406">
            <w:pPr>
              <w:pStyle w:val="ConsPlusNormal"/>
              <w:jc w:val="center"/>
            </w:pPr>
            <w:r>
              <w:t>6156,3</w:t>
            </w:r>
          </w:p>
        </w:tc>
        <w:tc>
          <w:tcPr>
            <w:tcW w:w="1217" w:type="dxa"/>
          </w:tcPr>
          <w:p w14:paraId="020859D6" w14:textId="77777777" w:rsidR="00D51406" w:rsidRDefault="00D51406">
            <w:pPr>
              <w:pStyle w:val="ConsPlusNormal"/>
              <w:jc w:val="center"/>
            </w:pPr>
            <w:r>
              <w:t>8035,4</w:t>
            </w:r>
          </w:p>
        </w:tc>
        <w:tc>
          <w:tcPr>
            <w:tcW w:w="1218" w:type="dxa"/>
          </w:tcPr>
          <w:p w14:paraId="156B156D" w14:textId="77777777" w:rsidR="00D51406" w:rsidRDefault="00D51406">
            <w:pPr>
              <w:pStyle w:val="ConsPlusNormal"/>
              <w:jc w:val="center"/>
            </w:pPr>
            <w:r>
              <w:t>0,0</w:t>
            </w:r>
          </w:p>
        </w:tc>
      </w:tr>
      <w:tr w:rsidR="00D51406" w14:paraId="5A46EA03" w14:textId="77777777">
        <w:tc>
          <w:tcPr>
            <w:tcW w:w="13566" w:type="dxa"/>
            <w:gridSpan w:val="10"/>
          </w:tcPr>
          <w:p w14:paraId="4F7518D8" w14:textId="77777777" w:rsidR="00D51406" w:rsidRDefault="00D51406">
            <w:pPr>
              <w:pStyle w:val="ConsPlusNormal"/>
            </w:pPr>
            <w:r>
              <w:t>Процессная часть</w:t>
            </w:r>
          </w:p>
        </w:tc>
      </w:tr>
      <w:tr w:rsidR="00D51406" w14:paraId="112692CA" w14:textId="77777777">
        <w:tc>
          <w:tcPr>
            <w:tcW w:w="1984" w:type="dxa"/>
            <w:vMerge w:val="restart"/>
          </w:tcPr>
          <w:p w14:paraId="6D8C633B" w14:textId="77777777" w:rsidR="00D51406" w:rsidRDefault="00D51406">
            <w:pPr>
              <w:pStyle w:val="ConsPlusNormal"/>
            </w:pPr>
            <w:r>
              <w:t>Мероприятие 3.1 "Современный облик сельских территорий"</w:t>
            </w:r>
          </w:p>
        </w:tc>
        <w:tc>
          <w:tcPr>
            <w:tcW w:w="1361" w:type="dxa"/>
            <w:vMerge w:val="restart"/>
          </w:tcPr>
          <w:p w14:paraId="3DC7CF16" w14:textId="77777777" w:rsidR="00D51406" w:rsidRDefault="00D51406">
            <w:pPr>
              <w:pStyle w:val="ConsPlusNormal"/>
              <w:jc w:val="center"/>
            </w:pPr>
            <w:r>
              <w:t>министерство сельского хозяйства области</w:t>
            </w:r>
          </w:p>
        </w:tc>
        <w:tc>
          <w:tcPr>
            <w:tcW w:w="1701" w:type="dxa"/>
          </w:tcPr>
          <w:p w14:paraId="35605430" w14:textId="77777777" w:rsidR="00D51406" w:rsidRDefault="00D51406">
            <w:pPr>
              <w:pStyle w:val="ConsPlusNormal"/>
            </w:pPr>
            <w:r>
              <w:t>всего</w:t>
            </w:r>
          </w:p>
        </w:tc>
        <w:tc>
          <w:tcPr>
            <w:tcW w:w="1217" w:type="dxa"/>
          </w:tcPr>
          <w:p w14:paraId="4B8A7D12" w14:textId="77777777" w:rsidR="00D51406" w:rsidRDefault="00D51406">
            <w:pPr>
              <w:pStyle w:val="ConsPlusNormal"/>
              <w:jc w:val="center"/>
            </w:pPr>
            <w:r>
              <w:t>446649,8</w:t>
            </w:r>
          </w:p>
        </w:tc>
        <w:tc>
          <w:tcPr>
            <w:tcW w:w="1217" w:type="dxa"/>
          </w:tcPr>
          <w:p w14:paraId="1AECE7E5" w14:textId="77777777" w:rsidR="00D51406" w:rsidRDefault="00D51406">
            <w:pPr>
              <w:pStyle w:val="ConsPlusNormal"/>
              <w:jc w:val="center"/>
            </w:pPr>
            <w:r>
              <w:t>0,0</w:t>
            </w:r>
          </w:p>
        </w:tc>
        <w:tc>
          <w:tcPr>
            <w:tcW w:w="1217" w:type="dxa"/>
          </w:tcPr>
          <w:p w14:paraId="0D88F331" w14:textId="77777777" w:rsidR="00D51406" w:rsidRDefault="00D51406">
            <w:pPr>
              <w:pStyle w:val="ConsPlusNormal"/>
              <w:jc w:val="center"/>
            </w:pPr>
            <w:r>
              <w:t>166886,1</w:t>
            </w:r>
          </w:p>
        </w:tc>
        <w:tc>
          <w:tcPr>
            <w:tcW w:w="1217" w:type="dxa"/>
          </w:tcPr>
          <w:p w14:paraId="59E65EB7" w14:textId="77777777" w:rsidR="00D51406" w:rsidRDefault="00D51406">
            <w:pPr>
              <w:pStyle w:val="ConsPlusNormal"/>
              <w:jc w:val="center"/>
            </w:pPr>
            <w:r>
              <w:t>0,0</w:t>
            </w:r>
          </w:p>
        </w:tc>
        <w:tc>
          <w:tcPr>
            <w:tcW w:w="1217" w:type="dxa"/>
          </w:tcPr>
          <w:p w14:paraId="75CC69FE" w14:textId="77777777" w:rsidR="00D51406" w:rsidRDefault="00D51406">
            <w:pPr>
              <w:pStyle w:val="ConsPlusNormal"/>
              <w:jc w:val="center"/>
            </w:pPr>
            <w:r>
              <w:t>0,0</w:t>
            </w:r>
          </w:p>
        </w:tc>
        <w:tc>
          <w:tcPr>
            <w:tcW w:w="1217" w:type="dxa"/>
          </w:tcPr>
          <w:p w14:paraId="3E0B3B78" w14:textId="77777777" w:rsidR="00D51406" w:rsidRDefault="00D51406">
            <w:pPr>
              <w:pStyle w:val="ConsPlusNormal"/>
              <w:jc w:val="center"/>
            </w:pPr>
            <w:r>
              <w:t>137814,6</w:t>
            </w:r>
          </w:p>
        </w:tc>
        <w:tc>
          <w:tcPr>
            <w:tcW w:w="1218" w:type="dxa"/>
          </w:tcPr>
          <w:p w14:paraId="4FF550B8" w14:textId="77777777" w:rsidR="00D51406" w:rsidRDefault="00D51406">
            <w:pPr>
              <w:pStyle w:val="ConsPlusNormal"/>
              <w:jc w:val="center"/>
            </w:pPr>
            <w:r>
              <w:t>141949,1</w:t>
            </w:r>
          </w:p>
        </w:tc>
      </w:tr>
      <w:tr w:rsidR="00D51406" w14:paraId="2F239684" w14:textId="77777777">
        <w:tc>
          <w:tcPr>
            <w:tcW w:w="1984" w:type="dxa"/>
            <w:vMerge/>
          </w:tcPr>
          <w:p w14:paraId="0FDA1119" w14:textId="77777777" w:rsidR="00D51406" w:rsidRDefault="00D51406">
            <w:pPr>
              <w:spacing w:after="1" w:line="0" w:lineRule="atLeast"/>
            </w:pPr>
          </w:p>
        </w:tc>
        <w:tc>
          <w:tcPr>
            <w:tcW w:w="1361" w:type="dxa"/>
            <w:vMerge/>
          </w:tcPr>
          <w:p w14:paraId="3BCEAB06" w14:textId="77777777" w:rsidR="00D51406" w:rsidRDefault="00D51406">
            <w:pPr>
              <w:spacing w:after="1" w:line="0" w:lineRule="atLeast"/>
            </w:pPr>
          </w:p>
        </w:tc>
        <w:tc>
          <w:tcPr>
            <w:tcW w:w="1701" w:type="dxa"/>
          </w:tcPr>
          <w:p w14:paraId="0283CED7" w14:textId="77777777" w:rsidR="00D51406" w:rsidRDefault="00D51406">
            <w:pPr>
              <w:pStyle w:val="ConsPlusNormal"/>
            </w:pPr>
            <w:r>
              <w:t>областной бюджет</w:t>
            </w:r>
          </w:p>
        </w:tc>
        <w:tc>
          <w:tcPr>
            <w:tcW w:w="1217" w:type="dxa"/>
          </w:tcPr>
          <w:p w14:paraId="15A2B06D" w14:textId="77777777" w:rsidR="00D51406" w:rsidRDefault="00D51406">
            <w:pPr>
              <w:pStyle w:val="ConsPlusNormal"/>
              <w:jc w:val="center"/>
            </w:pPr>
            <w:r>
              <w:t>13922,0</w:t>
            </w:r>
          </w:p>
        </w:tc>
        <w:tc>
          <w:tcPr>
            <w:tcW w:w="1217" w:type="dxa"/>
          </w:tcPr>
          <w:p w14:paraId="1D57006C" w14:textId="77777777" w:rsidR="00D51406" w:rsidRDefault="00D51406">
            <w:pPr>
              <w:pStyle w:val="ConsPlusNormal"/>
              <w:jc w:val="center"/>
            </w:pPr>
            <w:r>
              <w:t>0,0</w:t>
            </w:r>
          </w:p>
        </w:tc>
        <w:tc>
          <w:tcPr>
            <w:tcW w:w="1217" w:type="dxa"/>
          </w:tcPr>
          <w:p w14:paraId="2DB7E9E8" w14:textId="77777777" w:rsidR="00D51406" w:rsidRDefault="00D51406">
            <w:pPr>
              <w:pStyle w:val="ConsPlusNormal"/>
              <w:jc w:val="center"/>
            </w:pPr>
            <w:r>
              <w:t>8593,2</w:t>
            </w:r>
          </w:p>
        </w:tc>
        <w:tc>
          <w:tcPr>
            <w:tcW w:w="1217" w:type="dxa"/>
          </w:tcPr>
          <w:p w14:paraId="03952561" w14:textId="77777777" w:rsidR="00D51406" w:rsidRDefault="00D51406">
            <w:pPr>
              <w:pStyle w:val="ConsPlusNormal"/>
              <w:jc w:val="center"/>
            </w:pPr>
            <w:r>
              <w:t>0,0</w:t>
            </w:r>
          </w:p>
        </w:tc>
        <w:tc>
          <w:tcPr>
            <w:tcW w:w="1217" w:type="dxa"/>
          </w:tcPr>
          <w:p w14:paraId="0BC7A148" w14:textId="77777777" w:rsidR="00D51406" w:rsidRDefault="00D51406">
            <w:pPr>
              <w:pStyle w:val="ConsPlusNormal"/>
              <w:jc w:val="center"/>
            </w:pPr>
            <w:r>
              <w:t>0,0</w:t>
            </w:r>
          </w:p>
        </w:tc>
        <w:tc>
          <w:tcPr>
            <w:tcW w:w="1217" w:type="dxa"/>
          </w:tcPr>
          <w:p w14:paraId="0482ECA0" w14:textId="77777777" w:rsidR="00D51406" w:rsidRDefault="00D51406">
            <w:pPr>
              <w:pStyle w:val="ConsPlusNormal"/>
              <w:jc w:val="center"/>
            </w:pPr>
            <w:r>
              <w:t>2625,0</w:t>
            </w:r>
          </w:p>
        </w:tc>
        <w:tc>
          <w:tcPr>
            <w:tcW w:w="1218" w:type="dxa"/>
          </w:tcPr>
          <w:p w14:paraId="2DBC62B5" w14:textId="77777777" w:rsidR="00D51406" w:rsidRDefault="00D51406">
            <w:pPr>
              <w:pStyle w:val="ConsPlusNormal"/>
              <w:jc w:val="center"/>
            </w:pPr>
            <w:r>
              <w:t>2703,8</w:t>
            </w:r>
          </w:p>
        </w:tc>
      </w:tr>
      <w:tr w:rsidR="00D51406" w14:paraId="1A35D34F" w14:textId="77777777">
        <w:tc>
          <w:tcPr>
            <w:tcW w:w="1984" w:type="dxa"/>
            <w:vMerge/>
          </w:tcPr>
          <w:p w14:paraId="03521ADA" w14:textId="77777777" w:rsidR="00D51406" w:rsidRDefault="00D51406">
            <w:pPr>
              <w:spacing w:after="1" w:line="0" w:lineRule="atLeast"/>
            </w:pPr>
          </w:p>
        </w:tc>
        <w:tc>
          <w:tcPr>
            <w:tcW w:w="1361" w:type="dxa"/>
            <w:vMerge/>
          </w:tcPr>
          <w:p w14:paraId="7FDCC8F3" w14:textId="77777777" w:rsidR="00D51406" w:rsidRDefault="00D51406">
            <w:pPr>
              <w:spacing w:after="1" w:line="0" w:lineRule="atLeast"/>
            </w:pPr>
          </w:p>
        </w:tc>
        <w:tc>
          <w:tcPr>
            <w:tcW w:w="1701" w:type="dxa"/>
          </w:tcPr>
          <w:p w14:paraId="5416157A" w14:textId="77777777" w:rsidR="00D51406" w:rsidRDefault="00D51406">
            <w:pPr>
              <w:pStyle w:val="ConsPlusNormal"/>
            </w:pPr>
            <w:r>
              <w:t>федеральный бюджет (прогнозно)</w:t>
            </w:r>
          </w:p>
        </w:tc>
        <w:tc>
          <w:tcPr>
            <w:tcW w:w="1217" w:type="dxa"/>
          </w:tcPr>
          <w:p w14:paraId="6E42DC2F" w14:textId="77777777" w:rsidR="00D51406" w:rsidRDefault="00D51406">
            <w:pPr>
              <w:pStyle w:val="ConsPlusNormal"/>
              <w:jc w:val="center"/>
            </w:pPr>
            <w:r>
              <w:t>409292,6</w:t>
            </w:r>
          </w:p>
        </w:tc>
        <w:tc>
          <w:tcPr>
            <w:tcW w:w="1217" w:type="dxa"/>
          </w:tcPr>
          <w:p w14:paraId="1605E260" w14:textId="77777777" w:rsidR="00D51406" w:rsidRDefault="00D51406">
            <w:pPr>
              <w:pStyle w:val="ConsPlusNormal"/>
              <w:jc w:val="center"/>
            </w:pPr>
            <w:r>
              <w:t>0,0</w:t>
            </w:r>
          </w:p>
        </w:tc>
        <w:tc>
          <w:tcPr>
            <w:tcW w:w="1217" w:type="dxa"/>
          </w:tcPr>
          <w:p w14:paraId="7ACA348B" w14:textId="77777777" w:rsidR="00D51406" w:rsidRDefault="00D51406">
            <w:pPr>
              <w:pStyle w:val="ConsPlusNormal"/>
              <w:jc w:val="center"/>
            </w:pPr>
            <w:r>
              <w:t>148179,8</w:t>
            </w:r>
          </w:p>
        </w:tc>
        <w:tc>
          <w:tcPr>
            <w:tcW w:w="1217" w:type="dxa"/>
          </w:tcPr>
          <w:p w14:paraId="3A4EB720" w14:textId="77777777" w:rsidR="00D51406" w:rsidRDefault="00D51406">
            <w:pPr>
              <w:pStyle w:val="ConsPlusNormal"/>
              <w:jc w:val="center"/>
            </w:pPr>
            <w:r>
              <w:t>0,0</w:t>
            </w:r>
          </w:p>
        </w:tc>
        <w:tc>
          <w:tcPr>
            <w:tcW w:w="1217" w:type="dxa"/>
          </w:tcPr>
          <w:p w14:paraId="78D41F90" w14:textId="77777777" w:rsidR="00D51406" w:rsidRDefault="00D51406">
            <w:pPr>
              <w:pStyle w:val="ConsPlusNormal"/>
              <w:jc w:val="center"/>
            </w:pPr>
            <w:r>
              <w:t>0,0</w:t>
            </w:r>
          </w:p>
        </w:tc>
        <w:tc>
          <w:tcPr>
            <w:tcW w:w="1217" w:type="dxa"/>
          </w:tcPr>
          <w:p w14:paraId="7CCBC873" w14:textId="77777777" w:rsidR="00D51406" w:rsidRDefault="00D51406">
            <w:pPr>
              <w:pStyle w:val="ConsPlusNormal"/>
              <w:jc w:val="center"/>
            </w:pPr>
            <w:r>
              <w:t>128627,0</w:t>
            </w:r>
          </w:p>
        </w:tc>
        <w:tc>
          <w:tcPr>
            <w:tcW w:w="1218" w:type="dxa"/>
          </w:tcPr>
          <w:p w14:paraId="30D5EEC5" w14:textId="77777777" w:rsidR="00D51406" w:rsidRDefault="00D51406">
            <w:pPr>
              <w:pStyle w:val="ConsPlusNormal"/>
              <w:jc w:val="center"/>
            </w:pPr>
            <w:r>
              <w:t>132485,8</w:t>
            </w:r>
          </w:p>
        </w:tc>
      </w:tr>
      <w:tr w:rsidR="00D51406" w14:paraId="14DCBE3E" w14:textId="77777777">
        <w:tc>
          <w:tcPr>
            <w:tcW w:w="1984" w:type="dxa"/>
            <w:vMerge/>
          </w:tcPr>
          <w:p w14:paraId="1DF84C14" w14:textId="77777777" w:rsidR="00D51406" w:rsidRDefault="00D51406">
            <w:pPr>
              <w:spacing w:after="1" w:line="0" w:lineRule="atLeast"/>
            </w:pPr>
          </w:p>
        </w:tc>
        <w:tc>
          <w:tcPr>
            <w:tcW w:w="1361" w:type="dxa"/>
            <w:vMerge/>
          </w:tcPr>
          <w:p w14:paraId="598B4E97" w14:textId="77777777" w:rsidR="00D51406" w:rsidRDefault="00D51406">
            <w:pPr>
              <w:spacing w:after="1" w:line="0" w:lineRule="atLeast"/>
            </w:pPr>
          </w:p>
        </w:tc>
        <w:tc>
          <w:tcPr>
            <w:tcW w:w="1701" w:type="dxa"/>
          </w:tcPr>
          <w:p w14:paraId="5052E0F4" w14:textId="77777777" w:rsidR="00D51406" w:rsidRDefault="00D51406">
            <w:pPr>
              <w:pStyle w:val="ConsPlusNormal"/>
            </w:pPr>
            <w:r>
              <w:t>местные бюджеты (прогнозно)</w:t>
            </w:r>
          </w:p>
        </w:tc>
        <w:tc>
          <w:tcPr>
            <w:tcW w:w="1217" w:type="dxa"/>
          </w:tcPr>
          <w:p w14:paraId="168CD246" w14:textId="77777777" w:rsidR="00D51406" w:rsidRDefault="00D51406">
            <w:pPr>
              <w:pStyle w:val="ConsPlusNormal"/>
              <w:jc w:val="center"/>
            </w:pPr>
            <w:r>
              <w:t>0,0</w:t>
            </w:r>
          </w:p>
        </w:tc>
        <w:tc>
          <w:tcPr>
            <w:tcW w:w="1217" w:type="dxa"/>
          </w:tcPr>
          <w:p w14:paraId="336B94E8" w14:textId="77777777" w:rsidR="00D51406" w:rsidRDefault="00D51406">
            <w:pPr>
              <w:pStyle w:val="ConsPlusNormal"/>
              <w:jc w:val="center"/>
            </w:pPr>
            <w:r>
              <w:t>0,0</w:t>
            </w:r>
          </w:p>
        </w:tc>
        <w:tc>
          <w:tcPr>
            <w:tcW w:w="1217" w:type="dxa"/>
          </w:tcPr>
          <w:p w14:paraId="413C5B14" w14:textId="77777777" w:rsidR="00D51406" w:rsidRDefault="00D51406">
            <w:pPr>
              <w:pStyle w:val="ConsPlusNormal"/>
              <w:jc w:val="center"/>
            </w:pPr>
            <w:r>
              <w:t>0,0</w:t>
            </w:r>
          </w:p>
        </w:tc>
        <w:tc>
          <w:tcPr>
            <w:tcW w:w="1217" w:type="dxa"/>
          </w:tcPr>
          <w:p w14:paraId="437EDD17" w14:textId="77777777" w:rsidR="00D51406" w:rsidRDefault="00D51406">
            <w:pPr>
              <w:pStyle w:val="ConsPlusNormal"/>
              <w:jc w:val="center"/>
            </w:pPr>
            <w:r>
              <w:t>0,0</w:t>
            </w:r>
          </w:p>
        </w:tc>
        <w:tc>
          <w:tcPr>
            <w:tcW w:w="1217" w:type="dxa"/>
          </w:tcPr>
          <w:p w14:paraId="74F4987D" w14:textId="77777777" w:rsidR="00D51406" w:rsidRDefault="00D51406">
            <w:pPr>
              <w:pStyle w:val="ConsPlusNormal"/>
              <w:jc w:val="center"/>
            </w:pPr>
            <w:r>
              <w:t>0,0</w:t>
            </w:r>
          </w:p>
        </w:tc>
        <w:tc>
          <w:tcPr>
            <w:tcW w:w="1217" w:type="dxa"/>
          </w:tcPr>
          <w:p w14:paraId="668AEB25" w14:textId="77777777" w:rsidR="00D51406" w:rsidRDefault="00D51406">
            <w:pPr>
              <w:pStyle w:val="ConsPlusNormal"/>
              <w:jc w:val="center"/>
            </w:pPr>
            <w:r>
              <w:t>0,0</w:t>
            </w:r>
          </w:p>
        </w:tc>
        <w:tc>
          <w:tcPr>
            <w:tcW w:w="1218" w:type="dxa"/>
          </w:tcPr>
          <w:p w14:paraId="7A6BCE78" w14:textId="77777777" w:rsidR="00D51406" w:rsidRDefault="00D51406">
            <w:pPr>
              <w:pStyle w:val="ConsPlusNormal"/>
              <w:jc w:val="center"/>
            </w:pPr>
            <w:r>
              <w:t>0,0</w:t>
            </w:r>
          </w:p>
        </w:tc>
      </w:tr>
      <w:tr w:rsidR="00D51406" w14:paraId="12EDDFA4" w14:textId="77777777">
        <w:tc>
          <w:tcPr>
            <w:tcW w:w="1984" w:type="dxa"/>
            <w:vMerge/>
          </w:tcPr>
          <w:p w14:paraId="737B12AF" w14:textId="77777777" w:rsidR="00D51406" w:rsidRDefault="00D51406">
            <w:pPr>
              <w:spacing w:after="1" w:line="0" w:lineRule="atLeast"/>
            </w:pPr>
          </w:p>
        </w:tc>
        <w:tc>
          <w:tcPr>
            <w:tcW w:w="1361" w:type="dxa"/>
            <w:vMerge/>
          </w:tcPr>
          <w:p w14:paraId="5388AC53" w14:textId="77777777" w:rsidR="00D51406" w:rsidRDefault="00D51406">
            <w:pPr>
              <w:spacing w:after="1" w:line="0" w:lineRule="atLeast"/>
            </w:pPr>
          </w:p>
        </w:tc>
        <w:tc>
          <w:tcPr>
            <w:tcW w:w="1701" w:type="dxa"/>
          </w:tcPr>
          <w:p w14:paraId="3D47C398" w14:textId="77777777" w:rsidR="00D51406" w:rsidRDefault="00D51406">
            <w:pPr>
              <w:pStyle w:val="ConsPlusNormal"/>
            </w:pPr>
            <w:r>
              <w:t xml:space="preserve">внебюджетные источники </w:t>
            </w:r>
            <w:r>
              <w:lastRenderedPageBreak/>
              <w:t>(прогнозно)</w:t>
            </w:r>
          </w:p>
        </w:tc>
        <w:tc>
          <w:tcPr>
            <w:tcW w:w="1217" w:type="dxa"/>
          </w:tcPr>
          <w:p w14:paraId="05277716" w14:textId="77777777" w:rsidR="00D51406" w:rsidRDefault="00D51406">
            <w:pPr>
              <w:pStyle w:val="ConsPlusNormal"/>
              <w:jc w:val="center"/>
            </w:pPr>
            <w:r>
              <w:lastRenderedPageBreak/>
              <w:t>23435,2</w:t>
            </w:r>
          </w:p>
        </w:tc>
        <w:tc>
          <w:tcPr>
            <w:tcW w:w="1217" w:type="dxa"/>
          </w:tcPr>
          <w:p w14:paraId="56104ACD" w14:textId="77777777" w:rsidR="00D51406" w:rsidRDefault="00D51406">
            <w:pPr>
              <w:pStyle w:val="ConsPlusNormal"/>
              <w:jc w:val="center"/>
            </w:pPr>
            <w:r>
              <w:t>0,0</w:t>
            </w:r>
          </w:p>
        </w:tc>
        <w:tc>
          <w:tcPr>
            <w:tcW w:w="1217" w:type="dxa"/>
          </w:tcPr>
          <w:p w14:paraId="4A128312" w14:textId="77777777" w:rsidR="00D51406" w:rsidRDefault="00D51406">
            <w:pPr>
              <w:pStyle w:val="ConsPlusNormal"/>
              <w:jc w:val="center"/>
            </w:pPr>
            <w:r>
              <w:t>10113,1</w:t>
            </w:r>
          </w:p>
        </w:tc>
        <w:tc>
          <w:tcPr>
            <w:tcW w:w="1217" w:type="dxa"/>
          </w:tcPr>
          <w:p w14:paraId="433B3942" w14:textId="77777777" w:rsidR="00D51406" w:rsidRDefault="00D51406">
            <w:pPr>
              <w:pStyle w:val="ConsPlusNormal"/>
              <w:jc w:val="center"/>
            </w:pPr>
            <w:r>
              <w:t>0,0</w:t>
            </w:r>
          </w:p>
        </w:tc>
        <w:tc>
          <w:tcPr>
            <w:tcW w:w="1217" w:type="dxa"/>
          </w:tcPr>
          <w:p w14:paraId="52106C25" w14:textId="77777777" w:rsidR="00D51406" w:rsidRDefault="00D51406">
            <w:pPr>
              <w:pStyle w:val="ConsPlusNormal"/>
              <w:jc w:val="center"/>
            </w:pPr>
            <w:r>
              <w:t>0,0</w:t>
            </w:r>
          </w:p>
        </w:tc>
        <w:tc>
          <w:tcPr>
            <w:tcW w:w="1217" w:type="dxa"/>
          </w:tcPr>
          <w:p w14:paraId="5B11B91B" w14:textId="77777777" w:rsidR="00D51406" w:rsidRDefault="00D51406">
            <w:pPr>
              <w:pStyle w:val="ConsPlusNormal"/>
              <w:jc w:val="center"/>
            </w:pPr>
            <w:r>
              <w:t>6562,6</w:t>
            </w:r>
          </w:p>
        </w:tc>
        <w:tc>
          <w:tcPr>
            <w:tcW w:w="1218" w:type="dxa"/>
          </w:tcPr>
          <w:p w14:paraId="51F72FB4" w14:textId="77777777" w:rsidR="00D51406" w:rsidRDefault="00D51406">
            <w:pPr>
              <w:pStyle w:val="ConsPlusNormal"/>
              <w:jc w:val="center"/>
            </w:pPr>
            <w:r>
              <w:t>6759,5</w:t>
            </w:r>
          </w:p>
        </w:tc>
      </w:tr>
      <w:tr w:rsidR="00D51406" w14:paraId="77595250" w14:textId="77777777">
        <w:tc>
          <w:tcPr>
            <w:tcW w:w="1984" w:type="dxa"/>
            <w:vMerge w:val="restart"/>
          </w:tcPr>
          <w:p w14:paraId="4AA9427C" w14:textId="77777777" w:rsidR="00D51406" w:rsidRDefault="00D51406">
            <w:pPr>
              <w:pStyle w:val="ConsPlusNormal"/>
            </w:pPr>
            <w:r>
              <w:t>3.1.1 "Обеспечение комплексного развития сельских территорий (создание, реконструкция (модернизаций), капитальный ремонт объектов социальной и культурной сферы)"</w:t>
            </w:r>
          </w:p>
        </w:tc>
        <w:tc>
          <w:tcPr>
            <w:tcW w:w="1361" w:type="dxa"/>
            <w:vMerge w:val="restart"/>
          </w:tcPr>
          <w:p w14:paraId="5A6879D2" w14:textId="77777777" w:rsidR="00D51406" w:rsidRDefault="00D51406">
            <w:pPr>
              <w:pStyle w:val="ConsPlusNormal"/>
              <w:jc w:val="center"/>
            </w:pPr>
            <w:r>
              <w:t>министерство сельского хозяйства области</w:t>
            </w:r>
          </w:p>
        </w:tc>
        <w:tc>
          <w:tcPr>
            <w:tcW w:w="1701" w:type="dxa"/>
          </w:tcPr>
          <w:p w14:paraId="751640E8" w14:textId="77777777" w:rsidR="00D51406" w:rsidRDefault="00D51406">
            <w:pPr>
              <w:pStyle w:val="ConsPlusNormal"/>
            </w:pPr>
            <w:r>
              <w:t>всего</w:t>
            </w:r>
          </w:p>
        </w:tc>
        <w:tc>
          <w:tcPr>
            <w:tcW w:w="1217" w:type="dxa"/>
          </w:tcPr>
          <w:p w14:paraId="71C4F964" w14:textId="77777777" w:rsidR="00D51406" w:rsidRDefault="00D51406">
            <w:pPr>
              <w:pStyle w:val="ConsPlusNormal"/>
              <w:jc w:val="center"/>
            </w:pPr>
            <w:r>
              <w:t>333912,3</w:t>
            </w:r>
          </w:p>
        </w:tc>
        <w:tc>
          <w:tcPr>
            <w:tcW w:w="1217" w:type="dxa"/>
          </w:tcPr>
          <w:p w14:paraId="2CA06DEF" w14:textId="77777777" w:rsidR="00D51406" w:rsidRDefault="00D51406">
            <w:pPr>
              <w:pStyle w:val="ConsPlusNormal"/>
              <w:jc w:val="center"/>
            </w:pPr>
            <w:r>
              <w:t>0,0</w:t>
            </w:r>
          </w:p>
        </w:tc>
        <w:tc>
          <w:tcPr>
            <w:tcW w:w="1217" w:type="dxa"/>
          </w:tcPr>
          <w:p w14:paraId="21A6465D" w14:textId="77777777" w:rsidR="00D51406" w:rsidRDefault="00D51406">
            <w:pPr>
              <w:pStyle w:val="ConsPlusNormal"/>
              <w:jc w:val="center"/>
            </w:pPr>
            <w:r>
              <w:t>54148,6</w:t>
            </w:r>
          </w:p>
        </w:tc>
        <w:tc>
          <w:tcPr>
            <w:tcW w:w="1217" w:type="dxa"/>
          </w:tcPr>
          <w:p w14:paraId="02E61DC7" w14:textId="77777777" w:rsidR="00D51406" w:rsidRDefault="00D51406">
            <w:pPr>
              <w:pStyle w:val="ConsPlusNormal"/>
              <w:jc w:val="center"/>
            </w:pPr>
            <w:r>
              <w:t>0,0</w:t>
            </w:r>
          </w:p>
        </w:tc>
        <w:tc>
          <w:tcPr>
            <w:tcW w:w="1217" w:type="dxa"/>
          </w:tcPr>
          <w:p w14:paraId="5111136A" w14:textId="77777777" w:rsidR="00D51406" w:rsidRDefault="00D51406">
            <w:pPr>
              <w:pStyle w:val="ConsPlusNormal"/>
              <w:jc w:val="center"/>
            </w:pPr>
            <w:r>
              <w:t>0,0</w:t>
            </w:r>
          </w:p>
        </w:tc>
        <w:tc>
          <w:tcPr>
            <w:tcW w:w="1217" w:type="dxa"/>
          </w:tcPr>
          <w:p w14:paraId="1722A53A" w14:textId="77777777" w:rsidR="00D51406" w:rsidRDefault="00D51406">
            <w:pPr>
              <w:pStyle w:val="ConsPlusNormal"/>
              <w:jc w:val="center"/>
            </w:pPr>
            <w:r>
              <w:t>137814,6</w:t>
            </w:r>
          </w:p>
        </w:tc>
        <w:tc>
          <w:tcPr>
            <w:tcW w:w="1218" w:type="dxa"/>
          </w:tcPr>
          <w:p w14:paraId="272952C7" w14:textId="77777777" w:rsidR="00D51406" w:rsidRDefault="00D51406">
            <w:pPr>
              <w:pStyle w:val="ConsPlusNormal"/>
              <w:jc w:val="center"/>
            </w:pPr>
            <w:r>
              <w:t>141949,1</w:t>
            </w:r>
          </w:p>
        </w:tc>
      </w:tr>
      <w:tr w:rsidR="00D51406" w14:paraId="2BD95088" w14:textId="77777777">
        <w:tc>
          <w:tcPr>
            <w:tcW w:w="1984" w:type="dxa"/>
            <w:vMerge/>
          </w:tcPr>
          <w:p w14:paraId="38B7C5D8" w14:textId="77777777" w:rsidR="00D51406" w:rsidRDefault="00D51406">
            <w:pPr>
              <w:spacing w:after="1" w:line="0" w:lineRule="atLeast"/>
            </w:pPr>
          </w:p>
        </w:tc>
        <w:tc>
          <w:tcPr>
            <w:tcW w:w="1361" w:type="dxa"/>
            <w:vMerge/>
          </w:tcPr>
          <w:p w14:paraId="7D2DAFD4" w14:textId="77777777" w:rsidR="00D51406" w:rsidRDefault="00D51406">
            <w:pPr>
              <w:spacing w:after="1" w:line="0" w:lineRule="atLeast"/>
            </w:pPr>
          </w:p>
        </w:tc>
        <w:tc>
          <w:tcPr>
            <w:tcW w:w="1701" w:type="dxa"/>
          </w:tcPr>
          <w:p w14:paraId="5CBF5957" w14:textId="77777777" w:rsidR="00D51406" w:rsidRDefault="00D51406">
            <w:pPr>
              <w:pStyle w:val="ConsPlusNormal"/>
            </w:pPr>
            <w:r>
              <w:t>областной бюджет</w:t>
            </w:r>
          </w:p>
        </w:tc>
        <w:tc>
          <w:tcPr>
            <w:tcW w:w="1217" w:type="dxa"/>
          </w:tcPr>
          <w:p w14:paraId="33D34C3A" w14:textId="77777777" w:rsidR="00D51406" w:rsidRDefault="00D51406">
            <w:pPr>
              <w:pStyle w:val="ConsPlusNormal"/>
              <w:jc w:val="center"/>
            </w:pPr>
            <w:r>
              <w:t>6288,9</w:t>
            </w:r>
          </w:p>
        </w:tc>
        <w:tc>
          <w:tcPr>
            <w:tcW w:w="1217" w:type="dxa"/>
          </w:tcPr>
          <w:p w14:paraId="4C201CF2" w14:textId="77777777" w:rsidR="00D51406" w:rsidRDefault="00D51406">
            <w:pPr>
              <w:pStyle w:val="ConsPlusNormal"/>
              <w:jc w:val="center"/>
            </w:pPr>
            <w:r>
              <w:t>0,0</w:t>
            </w:r>
          </w:p>
        </w:tc>
        <w:tc>
          <w:tcPr>
            <w:tcW w:w="1217" w:type="dxa"/>
          </w:tcPr>
          <w:p w14:paraId="07033B85" w14:textId="77777777" w:rsidR="00D51406" w:rsidRDefault="00D51406">
            <w:pPr>
              <w:pStyle w:val="ConsPlusNormal"/>
              <w:jc w:val="center"/>
            </w:pPr>
            <w:r>
              <w:t>960,1</w:t>
            </w:r>
          </w:p>
        </w:tc>
        <w:tc>
          <w:tcPr>
            <w:tcW w:w="1217" w:type="dxa"/>
          </w:tcPr>
          <w:p w14:paraId="220F1B5C" w14:textId="77777777" w:rsidR="00D51406" w:rsidRDefault="00D51406">
            <w:pPr>
              <w:pStyle w:val="ConsPlusNormal"/>
              <w:jc w:val="center"/>
            </w:pPr>
            <w:r>
              <w:t>0,0</w:t>
            </w:r>
          </w:p>
        </w:tc>
        <w:tc>
          <w:tcPr>
            <w:tcW w:w="1217" w:type="dxa"/>
          </w:tcPr>
          <w:p w14:paraId="38995B2F" w14:textId="77777777" w:rsidR="00D51406" w:rsidRDefault="00D51406">
            <w:pPr>
              <w:pStyle w:val="ConsPlusNormal"/>
              <w:jc w:val="center"/>
            </w:pPr>
            <w:r>
              <w:t>0,0</w:t>
            </w:r>
          </w:p>
        </w:tc>
        <w:tc>
          <w:tcPr>
            <w:tcW w:w="1217" w:type="dxa"/>
          </w:tcPr>
          <w:p w14:paraId="6E4BEDD7" w14:textId="77777777" w:rsidR="00D51406" w:rsidRDefault="00D51406">
            <w:pPr>
              <w:pStyle w:val="ConsPlusNormal"/>
              <w:jc w:val="center"/>
            </w:pPr>
            <w:r>
              <w:t>2625,0</w:t>
            </w:r>
          </w:p>
        </w:tc>
        <w:tc>
          <w:tcPr>
            <w:tcW w:w="1218" w:type="dxa"/>
          </w:tcPr>
          <w:p w14:paraId="71F05427" w14:textId="77777777" w:rsidR="00D51406" w:rsidRDefault="00D51406">
            <w:pPr>
              <w:pStyle w:val="ConsPlusNormal"/>
              <w:jc w:val="center"/>
            </w:pPr>
            <w:r>
              <w:t>2703,8</w:t>
            </w:r>
          </w:p>
        </w:tc>
      </w:tr>
      <w:tr w:rsidR="00D51406" w14:paraId="7B2A1C09" w14:textId="77777777">
        <w:tc>
          <w:tcPr>
            <w:tcW w:w="1984" w:type="dxa"/>
            <w:vMerge/>
          </w:tcPr>
          <w:p w14:paraId="4AF34EB1" w14:textId="77777777" w:rsidR="00D51406" w:rsidRDefault="00D51406">
            <w:pPr>
              <w:spacing w:after="1" w:line="0" w:lineRule="atLeast"/>
            </w:pPr>
          </w:p>
        </w:tc>
        <w:tc>
          <w:tcPr>
            <w:tcW w:w="1361" w:type="dxa"/>
            <w:vMerge/>
          </w:tcPr>
          <w:p w14:paraId="731EBB9B" w14:textId="77777777" w:rsidR="00D51406" w:rsidRDefault="00D51406">
            <w:pPr>
              <w:spacing w:after="1" w:line="0" w:lineRule="atLeast"/>
            </w:pPr>
          </w:p>
        </w:tc>
        <w:tc>
          <w:tcPr>
            <w:tcW w:w="1701" w:type="dxa"/>
          </w:tcPr>
          <w:p w14:paraId="7D102B4E" w14:textId="77777777" w:rsidR="00D51406" w:rsidRDefault="00D51406">
            <w:pPr>
              <w:pStyle w:val="ConsPlusNormal"/>
            </w:pPr>
            <w:r>
              <w:t>федеральный бюджет (прогнозно)</w:t>
            </w:r>
          </w:p>
        </w:tc>
        <w:tc>
          <w:tcPr>
            <w:tcW w:w="1217" w:type="dxa"/>
          </w:tcPr>
          <w:p w14:paraId="705A553B" w14:textId="77777777" w:rsidR="00D51406" w:rsidRDefault="00D51406">
            <w:pPr>
              <w:pStyle w:val="ConsPlusNormal"/>
              <w:jc w:val="center"/>
            </w:pPr>
            <w:r>
              <w:t>308159,8</w:t>
            </w:r>
          </w:p>
        </w:tc>
        <w:tc>
          <w:tcPr>
            <w:tcW w:w="1217" w:type="dxa"/>
          </w:tcPr>
          <w:p w14:paraId="5484A90D" w14:textId="77777777" w:rsidR="00D51406" w:rsidRDefault="00D51406">
            <w:pPr>
              <w:pStyle w:val="ConsPlusNormal"/>
              <w:jc w:val="center"/>
            </w:pPr>
            <w:r>
              <w:t>0,0</w:t>
            </w:r>
          </w:p>
        </w:tc>
        <w:tc>
          <w:tcPr>
            <w:tcW w:w="1217" w:type="dxa"/>
          </w:tcPr>
          <w:p w14:paraId="005631DE" w14:textId="77777777" w:rsidR="00D51406" w:rsidRDefault="00D51406">
            <w:pPr>
              <w:pStyle w:val="ConsPlusNormal"/>
              <w:jc w:val="center"/>
            </w:pPr>
            <w:r>
              <w:t>47047,0</w:t>
            </w:r>
          </w:p>
        </w:tc>
        <w:tc>
          <w:tcPr>
            <w:tcW w:w="1217" w:type="dxa"/>
          </w:tcPr>
          <w:p w14:paraId="05C3B279" w14:textId="77777777" w:rsidR="00D51406" w:rsidRDefault="00D51406">
            <w:pPr>
              <w:pStyle w:val="ConsPlusNormal"/>
              <w:jc w:val="center"/>
            </w:pPr>
            <w:r>
              <w:t>0,0</w:t>
            </w:r>
          </w:p>
        </w:tc>
        <w:tc>
          <w:tcPr>
            <w:tcW w:w="1217" w:type="dxa"/>
          </w:tcPr>
          <w:p w14:paraId="3FA26E80" w14:textId="77777777" w:rsidR="00D51406" w:rsidRDefault="00D51406">
            <w:pPr>
              <w:pStyle w:val="ConsPlusNormal"/>
              <w:jc w:val="center"/>
            </w:pPr>
            <w:r>
              <w:t>0,0</w:t>
            </w:r>
          </w:p>
        </w:tc>
        <w:tc>
          <w:tcPr>
            <w:tcW w:w="1217" w:type="dxa"/>
          </w:tcPr>
          <w:p w14:paraId="55760298" w14:textId="77777777" w:rsidR="00D51406" w:rsidRDefault="00D51406">
            <w:pPr>
              <w:pStyle w:val="ConsPlusNormal"/>
              <w:jc w:val="center"/>
            </w:pPr>
            <w:r>
              <w:t>128627,0</w:t>
            </w:r>
          </w:p>
        </w:tc>
        <w:tc>
          <w:tcPr>
            <w:tcW w:w="1218" w:type="dxa"/>
          </w:tcPr>
          <w:p w14:paraId="2B4E6FF7" w14:textId="77777777" w:rsidR="00D51406" w:rsidRDefault="00D51406">
            <w:pPr>
              <w:pStyle w:val="ConsPlusNormal"/>
              <w:jc w:val="center"/>
            </w:pPr>
            <w:r>
              <w:t>132485,8</w:t>
            </w:r>
          </w:p>
        </w:tc>
      </w:tr>
      <w:tr w:rsidR="00D51406" w14:paraId="5E27BCD5" w14:textId="77777777">
        <w:tc>
          <w:tcPr>
            <w:tcW w:w="1984" w:type="dxa"/>
            <w:vMerge/>
          </w:tcPr>
          <w:p w14:paraId="19828626" w14:textId="77777777" w:rsidR="00D51406" w:rsidRDefault="00D51406">
            <w:pPr>
              <w:spacing w:after="1" w:line="0" w:lineRule="atLeast"/>
            </w:pPr>
          </w:p>
        </w:tc>
        <w:tc>
          <w:tcPr>
            <w:tcW w:w="1361" w:type="dxa"/>
            <w:vMerge/>
          </w:tcPr>
          <w:p w14:paraId="3F612377" w14:textId="77777777" w:rsidR="00D51406" w:rsidRDefault="00D51406">
            <w:pPr>
              <w:spacing w:after="1" w:line="0" w:lineRule="atLeast"/>
            </w:pPr>
          </w:p>
        </w:tc>
        <w:tc>
          <w:tcPr>
            <w:tcW w:w="1701" w:type="dxa"/>
          </w:tcPr>
          <w:p w14:paraId="0C9A66E6" w14:textId="77777777" w:rsidR="00D51406" w:rsidRDefault="00D51406">
            <w:pPr>
              <w:pStyle w:val="ConsPlusNormal"/>
            </w:pPr>
            <w:r>
              <w:t>местные бюджеты (прогнозно)</w:t>
            </w:r>
          </w:p>
        </w:tc>
        <w:tc>
          <w:tcPr>
            <w:tcW w:w="1217" w:type="dxa"/>
          </w:tcPr>
          <w:p w14:paraId="1A6A30CA" w14:textId="77777777" w:rsidR="00D51406" w:rsidRDefault="00D51406">
            <w:pPr>
              <w:pStyle w:val="ConsPlusNormal"/>
              <w:jc w:val="center"/>
            </w:pPr>
            <w:r>
              <w:t>0,0</w:t>
            </w:r>
          </w:p>
        </w:tc>
        <w:tc>
          <w:tcPr>
            <w:tcW w:w="1217" w:type="dxa"/>
          </w:tcPr>
          <w:p w14:paraId="76DE87CD" w14:textId="77777777" w:rsidR="00D51406" w:rsidRDefault="00D51406">
            <w:pPr>
              <w:pStyle w:val="ConsPlusNormal"/>
              <w:jc w:val="center"/>
            </w:pPr>
            <w:r>
              <w:t>0,0</w:t>
            </w:r>
          </w:p>
        </w:tc>
        <w:tc>
          <w:tcPr>
            <w:tcW w:w="1217" w:type="dxa"/>
          </w:tcPr>
          <w:p w14:paraId="520CBC2E" w14:textId="77777777" w:rsidR="00D51406" w:rsidRDefault="00D51406">
            <w:pPr>
              <w:pStyle w:val="ConsPlusNormal"/>
              <w:jc w:val="center"/>
            </w:pPr>
            <w:r>
              <w:t>0,0</w:t>
            </w:r>
          </w:p>
        </w:tc>
        <w:tc>
          <w:tcPr>
            <w:tcW w:w="1217" w:type="dxa"/>
          </w:tcPr>
          <w:p w14:paraId="4D9C2287" w14:textId="77777777" w:rsidR="00D51406" w:rsidRDefault="00D51406">
            <w:pPr>
              <w:pStyle w:val="ConsPlusNormal"/>
              <w:jc w:val="center"/>
            </w:pPr>
            <w:r>
              <w:t>0,0</w:t>
            </w:r>
          </w:p>
        </w:tc>
        <w:tc>
          <w:tcPr>
            <w:tcW w:w="1217" w:type="dxa"/>
          </w:tcPr>
          <w:p w14:paraId="79E56B82" w14:textId="77777777" w:rsidR="00D51406" w:rsidRDefault="00D51406">
            <w:pPr>
              <w:pStyle w:val="ConsPlusNormal"/>
              <w:jc w:val="center"/>
            </w:pPr>
            <w:r>
              <w:t>0,0</w:t>
            </w:r>
          </w:p>
        </w:tc>
        <w:tc>
          <w:tcPr>
            <w:tcW w:w="1217" w:type="dxa"/>
          </w:tcPr>
          <w:p w14:paraId="715A4B97" w14:textId="77777777" w:rsidR="00D51406" w:rsidRDefault="00D51406">
            <w:pPr>
              <w:pStyle w:val="ConsPlusNormal"/>
              <w:jc w:val="center"/>
            </w:pPr>
            <w:r>
              <w:t>0,0</w:t>
            </w:r>
          </w:p>
        </w:tc>
        <w:tc>
          <w:tcPr>
            <w:tcW w:w="1218" w:type="dxa"/>
          </w:tcPr>
          <w:p w14:paraId="3012D951" w14:textId="77777777" w:rsidR="00D51406" w:rsidRDefault="00D51406">
            <w:pPr>
              <w:pStyle w:val="ConsPlusNormal"/>
              <w:jc w:val="center"/>
            </w:pPr>
            <w:r>
              <w:t>0,0</w:t>
            </w:r>
          </w:p>
        </w:tc>
      </w:tr>
      <w:tr w:rsidR="00D51406" w14:paraId="1E72AA71" w14:textId="77777777">
        <w:tc>
          <w:tcPr>
            <w:tcW w:w="1984" w:type="dxa"/>
            <w:vMerge/>
          </w:tcPr>
          <w:p w14:paraId="3584315D" w14:textId="77777777" w:rsidR="00D51406" w:rsidRDefault="00D51406">
            <w:pPr>
              <w:spacing w:after="1" w:line="0" w:lineRule="atLeast"/>
            </w:pPr>
          </w:p>
        </w:tc>
        <w:tc>
          <w:tcPr>
            <w:tcW w:w="1361" w:type="dxa"/>
            <w:vMerge/>
          </w:tcPr>
          <w:p w14:paraId="2B668B89" w14:textId="77777777" w:rsidR="00D51406" w:rsidRDefault="00D51406">
            <w:pPr>
              <w:spacing w:after="1" w:line="0" w:lineRule="atLeast"/>
            </w:pPr>
          </w:p>
        </w:tc>
        <w:tc>
          <w:tcPr>
            <w:tcW w:w="1701" w:type="dxa"/>
          </w:tcPr>
          <w:p w14:paraId="1803DCF1" w14:textId="77777777" w:rsidR="00D51406" w:rsidRDefault="00D51406">
            <w:pPr>
              <w:pStyle w:val="ConsPlusNormal"/>
            </w:pPr>
            <w:r>
              <w:t>внебюджетные источники (прогнозно)</w:t>
            </w:r>
          </w:p>
        </w:tc>
        <w:tc>
          <w:tcPr>
            <w:tcW w:w="1217" w:type="dxa"/>
          </w:tcPr>
          <w:p w14:paraId="673FB8AE" w14:textId="77777777" w:rsidR="00D51406" w:rsidRDefault="00D51406">
            <w:pPr>
              <w:pStyle w:val="ConsPlusNormal"/>
              <w:jc w:val="center"/>
            </w:pPr>
            <w:r>
              <w:t>19463,6</w:t>
            </w:r>
          </w:p>
        </w:tc>
        <w:tc>
          <w:tcPr>
            <w:tcW w:w="1217" w:type="dxa"/>
          </w:tcPr>
          <w:p w14:paraId="129CCEB8" w14:textId="77777777" w:rsidR="00D51406" w:rsidRDefault="00D51406">
            <w:pPr>
              <w:pStyle w:val="ConsPlusNormal"/>
              <w:jc w:val="center"/>
            </w:pPr>
            <w:r>
              <w:t>0,0</w:t>
            </w:r>
          </w:p>
        </w:tc>
        <w:tc>
          <w:tcPr>
            <w:tcW w:w="1217" w:type="dxa"/>
          </w:tcPr>
          <w:p w14:paraId="24B324B7" w14:textId="77777777" w:rsidR="00D51406" w:rsidRDefault="00D51406">
            <w:pPr>
              <w:pStyle w:val="ConsPlusNormal"/>
              <w:jc w:val="center"/>
            </w:pPr>
            <w:r>
              <w:t>6141,5</w:t>
            </w:r>
          </w:p>
        </w:tc>
        <w:tc>
          <w:tcPr>
            <w:tcW w:w="1217" w:type="dxa"/>
          </w:tcPr>
          <w:p w14:paraId="079438FB" w14:textId="77777777" w:rsidR="00D51406" w:rsidRDefault="00D51406">
            <w:pPr>
              <w:pStyle w:val="ConsPlusNormal"/>
              <w:jc w:val="center"/>
            </w:pPr>
            <w:r>
              <w:t>0,0</w:t>
            </w:r>
          </w:p>
        </w:tc>
        <w:tc>
          <w:tcPr>
            <w:tcW w:w="1217" w:type="dxa"/>
          </w:tcPr>
          <w:p w14:paraId="5C5AA702" w14:textId="77777777" w:rsidR="00D51406" w:rsidRDefault="00D51406">
            <w:pPr>
              <w:pStyle w:val="ConsPlusNormal"/>
              <w:jc w:val="center"/>
            </w:pPr>
            <w:r>
              <w:t>0,0</w:t>
            </w:r>
          </w:p>
        </w:tc>
        <w:tc>
          <w:tcPr>
            <w:tcW w:w="1217" w:type="dxa"/>
          </w:tcPr>
          <w:p w14:paraId="1CC5EFEA" w14:textId="77777777" w:rsidR="00D51406" w:rsidRDefault="00D51406">
            <w:pPr>
              <w:pStyle w:val="ConsPlusNormal"/>
              <w:jc w:val="center"/>
            </w:pPr>
            <w:r>
              <w:t>6562,6</w:t>
            </w:r>
          </w:p>
        </w:tc>
        <w:tc>
          <w:tcPr>
            <w:tcW w:w="1218" w:type="dxa"/>
          </w:tcPr>
          <w:p w14:paraId="7091A4F8" w14:textId="77777777" w:rsidR="00D51406" w:rsidRDefault="00D51406">
            <w:pPr>
              <w:pStyle w:val="ConsPlusNormal"/>
              <w:jc w:val="center"/>
            </w:pPr>
            <w:r>
              <w:t>6759,5</w:t>
            </w:r>
          </w:p>
        </w:tc>
      </w:tr>
      <w:tr w:rsidR="00D51406" w14:paraId="077ACD7A" w14:textId="77777777">
        <w:tc>
          <w:tcPr>
            <w:tcW w:w="1984" w:type="dxa"/>
            <w:vMerge w:val="restart"/>
          </w:tcPr>
          <w:p w14:paraId="30017DB4" w14:textId="77777777" w:rsidR="00D51406" w:rsidRDefault="00D51406">
            <w:pPr>
              <w:pStyle w:val="ConsPlusNormal"/>
            </w:pPr>
            <w:r>
              <w:t>3.1.2 "Реализация проектов комплексного развития сельских территорий ведомственного проекта "Современный облик сельских территорий"</w:t>
            </w:r>
          </w:p>
        </w:tc>
        <w:tc>
          <w:tcPr>
            <w:tcW w:w="1361" w:type="dxa"/>
            <w:vMerge w:val="restart"/>
          </w:tcPr>
          <w:p w14:paraId="44403543" w14:textId="77777777" w:rsidR="00D51406" w:rsidRDefault="00D51406">
            <w:pPr>
              <w:pStyle w:val="ConsPlusNormal"/>
              <w:jc w:val="center"/>
            </w:pPr>
            <w:r>
              <w:t>министерство сельского хозяйства области</w:t>
            </w:r>
          </w:p>
        </w:tc>
        <w:tc>
          <w:tcPr>
            <w:tcW w:w="1701" w:type="dxa"/>
          </w:tcPr>
          <w:p w14:paraId="6E482121" w14:textId="77777777" w:rsidR="00D51406" w:rsidRDefault="00D51406">
            <w:pPr>
              <w:pStyle w:val="ConsPlusNormal"/>
            </w:pPr>
            <w:r>
              <w:t>всего</w:t>
            </w:r>
          </w:p>
        </w:tc>
        <w:tc>
          <w:tcPr>
            <w:tcW w:w="1217" w:type="dxa"/>
          </w:tcPr>
          <w:p w14:paraId="602BEE5D" w14:textId="77777777" w:rsidR="00D51406" w:rsidRDefault="00D51406">
            <w:pPr>
              <w:pStyle w:val="ConsPlusNormal"/>
              <w:jc w:val="center"/>
            </w:pPr>
            <w:r>
              <w:t>112737,5</w:t>
            </w:r>
          </w:p>
        </w:tc>
        <w:tc>
          <w:tcPr>
            <w:tcW w:w="1217" w:type="dxa"/>
          </w:tcPr>
          <w:p w14:paraId="10645DE6" w14:textId="77777777" w:rsidR="00D51406" w:rsidRDefault="00D51406">
            <w:pPr>
              <w:pStyle w:val="ConsPlusNormal"/>
              <w:jc w:val="center"/>
            </w:pPr>
            <w:r>
              <w:t>0,0</w:t>
            </w:r>
          </w:p>
        </w:tc>
        <w:tc>
          <w:tcPr>
            <w:tcW w:w="1217" w:type="dxa"/>
          </w:tcPr>
          <w:p w14:paraId="7572FA8C" w14:textId="77777777" w:rsidR="00D51406" w:rsidRDefault="00D51406">
            <w:pPr>
              <w:pStyle w:val="ConsPlusNormal"/>
              <w:jc w:val="center"/>
            </w:pPr>
            <w:r>
              <w:t>112737,5</w:t>
            </w:r>
          </w:p>
        </w:tc>
        <w:tc>
          <w:tcPr>
            <w:tcW w:w="1217" w:type="dxa"/>
          </w:tcPr>
          <w:p w14:paraId="5702BD53" w14:textId="77777777" w:rsidR="00D51406" w:rsidRDefault="00D51406">
            <w:pPr>
              <w:pStyle w:val="ConsPlusNormal"/>
              <w:jc w:val="center"/>
            </w:pPr>
            <w:r>
              <w:t>0,0</w:t>
            </w:r>
          </w:p>
        </w:tc>
        <w:tc>
          <w:tcPr>
            <w:tcW w:w="1217" w:type="dxa"/>
          </w:tcPr>
          <w:p w14:paraId="1F260BB8" w14:textId="77777777" w:rsidR="00D51406" w:rsidRDefault="00D51406">
            <w:pPr>
              <w:pStyle w:val="ConsPlusNormal"/>
              <w:jc w:val="center"/>
            </w:pPr>
            <w:r>
              <w:t>0,0</w:t>
            </w:r>
          </w:p>
        </w:tc>
        <w:tc>
          <w:tcPr>
            <w:tcW w:w="1217" w:type="dxa"/>
          </w:tcPr>
          <w:p w14:paraId="119C6145" w14:textId="77777777" w:rsidR="00D51406" w:rsidRDefault="00D51406">
            <w:pPr>
              <w:pStyle w:val="ConsPlusNormal"/>
              <w:jc w:val="center"/>
            </w:pPr>
            <w:r>
              <w:t>0,0</w:t>
            </w:r>
          </w:p>
        </w:tc>
        <w:tc>
          <w:tcPr>
            <w:tcW w:w="1218" w:type="dxa"/>
          </w:tcPr>
          <w:p w14:paraId="374C5C39" w14:textId="77777777" w:rsidR="00D51406" w:rsidRDefault="00D51406">
            <w:pPr>
              <w:pStyle w:val="ConsPlusNormal"/>
              <w:jc w:val="center"/>
            </w:pPr>
            <w:r>
              <w:t>0,0</w:t>
            </w:r>
          </w:p>
        </w:tc>
      </w:tr>
      <w:tr w:rsidR="00D51406" w14:paraId="6E885593" w14:textId="77777777">
        <w:tc>
          <w:tcPr>
            <w:tcW w:w="1984" w:type="dxa"/>
            <w:vMerge/>
          </w:tcPr>
          <w:p w14:paraId="0D2981D6" w14:textId="77777777" w:rsidR="00D51406" w:rsidRDefault="00D51406">
            <w:pPr>
              <w:spacing w:after="1" w:line="0" w:lineRule="atLeast"/>
            </w:pPr>
          </w:p>
        </w:tc>
        <w:tc>
          <w:tcPr>
            <w:tcW w:w="1361" w:type="dxa"/>
            <w:vMerge/>
          </w:tcPr>
          <w:p w14:paraId="0C66B148" w14:textId="77777777" w:rsidR="00D51406" w:rsidRDefault="00D51406">
            <w:pPr>
              <w:spacing w:after="1" w:line="0" w:lineRule="atLeast"/>
            </w:pPr>
          </w:p>
        </w:tc>
        <w:tc>
          <w:tcPr>
            <w:tcW w:w="1701" w:type="dxa"/>
          </w:tcPr>
          <w:p w14:paraId="5AABD605" w14:textId="77777777" w:rsidR="00D51406" w:rsidRDefault="00D51406">
            <w:pPr>
              <w:pStyle w:val="ConsPlusNormal"/>
            </w:pPr>
            <w:r>
              <w:t>областной бюджет</w:t>
            </w:r>
          </w:p>
        </w:tc>
        <w:tc>
          <w:tcPr>
            <w:tcW w:w="1217" w:type="dxa"/>
          </w:tcPr>
          <w:p w14:paraId="0D3E66DF" w14:textId="77777777" w:rsidR="00D51406" w:rsidRDefault="00D51406">
            <w:pPr>
              <w:pStyle w:val="ConsPlusNormal"/>
              <w:jc w:val="center"/>
            </w:pPr>
            <w:r>
              <w:t>7633,1</w:t>
            </w:r>
          </w:p>
        </w:tc>
        <w:tc>
          <w:tcPr>
            <w:tcW w:w="1217" w:type="dxa"/>
          </w:tcPr>
          <w:p w14:paraId="2DFD1F74" w14:textId="77777777" w:rsidR="00D51406" w:rsidRDefault="00D51406">
            <w:pPr>
              <w:pStyle w:val="ConsPlusNormal"/>
              <w:jc w:val="center"/>
            </w:pPr>
            <w:r>
              <w:t>0,0</w:t>
            </w:r>
          </w:p>
        </w:tc>
        <w:tc>
          <w:tcPr>
            <w:tcW w:w="1217" w:type="dxa"/>
          </w:tcPr>
          <w:p w14:paraId="62AC5F95" w14:textId="77777777" w:rsidR="00D51406" w:rsidRDefault="00D51406">
            <w:pPr>
              <w:pStyle w:val="ConsPlusNormal"/>
              <w:jc w:val="center"/>
            </w:pPr>
            <w:r>
              <w:t>7633,1</w:t>
            </w:r>
          </w:p>
        </w:tc>
        <w:tc>
          <w:tcPr>
            <w:tcW w:w="1217" w:type="dxa"/>
          </w:tcPr>
          <w:p w14:paraId="09DBCB0C" w14:textId="77777777" w:rsidR="00D51406" w:rsidRDefault="00D51406">
            <w:pPr>
              <w:pStyle w:val="ConsPlusNormal"/>
              <w:jc w:val="center"/>
            </w:pPr>
            <w:r>
              <w:t>0,0</w:t>
            </w:r>
          </w:p>
        </w:tc>
        <w:tc>
          <w:tcPr>
            <w:tcW w:w="1217" w:type="dxa"/>
          </w:tcPr>
          <w:p w14:paraId="50093EC2" w14:textId="77777777" w:rsidR="00D51406" w:rsidRDefault="00D51406">
            <w:pPr>
              <w:pStyle w:val="ConsPlusNormal"/>
              <w:jc w:val="center"/>
            </w:pPr>
            <w:r>
              <w:t>0,0</w:t>
            </w:r>
          </w:p>
        </w:tc>
        <w:tc>
          <w:tcPr>
            <w:tcW w:w="1217" w:type="dxa"/>
          </w:tcPr>
          <w:p w14:paraId="0DB9898C" w14:textId="77777777" w:rsidR="00D51406" w:rsidRDefault="00D51406">
            <w:pPr>
              <w:pStyle w:val="ConsPlusNormal"/>
              <w:jc w:val="center"/>
            </w:pPr>
            <w:r>
              <w:t>0,0</w:t>
            </w:r>
          </w:p>
        </w:tc>
        <w:tc>
          <w:tcPr>
            <w:tcW w:w="1218" w:type="dxa"/>
          </w:tcPr>
          <w:p w14:paraId="21DE7702" w14:textId="77777777" w:rsidR="00D51406" w:rsidRDefault="00D51406">
            <w:pPr>
              <w:pStyle w:val="ConsPlusNormal"/>
              <w:jc w:val="center"/>
            </w:pPr>
            <w:r>
              <w:t>0,0</w:t>
            </w:r>
          </w:p>
        </w:tc>
      </w:tr>
      <w:tr w:rsidR="00D51406" w14:paraId="0CED057A" w14:textId="77777777">
        <w:tc>
          <w:tcPr>
            <w:tcW w:w="1984" w:type="dxa"/>
            <w:vMerge/>
          </w:tcPr>
          <w:p w14:paraId="7F47DE09" w14:textId="77777777" w:rsidR="00D51406" w:rsidRDefault="00D51406">
            <w:pPr>
              <w:spacing w:after="1" w:line="0" w:lineRule="atLeast"/>
            </w:pPr>
          </w:p>
        </w:tc>
        <w:tc>
          <w:tcPr>
            <w:tcW w:w="1361" w:type="dxa"/>
            <w:vMerge/>
          </w:tcPr>
          <w:p w14:paraId="031E065F" w14:textId="77777777" w:rsidR="00D51406" w:rsidRDefault="00D51406">
            <w:pPr>
              <w:spacing w:after="1" w:line="0" w:lineRule="atLeast"/>
            </w:pPr>
          </w:p>
        </w:tc>
        <w:tc>
          <w:tcPr>
            <w:tcW w:w="1701" w:type="dxa"/>
          </w:tcPr>
          <w:p w14:paraId="31E70ACF" w14:textId="77777777" w:rsidR="00D51406" w:rsidRDefault="00D51406">
            <w:pPr>
              <w:pStyle w:val="ConsPlusNormal"/>
            </w:pPr>
            <w:r>
              <w:t>федеральный бюджет (прогнозно)</w:t>
            </w:r>
          </w:p>
        </w:tc>
        <w:tc>
          <w:tcPr>
            <w:tcW w:w="1217" w:type="dxa"/>
          </w:tcPr>
          <w:p w14:paraId="079665B2" w14:textId="77777777" w:rsidR="00D51406" w:rsidRDefault="00D51406">
            <w:pPr>
              <w:pStyle w:val="ConsPlusNormal"/>
              <w:jc w:val="center"/>
            </w:pPr>
            <w:r>
              <w:t>101132,8</w:t>
            </w:r>
          </w:p>
        </w:tc>
        <w:tc>
          <w:tcPr>
            <w:tcW w:w="1217" w:type="dxa"/>
          </w:tcPr>
          <w:p w14:paraId="2FC81483" w14:textId="77777777" w:rsidR="00D51406" w:rsidRDefault="00D51406">
            <w:pPr>
              <w:pStyle w:val="ConsPlusNormal"/>
              <w:jc w:val="center"/>
            </w:pPr>
            <w:r>
              <w:t>0,0</w:t>
            </w:r>
          </w:p>
        </w:tc>
        <w:tc>
          <w:tcPr>
            <w:tcW w:w="1217" w:type="dxa"/>
          </w:tcPr>
          <w:p w14:paraId="29C7BDEF" w14:textId="77777777" w:rsidR="00D51406" w:rsidRDefault="00D51406">
            <w:pPr>
              <w:pStyle w:val="ConsPlusNormal"/>
              <w:jc w:val="center"/>
            </w:pPr>
            <w:r>
              <w:t>101132,8</w:t>
            </w:r>
          </w:p>
        </w:tc>
        <w:tc>
          <w:tcPr>
            <w:tcW w:w="1217" w:type="dxa"/>
          </w:tcPr>
          <w:p w14:paraId="6ECE3337" w14:textId="77777777" w:rsidR="00D51406" w:rsidRDefault="00D51406">
            <w:pPr>
              <w:pStyle w:val="ConsPlusNormal"/>
              <w:jc w:val="center"/>
            </w:pPr>
            <w:r>
              <w:t>0,0</w:t>
            </w:r>
          </w:p>
        </w:tc>
        <w:tc>
          <w:tcPr>
            <w:tcW w:w="1217" w:type="dxa"/>
          </w:tcPr>
          <w:p w14:paraId="778FCA6D" w14:textId="77777777" w:rsidR="00D51406" w:rsidRDefault="00D51406">
            <w:pPr>
              <w:pStyle w:val="ConsPlusNormal"/>
              <w:jc w:val="center"/>
            </w:pPr>
            <w:r>
              <w:t>0,0</w:t>
            </w:r>
          </w:p>
        </w:tc>
        <w:tc>
          <w:tcPr>
            <w:tcW w:w="1217" w:type="dxa"/>
          </w:tcPr>
          <w:p w14:paraId="6255A4C4" w14:textId="77777777" w:rsidR="00D51406" w:rsidRDefault="00D51406">
            <w:pPr>
              <w:pStyle w:val="ConsPlusNormal"/>
              <w:jc w:val="center"/>
            </w:pPr>
            <w:r>
              <w:t>0,0</w:t>
            </w:r>
          </w:p>
        </w:tc>
        <w:tc>
          <w:tcPr>
            <w:tcW w:w="1218" w:type="dxa"/>
          </w:tcPr>
          <w:p w14:paraId="0A9EE612" w14:textId="77777777" w:rsidR="00D51406" w:rsidRDefault="00D51406">
            <w:pPr>
              <w:pStyle w:val="ConsPlusNormal"/>
              <w:jc w:val="center"/>
            </w:pPr>
            <w:r>
              <w:t>0,0</w:t>
            </w:r>
          </w:p>
        </w:tc>
      </w:tr>
      <w:tr w:rsidR="00D51406" w14:paraId="00411C6E" w14:textId="77777777">
        <w:tc>
          <w:tcPr>
            <w:tcW w:w="1984" w:type="dxa"/>
            <w:vMerge/>
          </w:tcPr>
          <w:p w14:paraId="7BF7D0FD" w14:textId="77777777" w:rsidR="00D51406" w:rsidRDefault="00D51406">
            <w:pPr>
              <w:spacing w:after="1" w:line="0" w:lineRule="atLeast"/>
            </w:pPr>
          </w:p>
        </w:tc>
        <w:tc>
          <w:tcPr>
            <w:tcW w:w="1361" w:type="dxa"/>
            <w:vMerge/>
          </w:tcPr>
          <w:p w14:paraId="6D197889" w14:textId="77777777" w:rsidR="00D51406" w:rsidRDefault="00D51406">
            <w:pPr>
              <w:spacing w:after="1" w:line="0" w:lineRule="atLeast"/>
            </w:pPr>
          </w:p>
        </w:tc>
        <w:tc>
          <w:tcPr>
            <w:tcW w:w="1701" w:type="dxa"/>
          </w:tcPr>
          <w:p w14:paraId="05321F14" w14:textId="77777777" w:rsidR="00D51406" w:rsidRDefault="00D51406">
            <w:pPr>
              <w:pStyle w:val="ConsPlusNormal"/>
            </w:pPr>
            <w:r>
              <w:t>местные бюджеты (прогнозно)</w:t>
            </w:r>
          </w:p>
        </w:tc>
        <w:tc>
          <w:tcPr>
            <w:tcW w:w="1217" w:type="dxa"/>
          </w:tcPr>
          <w:p w14:paraId="6EDEE6C1" w14:textId="77777777" w:rsidR="00D51406" w:rsidRDefault="00D51406">
            <w:pPr>
              <w:pStyle w:val="ConsPlusNormal"/>
              <w:jc w:val="center"/>
            </w:pPr>
            <w:r>
              <w:t>0,0</w:t>
            </w:r>
          </w:p>
        </w:tc>
        <w:tc>
          <w:tcPr>
            <w:tcW w:w="1217" w:type="dxa"/>
          </w:tcPr>
          <w:p w14:paraId="7847658F" w14:textId="77777777" w:rsidR="00D51406" w:rsidRDefault="00D51406">
            <w:pPr>
              <w:pStyle w:val="ConsPlusNormal"/>
              <w:jc w:val="center"/>
            </w:pPr>
            <w:r>
              <w:t>0,0</w:t>
            </w:r>
          </w:p>
        </w:tc>
        <w:tc>
          <w:tcPr>
            <w:tcW w:w="1217" w:type="dxa"/>
          </w:tcPr>
          <w:p w14:paraId="66100B12" w14:textId="77777777" w:rsidR="00D51406" w:rsidRDefault="00D51406">
            <w:pPr>
              <w:pStyle w:val="ConsPlusNormal"/>
              <w:jc w:val="center"/>
            </w:pPr>
            <w:r>
              <w:t>0,0</w:t>
            </w:r>
          </w:p>
        </w:tc>
        <w:tc>
          <w:tcPr>
            <w:tcW w:w="1217" w:type="dxa"/>
          </w:tcPr>
          <w:p w14:paraId="10858F94" w14:textId="77777777" w:rsidR="00D51406" w:rsidRDefault="00D51406">
            <w:pPr>
              <w:pStyle w:val="ConsPlusNormal"/>
              <w:jc w:val="center"/>
            </w:pPr>
            <w:r>
              <w:t>0,0</w:t>
            </w:r>
          </w:p>
        </w:tc>
        <w:tc>
          <w:tcPr>
            <w:tcW w:w="1217" w:type="dxa"/>
          </w:tcPr>
          <w:p w14:paraId="6EE1D2AA" w14:textId="77777777" w:rsidR="00D51406" w:rsidRDefault="00D51406">
            <w:pPr>
              <w:pStyle w:val="ConsPlusNormal"/>
              <w:jc w:val="center"/>
            </w:pPr>
            <w:r>
              <w:t>0,0</w:t>
            </w:r>
          </w:p>
        </w:tc>
        <w:tc>
          <w:tcPr>
            <w:tcW w:w="1217" w:type="dxa"/>
          </w:tcPr>
          <w:p w14:paraId="685BC2E9" w14:textId="77777777" w:rsidR="00D51406" w:rsidRDefault="00D51406">
            <w:pPr>
              <w:pStyle w:val="ConsPlusNormal"/>
              <w:jc w:val="center"/>
            </w:pPr>
            <w:r>
              <w:t>0,0</w:t>
            </w:r>
          </w:p>
        </w:tc>
        <w:tc>
          <w:tcPr>
            <w:tcW w:w="1218" w:type="dxa"/>
          </w:tcPr>
          <w:p w14:paraId="235147ED" w14:textId="77777777" w:rsidR="00D51406" w:rsidRDefault="00D51406">
            <w:pPr>
              <w:pStyle w:val="ConsPlusNormal"/>
              <w:jc w:val="center"/>
            </w:pPr>
            <w:r>
              <w:t>0,0</w:t>
            </w:r>
          </w:p>
        </w:tc>
      </w:tr>
      <w:tr w:rsidR="00D51406" w14:paraId="5F72C829" w14:textId="77777777">
        <w:tc>
          <w:tcPr>
            <w:tcW w:w="1984" w:type="dxa"/>
            <w:vMerge/>
          </w:tcPr>
          <w:p w14:paraId="5CEC4675" w14:textId="77777777" w:rsidR="00D51406" w:rsidRDefault="00D51406">
            <w:pPr>
              <w:spacing w:after="1" w:line="0" w:lineRule="atLeast"/>
            </w:pPr>
          </w:p>
        </w:tc>
        <w:tc>
          <w:tcPr>
            <w:tcW w:w="1361" w:type="dxa"/>
            <w:vMerge/>
          </w:tcPr>
          <w:p w14:paraId="6F57CD92" w14:textId="77777777" w:rsidR="00D51406" w:rsidRDefault="00D51406">
            <w:pPr>
              <w:spacing w:after="1" w:line="0" w:lineRule="atLeast"/>
            </w:pPr>
          </w:p>
        </w:tc>
        <w:tc>
          <w:tcPr>
            <w:tcW w:w="1701" w:type="dxa"/>
          </w:tcPr>
          <w:p w14:paraId="167644D1" w14:textId="77777777" w:rsidR="00D51406" w:rsidRDefault="00D51406">
            <w:pPr>
              <w:pStyle w:val="ConsPlusNormal"/>
            </w:pPr>
            <w:r>
              <w:t>внебюджетные источники (прогнозно)</w:t>
            </w:r>
          </w:p>
        </w:tc>
        <w:tc>
          <w:tcPr>
            <w:tcW w:w="1217" w:type="dxa"/>
          </w:tcPr>
          <w:p w14:paraId="523AB342" w14:textId="77777777" w:rsidR="00D51406" w:rsidRDefault="00D51406">
            <w:pPr>
              <w:pStyle w:val="ConsPlusNormal"/>
              <w:jc w:val="center"/>
            </w:pPr>
            <w:r>
              <w:t>3971,6</w:t>
            </w:r>
          </w:p>
        </w:tc>
        <w:tc>
          <w:tcPr>
            <w:tcW w:w="1217" w:type="dxa"/>
          </w:tcPr>
          <w:p w14:paraId="30FBC0B2" w14:textId="77777777" w:rsidR="00D51406" w:rsidRDefault="00D51406">
            <w:pPr>
              <w:pStyle w:val="ConsPlusNormal"/>
              <w:jc w:val="center"/>
            </w:pPr>
            <w:r>
              <w:t>0,0</w:t>
            </w:r>
          </w:p>
        </w:tc>
        <w:tc>
          <w:tcPr>
            <w:tcW w:w="1217" w:type="dxa"/>
          </w:tcPr>
          <w:p w14:paraId="451C3EB6" w14:textId="77777777" w:rsidR="00D51406" w:rsidRDefault="00D51406">
            <w:pPr>
              <w:pStyle w:val="ConsPlusNormal"/>
              <w:jc w:val="center"/>
            </w:pPr>
            <w:r>
              <w:t>3971,6</w:t>
            </w:r>
          </w:p>
        </w:tc>
        <w:tc>
          <w:tcPr>
            <w:tcW w:w="1217" w:type="dxa"/>
          </w:tcPr>
          <w:p w14:paraId="679EA1FC" w14:textId="77777777" w:rsidR="00D51406" w:rsidRDefault="00D51406">
            <w:pPr>
              <w:pStyle w:val="ConsPlusNormal"/>
              <w:jc w:val="center"/>
            </w:pPr>
            <w:r>
              <w:t>0,0</w:t>
            </w:r>
          </w:p>
        </w:tc>
        <w:tc>
          <w:tcPr>
            <w:tcW w:w="1217" w:type="dxa"/>
          </w:tcPr>
          <w:p w14:paraId="4BB92088" w14:textId="77777777" w:rsidR="00D51406" w:rsidRDefault="00D51406">
            <w:pPr>
              <w:pStyle w:val="ConsPlusNormal"/>
              <w:jc w:val="center"/>
            </w:pPr>
            <w:r>
              <w:t>0,0</w:t>
            </w:r>
          </w:p>
        </w:tc>
        <w:tc>
          <w:tcPr>
            <w:tcW w:w="1217" w:type="dxa"/>
          </w:tcPr>
          <w:p w14:paraId="1821CF09" w14:textId="77777777" w:rsidR="00D51406" w:rsidRDefault="00D51406">
            <w:pPr>
              <w:pStyle w:val="ConsPlusNormal"/>
              <w:jc w:val="center"/>
            </w:pPr>
            <w:r>
              <w:t>0,0</w:t>
            </w:r>
          </w:p>
        </w:tc>
        <w:tc>
          <w:tcPr>
            <w:tcW w:w="1218" w:type="dxa"/>
          </w:tcPr>
          <w:p w14:paraId="641046A3" w14:textId="77777777" w:rsidR="00D51406" w:rsidRDefault="00D51406">
            <w:pPr>
              <w:pStyle w:val="ConsPlusNormal"/>
              <w:jc w:val="center"/>
            </w:pPr>
            <w:r>
              <w:t>0,0</w:t>
            </w:r>
          </w:p>
        </w:tc>
      </w:tr>
    </w:tbl>
    <w:p w14:paraId="5175AAC7" w14:textId="77777777" w:rsidR="00D51406" w:rsidRDefault="00D51406">
      <w:pPr>
        <w:sectPr w:rsidR="00D51406">
          <w:pgSz w:w="16838" w:h="11905" w:orient="landscape"/>
          <w:pgMar w:top="1701" w:right="1134" w:bottom="850" w:left="1134" w:header="0" w:footer="0" w:gutter="0"/>
          <w:cols w:space="720"/>
        </w:sectPr>
      </w:pPr>
    </w:p>
    <w:p w14:paraId="2A2584FD" w14:textId="77777777" w:rsidR="00D51406" w:rsidRDefault="00D51406">
      <w:pPr>
        <w:pStyle w:val="ConsPlusNormal"/>
        <w:jc w:val="both"/>
      </w:pPr>
    </w:p>
    <w:p w14:paraId="7C6B9893" w14:textId="77777777" w:rsidR="00D51406" w:rsidRDefault="00D51406">
      <w:pPr>
        <w:pStyle w:val="ConsPlusNormal"/>
        <w:jc w:val="both"/>
      </w:pPr>
    </w:p>
    <w:p w14:paraId="46C94839" w14:textId="77777777" w:rsidR="00D51406" w:rsidRDefault="00D51406">
      <w:pPr>
        <w:pStyle w:val="ConsPlusNormal"/>
        <w:jc w:val="both"/>
      </w:pPr>
    </w:p>
    <w:p w14:paraId="32E48042" w14:textId="77777777" w:rsidR="00D51406" w:rsidRDefault="00D51406">
      <w:pPr>
        <w:pStyle w:val="ConsPlusNormal"/>
        <w:jc w:val="both"/>
      </w:pPr>
    </w:p>
    <w:p w14:paraId="03193DBF" w14:textId="77777777" w:rsidR="00D51406" w:rsidRDefault="00D51406">
      <w:pPr>
        <w:pStyle w:val="ConsPlusNormal"/>
        <w:jc w:val="both"/>
      </w:pPr>
    </w:p>
    <w:p w14:paraId="7A626CB9" w14:textId="77777777" w:rsidR="00D51406" w:rsidRDefault="00D51406">
      <w:pPr>
        <w:pStyle w:val="ConsPlusNormal"/>
        <w:jc w:val="right"/>
        <w:outlineLvl w:val="1"/>
      </w:pPr>
      <w:r>
        <w:t>Приложение N 4</w:t>
      </w:r>
    </w:p>
    <w:p w14:paraId="2CF1F916" w14:textId="77777777" w:rsidR="00D51406" w:rsidRDefault="00D51406">
      <w:pPr>
        <w:pStyle w:val="ConsPlusNormal"/>
        <w:jc w:val="right"/>
      </w:pPr>
      <w:r>
        <w:t>к государственной программе</w:t>
      </w:r>
    </w:p>
    <w:p w14:paraId="59ED7F8E" w14:textId="77777777" w:rsidR="00D51406" w:rsidRDefault="00D51406">
      <w:pPr>
        <w:pStyle w:val="ConsPlusNormal"/>
        <w:jc w:val="right"/>
      </w:pPr>
      <w:r>
        <w:t>Саратовской области "Комплексное развитие</w:t>
      </w:r>
    </w:p>
    <w:p w14:paraId="07435E21" w14:textId="77777777" w:rsidR="00D51406" w:rsidRDefault="00D51406">
      <w:pPr>
        <w:pStyle w:val="ConsPlusNormal"/>
        <w:jc w:val="right"/>
      </w:pPr>
      <w:r>
        <w:t>сельских территорий"</w:t>
      </w:r>
    </w:p>
    <w:p w14:paraId="3E7ECEE9" w14:textId="77777777" w:rsidR="00D51406" w:rsidRDefault="00D51406">
      <w:pPr>
        <w:pStyle w:val="ConsPlusNormal"/>
        <w:jc w:val="both"/>
      </w:pPr>
    </w:p>
    <w:p w14:paraId="21D49FF5" w14:textId="77777777" w:rsidR="00D51406" w:rsidRDefault="00D51406">
      <w:pPr>
        <w:pStyle w:val="ConsPlusTitle"/>
        <w:jc w:val="center"/>
      </w:pPr>
      <w:bookmarkStart w:id="6" w:name="P1699"/>
      <w:bookmarkEnd w:id="6"/>
      <w:r>
        <w:t>СВЕДЕНИЯ</w:t>
      </w:r>
    </w:p>
    <w:p w14:paraId="75092F46" w14:textId="77777777" w:rsidR="00D51406" w:rsidRDefault="00D51406">
      <w:pPr>
        <w:pStyle w:val="ConsPlusTitle"/>
        <w:jc w:val="center"/>
      </w:pPr>
      <w:r>
        <w:t>О ПОКАЗАТЕЛЯХ (ИНДИКАТОРАХ) ГОСУДАРСТВЕННОЙ ПРОГРАММЫ</w:t>
      </w:r>
    </w:p>
    <w:p w14:paraId="7C679640" w14:textId="77777777" w:rsidR="00D51406" w:rsidRDefault="00D51406">
      <w:pPr>
        <w:pStyle w:val="ConsPlusTitle"/>
        <w:jc w:val="center"/>
      </w:pPr>
      <w:r>
        <w:t>САРАТОВСКОЙ ОБЛАСТИ "КОМПЛЕКСНОЕ РАЗВИТИЕ</w:t>
      </w:r>
    </w:p>
    <w:p w14:paraId="2CFBFEFA" w14:textId="77777777" w:rsidR="00D51406" w:rsidRDefault="00D51406">
      <w:pPr>
        <w:pStyle w:val="ConsPlusTitle"/>
        <w:jc w:val="center"/>
      </w:pPr>
      <w:r>
        <w:t>СЕЛЬСКИХ ТЕРРИТОРИЙ"</w:t>
      </w:r>
    </w:p>
    <w:p w14:paraId="5A717BAF" w14:textId="77777777" w:rsidR="00D51406" w:rsidRDefault="00D5140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D51406" w14:paraId="3BB70C7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A2D1A0" w14:textId="77777777" w:rsidR="00D51406" w:rsidRDefault="00D514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750B3ED" w14:textId="77777777" w:rsidR="00D51406" w:rsidRDefault="00D514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E136BE8" w14:textId="77777777" w:rsidR="00D51406" w:rsidRDefault="00D51406">
            <w:pPr>
              <w:pStyle w:val="ConsPlusNormal"/>
              <w:jc w:val="center"/>
            </w:pPr>
            <w:r>
              <w:rPr>
                <w:color w:val="392C69"/>
              </w:rPr>
              <w:t>Список изменяющих документов</w:t>
            </w:r>
          </w:p>
          <w:p w14:paraId="5A1F70D5" w14:textId="77777777" w:rsidR="00D51406" w:rsidRDefault="00D51406">
            <w:pPr>
              <w:pStyle w:val="ConsPlusNormal"/>
              <w:jc w:val="center"/>
            </w:pPr>
            <w:r>
              <w:rPr>
                <w:color w:val="392C69"/>
              </w:rPr>
              <w:t>(в ред. постановлений Правительства Саратовской области</w:t>
            </w:r>
          </w:p>
          <w:p w14:paraId="03387526" w14:textId="77777777" w:rsidR="00D51406" w:rsidRDefault="00D51406">
            <w:pPr>
              <w:pStyle w:val="ConsPlusNormal"/>
              <w:jc w:val="center"/>
            </w:pPr>
            <w:r>
              <w:rPr>
                <w:color w:val="392C69"/>
              </w:rPr>
              <w:t xml:space="preserve">от 30.12.2020 </w:t>
            </w:r>
            <w:hyperlink r:id="rId35" w:history="1">
              <w:r>
                <w:rPr>
                  <w:color w:val="0000FF"/>
                </w:rPr>
                <w:t>N 1075-П</w:t>
              </w:r>
            </w:hyperlink>
            <w:r>
              <w:rPr>
                <w:color w:val="392C69"/>
              </w:rPr>
              <w:t xml:space="preserve">, от 26.04.2021 </w:t>
            </w:r>
            <w:hyperlink r:id="rId36" w:history="1">
              <w:r>
                <w:rPr>
                  <w:color w:val="0000FF"/>
                </w:rPr>
                <w:t>N 297-П</w:t>
              </w:r>
            </w:hyperlink>
            <w:r>
              <w:rPr>
                <w:color w:val="392C69"/>
              </w:rPr>
              <w:t xml:space="preserve">, от 07.09.2021 </w:t>
            </w:r>
            <w:hyperlink r:id="rId37" w:history="1">
              <w:r>
                <w:rPr>
                  <w:color w:val="0000FF"/>
                </w:rPr>
                <w:t>N 744-П</w:t>
              </w:r>
            </w:hyperlink>
            <w:r>
              <w:rPr>
                <w:color w:val="392C69"/>
              </w:rPr>
              <w:t>,</w:t>
            </w:r>
          </w:p>
          <w:p w14:paraId="27F2D726" w14:textId="77777777" w:rsidR="00D51406" w:rsidRDefault="00D51406">
            <w:pPr>
              <w:pStyle w:val="ConsPlusNormal"/>
              <w:jc w:val="center"/>
            </w:pPr>
            <w:r>
              <w:rPr>
                <w:color w:val="392C69"/>
              </w:rPr>
              <w:t xml:space="preserve">от 28.12.2021 </w:t>
            </w:r>
            <w:hyperlink r:id="rId38" w:history="1">
              <w:r>
                <w:rPr>
                  <w:color w:val="0000FF"/>
                </w:rPr>
                <w:t>N 1160-П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A3483F5" w14:textId="77777777" w:rsidR="00D51406" w:rsidRDefault="00D51406">
            <w:pPr>
              <w:spacing w:after="1" w:line="0" w:lineRule="atLeast"/>
            </w:pPr>
          </w:p>
        </w:tc>
      </w:tr>
    </w:tbl>
    <w:p w14:paraId="78672A57" w14:textId="77777777" w:rsidR="00D51406" w:rsidRDefault="00D514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6"/>
        <w:gridCol w:w="2551"/>
        <w:gridCol w:w="1361"/>
        <w:gridCol w:w="1134"/>
        <w:gridCol w:w="1134"/>
        <w:gridCol w:w="1047"/>
        <w:gridCol w:w="966"/>
        <w:gridCol w:w="966"/>
        <w:gridCol w:w="966"/>
        <w:gridCol w:w="966"/>
        <w:gridCol w:w="966"/>
        <w:gridCol w:w="970"/>
      </w:tblGrid>
      <w:tr w:rsidR="00D51406" w14:paraId="27B773F7" w14:textId="77777777">
        <w:tc>
          <w:tcPr>
            <w:tcW w:w="576" w:type="dxa"/>
            <w:vMerge w:val="restart"/>
          </w:tcPr>
          <w:p w14:paraId="28D05361" w14:textId="77777777" w:rsidR="00D51406" w:rsidRDefault="00D51406">
            <w:pPr>
              <w:pStyle w:val="ConsPlusNormal"/>
              <w:jc w:val="center"/>
            </w:pPr>
            <w:r>
              <w:t>N п/п</w:t>
            </w:r>
          </w:p>
        </w:tc>
        <w:tc>
          <w:tcPr>
            <w:tcW w:w="2551" w:type="dxa"/>
            <w:vMerge w:val="restart"/>
          </w:tcPr>
          <w:p w14:paraId="5B1B68CF" w14:textId="77777777" w:rsidR="00D51406" w:rsidRDefault="00D51406">
            <w:pPr>
              <w:pStyle w:val="ConsPlusNormal"/>
              <w:jc w:val="center"/>
            </w:pPr>
            <w:r>
              <w:t>Наименование показателя</w:t>
            </w:r>
          </w:p>
        </w:tc>
        <w:tc>
          <w:tcPr>
            <w:tcW w:w="1361" w:type="dxa"/>
            <w:vMerge w:val="restart"/>
          </w:tcPr>
          <w:p w14:paraId="4590AC5C" w14:textId="77777777" w:rsidR="00D51406" w:rsidRDefault="00D51406">
            <w:pPr>
              <w:pStyle w:val="ConsPlusNormal"/>
              <w:jc w:val="center"/>
            </w:pPr>
            <w:r>
              <w:t>Единица измерения</w:t>
            </w:r>
          </w:p>
        </w:tc>
        <w:tc>
          <w:tcPr>
            <w:tcW w:w="9115" w:type="dxa"/>
            <w:gridSpan w:val="9"/>
          </w:tcPr>
          <w:p w14:paraId="5A31131F" w14:textId="77777777" w:rsidR="00D51406" w:rsidRDefault="00D51406">
            <w:pPr>
              <w:pStyle w:val="ConsPlusNormal"/>
              <w:jc w:val="center"/>
            </w:pPr>
            <w:r>
              <w:t>Значение показателей</w:t>
            </w:r>
          </w:p>
        </w:tc>
      </w:tr>
      <w:tr w:rsidR="00D51406" w14:paraId="45F3A6C6" w14:textId="77777777">
        <w:tc>
          <w:tcPr>
            <w:tcW w:w="576" w:type="dxa"/>
            <w:vMerge/>
          </w:tcPr>
          <w:p w14:paraId="43E88D31" w14:textId="77777777" w:rsidR="00D51406" w:rsidRDefault="00D51406">
            <w:pPr>
              <w:spacing w:after="1" w:line="0" w:lineRule="atLeast"/>
            </w:pPr>
          </w:p>
        </w:tc>
        <w:tc>
          <w:tcPr>
            <w:tcW w:w="2551" w:type="dxa"/>
            <w:vMerge/>
          </w:tcPr>
          <w:p w14:paraId="4B7D6F0F" w14:textId="77777777" w:rsidR="00D51406" w:rsidRDefault="00D51406">
            <w:pPr>
              <w:spacing w:after="1" w:line="0" w:lineRule="atLeast"/>
            </w:pPr>
          </w:p>
        </w:tc>
        <w:tc>
          <w:tcPr>
            <w:tcW w:w="1361" w:type="dxa"/>
            <w:vMerge/>
          </w:tcPr>
          <w:p w14:paraId="261A7F9F" w14:textId="77777777" w:rsidR="00D51406" w:rsidRDefault="00D51406">
            <w:pPr>
              <w:spacing w:after="1" w:line="0" w:lineRule="atLeast"/>
            </w:pPr>
          </w:p>
        </w:tc>
        <w:tc>
          <w:tcPr>
            <w:tcW w:w="1134" w:type="dxa"/>
          </w:tcPr>
          <w:p w14:paraId="619EC330" w14:textId="77777777" w:rsidR="00D51406" w:rsidRDefault="00D51406">
            <w:pPr>
              <w:pStyle w:val="ConsPlusNormal"/>
              <w:jc w:val="center"/>
            </w:pPr>
            <w:r>
              <w:t>2017 год (базовый)</w:t>
            </w:r>
          </w:p>
        </w:tc>
        <w:tc>
          <w:tcPr>
            <w:tcW w:w="1134" w:type="dxa"/>
          </w:tcPr>
          <w:p w14:paraId="22B2ECC5" w14:textId="77777777" w:rsidR="00D51406" w:rsidRDefault="00D51406">
            <w:pPr>
              <w:pStyle w:val="ConsPlusNormal"/>
              <w:jc w:val="center"/>
            </w:pPr>
            <w:r>
              <w:t>2018 год (базовый)</w:t>
            </w:r>
          </w:p>
        </w:tc>
        <w:tc>
          <w:tcPr>
            <w:tcW w:w="1047" w:type="dxa"/>
          </w:tcPr>
          <w:p w14:paraId="4531FD5C" w14:textId="77777777" w:rsidR="00D51406" w:rsidRDefault="00D51406">
            <w:pPr>
              <w:pStyle w:val="ConsPlusNormal"/>
              <w:jc w:val="center"/>
            </w:pPr>
            <w:r>
              <w:t>2019 год (оценка)</w:t>
            </w:r>
          </w:p>
        </w:tc>
        <w:tc>
          <w:tcPr>
            <w:tcW w:w="966" w:type="dxa"/>
          </w:tcPr>
          <w:p w14:paraId="29D18A50" w14:textId="77777777" w:rsidR="00D51406" w:rsidRDefault="00D51406">
            <w:pPr>
              <w:pStyle w:val="ConsPlusNormal"/>
              <w:jc w:val="center"/>
            </w:pPr>
            <w:r>
              <w:t>2020 год</w:t>
            </w:r>
          </w:p>
        </w:tc>
        <w:tc>
          <w:tcPr>
            <w:tcW w:w="966" w:type="dxa"/>
          </w:tcPr>
          <w:p w14:paraId="66B3FB5F" w14:textId="77777777" w:rsidR="00D51406" w:rsidRDefault="00D51406">
            <w:pPr>
              <w:pStyle w:val="ConsPlusNormal"/>
              <w:jc w:val="center"/>
            </w:pPr>
            <w:r>
              <w:t>2021 год</w:t>
            </w:r>
          </w:p>
        </w:tc>
        <w:tc>
          <w:tcPr>
            <w:tcW w:w="966" w:type="dxa"/>
          </w:tcPr>
          <w:p w14:paraId="21BF6353" w14:textId="77777777" w:rsidR="00D51406" w:rsidRDefault="00D51406">
            <w:pPr>
              <w:pStyle w:val="ConsPlusNormal"/>
              <w:jc w:val="center"/>
            </w:pPr>
            <w:r>
              <w:t>2022 год</w:t>
            </w:r>
          </w:p>
        </w:tc>
        <w:tc>
          <w:tcPr>
            <w:tcW w:w="966" w:type="dxa"/>
          </w:tcPr>
          <w:p w14:paraId="46522BA3" w14:textId="77777777" w:rsidR="00D51406" w:rsidRDefault="00D51406">
            <w:pPr>
              <w:pStyle w:val="ConsPlusNormal"/>
              <w:jc w:val="center"/>
            </w:pPr>
            <w:r>
              <w:t>2023 год</w:t>
            </w:r>
          </w:p>
        </w:tc>
        <w:tc>
          <w:tcPr>
            <w:tcW w:w="966" w:type="dxa"/>
          </w:tcPr>
          <w:p w14:paraId="5960E6CD" w14:textId="77777777" w:rsidR="00D51406" w:rsidRDefault="00D51406">
            <w:pPr>
              <w:pStyle w:val="ConsPlusNormal"/>
              <w:jc w:val="center"/>
            </w:pPr>
            <w:r>
              <w:t>2024 год</w:t>
            </w:r>
          </w:p>
        </w:tc>
        <w:tc>
          <w:tcPr>
            <w:tcW w:w="970" w:type="dxa"/>
          </w:tcPr>
          <w:p w14:paraId="75833776" w14:textId="77777777" w:rsidR="00D51406" w:rsidRDefault="00D51406">
            <w:pPr>
              <w:pStyle w:val="ConsPlusNormal"/>
              <w:jc w:val="center"/>
            </w:pPr>
            <w:r>
              <w:t>2025 год</w:t>
            </w:r>
          </w:p>
        </w:tc>
      </w:tr>
      <w:tr w:rsidR="00D51406" w14:paraId="700B0BAF" w14:textId="77777777">
        <w:tc>
          <w:tcPr>
            <w:tcW w:w="13603" w:type="dxa"/>
            <w:gridSpan w:val="12"/>
          </w:tcPr>
          <w:p w14:paraId="2F51CBFA" w14:textId="77777777" w:rsidR="00D51406" w:rsidRDefault="00D51406">
            <w:pPr>
              <w:pStyle w:val="ConsPlusNormal"/>
              <w:jc w:val="center"/>
              <w:outlineLvl w:val="2"/>
            </w:pPr>
            <w:r>
              <w:t>Государственная программа Саратовской области "Комплексное развитие сельских территорий"</w:t>
            </w:r>
          </w:p>
        </w:tc>
      </w:tr>
      <w:tr w:rsidR="00D51406" w14:paraId="0716991E" w14:textId="77777777">
        <w:tc>
          <w:tcPr>
            <w:tcW w:w="576" w:type="dxa"/>
          </w:tcPr>
          <w:p w14:paraId="72CC3EEB" w14:textId="77777777" w:rsidR="00D51406" w:rsidRDefault="00D51406">
            <w:pPr>
              <w:pStyle w:val="ConsPlusNormal"/>
              <w:jc w:val="center"/>
            </w:pPr>
            <w:bookmarkStart w:id="7" w:name="P1722"/>
            <w:bookmarkEnd w:id="7"/>
            <w:r>
              <w:t>1.</w:t>
            </w:r>
          </w:p>
        </w:tc>
        <w:tc>
          <w:tcPr>
            <w:tcW w:w="2551" w:type="dxa"/>
            <w:vAlign w:val="center"/>
          </w:tcPr>
          <w:p w14:paraId="2096B170" w14:textId="77777777" w:rsidR="00D51406" w:rsidRDefault="00D51406">
            <w:pPr>
              <w:pStyle w:val="ConsPlusNormal"/>
            </w:pPr>
            <w:r>
              <w:t>Доля сельского населения в общей численности населения Саратовской области</w:t>
            </w:r>
          </w:p>
        </w:tc>
        <w:tc>
          <w:tcPr>
            <w:tcW w:w="1361" w:type="dxa"/>
          </w:tcPr>
          <w:p w14:paraId="5021D719" w14:textId="77777777" w:rsidR="00D51406" w:rsidRDefault="00D51406">
            <w:pPr>
              <w:pStyle w:val="ConsPlusNormal"/>
              <w:jc w:val="center"/>
            </w:pPr>
            <w:r>
              <w:t>процентов</w:t>
            </w:r>
          </w:p>
        </w:tc>
        <w:tc>
          <w:tcPr>
            <w:tcW w:w="1134" w:type="dxa"/>
          </w:tcPr>
          <w:p w14:paraId="3D45C9E0" w14:textId="77777777" w:rsidR="00D51406" w:rsidRDefault="00D51406">
            <w:pPr>
              <w:pStyle w:val="ConsPlusNormal"/>
              <w:jc w:val="center"/>
            </w:pPr>
            <w:r>
              <w:t>24,5</w:t>
            </w:r>
          </w:p>
        </w:tc>
        <w:tc>
          <w:tcPr>
            <w:tcW w:w="1134" w:type="dxa"/>
          </w:tcPr>
          <w:p w14:paraId="395E7084" w14:textId="77777777" w:rsidR="00D51406" w:rsidRDefault="00D51406">
            <w:pPr>
              <w:pStyle w:val="ConsPlusNormal"/>
              <w:jc w:val="center"/>
            </w:pPr>
            <w:r>
              <w:t>24,3</w:t>
            </w:r>
          </w:p>
        </w:tc>
        <w:tc>
          <w:tcPr>
            <w:tcW w:w="1047" w:type="dxa"/>
          </w:tcPr>
          <w:p w14:paraId="770F3F22" w14:textId="77777777" w:rsidR="00D51406" w:rsidRDefault="00D51406">
            <w:pPr>
              <w:pStyle w:val="ConsPlusNormal"/>
              <w:jc w:val="center"/>
            </w:pPr>
            <w:r>
              <w:t>24,3</w:t>
            </w:r>
          </w:p>
        </w:tc>
        <w:tc>
          <w:tcPr>
            <w:tcW w:w="966" w:type="dxa"/>
          </w:tcPr>
          <w:p w14:paraId="1EF5EA9F" w14:textId="77777777" w:rsidR="00D51406" w:rsidRDefault="00D51406">
            <w:pPr>
              <w:pStyle w:val="ConsPlusNormal"/>
              <w:jc w:val="center"/>
            </w:pPr>
            <w:r>
              <w:t>24,3</w:t>
            </w:r>
          </w:p>
        </w:tc>
        <w:tc>
          <w:tcPr>
            <w:tcW w:w="966" w:type="dxa"/>
          </w:tcPr>
          <w:p w14:paraId="5B36A58F" w14:textId="77777777" w:rsidR="00D51406" w:rsidRDefault="00D51406">
            <w:pPr>
              <w:pStyle w:val="ConsPlusNormal"/>
              <w:jc w:val="center"/>
            </w:pPr>
            <w:r>
              <w:t>24,3</w:t>
            </w:r>
          </w:p>
        </w:tc>
        <w:tc>
          <w:tcPr>
            <w:tcW w:w="966" w:type="dxa"/>
          </w:tcPr>
          <w:p w14:paraId="5A7A49F2" w14:textId="77777777" w:rsidR="00D51406" w:rsidRDefault="00D51406">
            <w:pPr>
              <w:pStyle w:val="ConsPlusNormal"/>
              <w:jc w:val="center"/>
            </w:pPr>
            <w:r>
              <w:t>24,3</w:t>
            </w:r>
          </w:p>
        </w:tc>
        <w:tc>
          <w:tcPr>
            <w:tcW w:w="966" w:type="dxa"/>
          </w:tcPr>
          <w:p w14:paraId="2073B171" w14:textId="77777777" w:rsidR="00D51406" w:rsidRDefault="00D51406">
            <w:pPr>
              <w:pStyle w:val="ConsPlusNormal"/>
              <w:jc w:val="center"/>
            </w:pPr>
            <w:r>
              <w:t>24,3</w:t>
            </w:r>
          </w:p>
        </w:tc>
        <w:tc>
          <w:tcPr>
            <w:tcW w:w="966" w:type="dxa"/>
          </w:tcPr>
          <w:p w14:paraId="116AFE71" w14:textId="77777777" w:rsidR="00D51406" w:rsidRDefault="00D51406">
            <w:pPr>
              <w:pStyle w:val="ConsPlusNormal"/>
              <w:jc w:val="center"/>
            </w:pPr>
            <w:r>
              <w:t>24,3</w:t>
            </w:r>
          </w:p>
        </w:tc>
        <w:tc>
          <w:tcPr>
            <w:tcW w:w="970" w:type="dxa"/>
          </w:tcPr>
          <w:p w14:paraId="50AFE5FA" w14:textId="77777777" w:rsidR="00D51406" w:rsidRDefault="00D51406">
            <w:pPr>
              <w:pStyle w:val="ConsPlusNormal"/>
              <w:jc w:val="center"/>
            </w:pPr>
            <w:r>
              <w:t>24,3</w:t>
            </w:r>
          </w:p>
        </w:tc>
      </w:tr>
      <w:tr w:rsidR="00D51406" w14:paraId="40D7BB2A" w14:textId="77777777">
        <w:tc>
          <w:tcPr>
            <w:tcW w:w="576" w:type="dxa"/>
          </w:tcPr>
          <w:p w14:paraId="08FCB997" w14:textId="77777777" w:rsidR="00D51406" w:rsidRDefault="00D51406">
            <w:pPr>
              <w:pStyle w:val="ConsPlusNormal"/>
              <w:jc w:val="center"/>
            </w:pPr>
            <w:bookmarkStart w:id="8" w:name="P1734"/>
            <w:bookmarkEnd w:id="8"/>
            <w:r>
              <w:t>2.</w:t>
            </w:r>
          </w:p>
        </w:tc>
        <w:tc>
          <w:tcPr>
            <w:tcW w:w="2551" w:type="dxa"/>
            <w:vAlign w:val="center"/>
          </w:tcPr>
          <w:p w14:paraId="62689757" w14:textId="77777777" w:rsidR="00D51406" w:rsidRDefault="00D51406">
            <w:pPr>
              <w:pStyle w:val="ConsPlusNormal"/>
            </w:pPr>
            <w:r>
              <w:t xml:space="preserve">Соотношение </w:t>
            </w:r>
            <w:r>
              <w:lastRenderedPageBreak/>
              <w:t>среднемесячных располагаемых ресурсов сельского и городского домохозяйств</w:t>
            </w:r>
          </w:p>
        </w:tc>
        <w:tc>
          <w:tcPr>
            <w:tcW w:w="1361" w:type="dxa"/>
          </w:tcPr>
          <w:p w14:paraId="6182DB5D" w14:textId="77777777" w:rsidR="00D51406" w:rsidRDefault="00D51406">
            <w:pPr>
              <w:pStyle w:val="ConsPlusNormal"/>
              <w:jc w:val="center"/>
            </w:pPr>
            <w:r>
              <w:lastRenderedPageBreak/>
              <w:t>процентов</w:t>
            </w:r>
          </w:p>
        </w:tc>
        <w:tc>
          <w:tcPr>
            <w:tcW w:w="1134" w:type="dxa"/>
          </w:tcPr>
          <w:p w14:paraId="74267B2A" w14:textId="77777777" w:rsidR="00D51406" w:rsidRDefault="00D51406">
            <w:pPr>
              <w:pStyle w:val="ConsPlusNormal"/>
              <w:jc w:val="center"/>
            </w:pPr>
            <w:r>
              <w:t>67,9</w:t>
            </w:r>
          </w:p>
        </w:tc>
        <w:tc>
          <w:tcPr>
            <w:tcW w:w="1134" w:type="dxa"/>
          </w:tcPr>
          <w:p w14:paraId="034FE82F" w14:textId="77777777" w:rsidR="00D51406" w:rsidRDefault="00D51406">
            <w:pPr>
              <w:pStyle w:val="ConsPlusNormal"/>
              <w:jc w:val="center"/>
            </w:pPr>
            <w:r>
              <w:t>75,1</w:t>
            </w:r>
          </w:p>
        </w:tc>
        <w:tc>
          <w:tcPr>
            <w:tcW w:w="1047" w:type="dxa"/>
          </w:tcPr>
          <w:p w14:paraId="2B8AF22C" w14:textId="77777777" w:rsidR="00D51406" w:rsidRDefault="00D51406">
            <w:pPr>
              <w:pStyle w:val="ConsPlusNormal"/>
              <w:jc w:val="center"/>
            </w:pPr>
            <w:r>
              <w:t>75,2</w:t>
            </w:r>
          </w:p>
        </w:tc>
        <w:tc>
          <w:tcPr>
            <w:tcW w:w="966" w:type="dxa"/>
          </w:tcPr>
          <w:p w14:paraId="0C794414" w14:textId="77777777" w:rsidR="00D51406" w:rsidRDefault="00D51406">
            <w:pPr>
              <w:pStyle w:val="ConsPlusNormal"/>
              <w:jc w:val="center"/>
            </w:pPr>
            <w:r>
              <w:t>75,3</w:t>
            </w:r>
          </w:p>
        </w:tc>
        <w:tc>
          <w:tcPr>
            <w:tcW w:w="966" w:type="dxa"/>
          </w:tcPr>
          <w:p w14:paraId="23355F53" w14:textId="77777777" w:rsidR="00D51406" w:rsidRDefault="00D51406">
            <w:pPr>
              <w:pStyle w:val="ConsPlusNormal"/>
              <w:jc w:val="center"/>
            </w:pPr>
            <w:r>
              <w:t>75,4</w:t>
            </w:r>
          </w:p>
        </w:tc>
        <w:tc>
          <w:tcPr>
            <w:tcW w:w="966" w:type="dxa"/>
          </w:tcPr>
          <w:p w14:paraId="5196C57F" w14:textId="77777777" w:rsidR="00D51406" w:rsidRDefault="00D51406">
            <w:pPr>
              <w:pStyle w:val="ConsPlusNormal"/>
              <w:jc w:val="center"/>
            </w:pPr>
            <w:r>
              <w:t>75,5</w:t>
            </w:r>
          </w:p>
        </w:tc>
        <w:tc>
          <w:tcPr>
            <w:tcW w:w="966" w:type="dxa"/>
          </w:tcPr>
          <w:p w14:paraId="20238AE1" w14:textId="77777777" w:rsidR="00D51406" w:rsidRDefault="00D51406">
            <w:pPr>
              <w:pStyle w:val="ConsPlusNormal"/>
              <w:jc w:val="center"/>
            </w:pPr>
            <w:r>
              <w:t>75,6</w:t>
            </w:r>
          </w:p>
        </w:tc>
        <w:tc>
          <w:tcPr>
            <w:tcW w:w="966" w:type="dxa"/>
          </w:tcPr>
          <w:p w14:paraId="0E93A93E" w14:textId="77777777" w:rsidR="00D51406" w:rsidRDefault="00D51406">
            <w:pPr>
              <w:pStyle w:val="ConsPlusNormal"/>
              <w:jc w:val="center"/>
            </w:pPr>
            <w:r>
              <w:t>75,7</w:t>
            </w:r>
          </w:p>
        </w:tc>
        <w:tc>
          <w:tcPr>
            <w:tcW w:w="970" w:type="dxa"/>
          </w:tcPr>
          <w:p w14:paraId="51D05849" w14:textId="77777777" w:rsidR="00D51406" w:rsidRDefault="00D51406">
            <w:pPr>
              <w:pStyle w:val="ConsPlusNormal"/>
              <w:jc w:val="center"/>
            </w:pPr>
            <w:r>
              <w:t>76,0</w:t>
            </w:r>
          </w:p>
        </w:tc>
      </w:tr>
      <w:tr w:rsidR="00D51406" w14:paraId="45003D92" w14:textId="77777777">
        <w:tc>
          <w:tcPr>
            <w:tcW w:w="576" w:type="dxa"/>
          </w:tcPr>
          <w:p w14:paraId="2F342183" w14:textId="77777777" w:rsidR="00D51406" w:rsidRDefault="00D51406">
            <w:pPr>
              <w:pStyle w:val="ConsPlusNormal"/>
              <w:jc w:val="center"/>
            </w:pPr>
            <w:bookmarkStart w:id="9" w:name="P1746"/>
            <w:bookmarkEnd w:id="9"/>
            <w:r>
              <w:t>3.</w:t>
            </w:r>
          </w:p>
        </w:tc>
        <w:tc>
          <w:tcPr>
            <w:tcW w:w="2551" w:type="dxa"/>
            <w:vAlign w:val="center"/>
          </w:tcPr>
          <w:p w14:paraId="7DF65D9A" w14:textId="77777777" w:rsidR="00D51406" w:rsidRDefault="00D51406">
            <w:pPr>
              <w:pStyle w:val="ConsPlusNormal"/>
            </w:pPr>
            <w:r>
              <w:t>Доля общей площади благоустроенных жилых помещений в сельских населенных пунктах</w:t>
            </w:r>
          </w:p>
        </w:tc>
        <w:tc>
          <w:tcPr>
            <w:tcW w:w="1361" w:type="dxa"/>
          </w:tcPr>
          <w:p w14:paraId="6F71D3EE" w14:textId="77777777" w:rsidR="00D51406" w:rsidRDefault="00D51406">
            <w:pPr>
              <w:pStyle w:val="ConsPlusNormal"/>
              <w:jc w:val="center"/>
            </w:pPr>
            <w:r>
              <w:t>процентов</w:t>
            </w:r>
          </w:p>
        </w:tc>
        <w:tc>
          <w:tcPr>
            <w:tcW w:w="1134" w:type="dxa"/>
          </w:tcPr>
          <w:p w14:paraId="7CDC3C61" w14:textId="77777777" w:rsidR="00D51406" w:rsidRDefault="00D51406">
            <w:pPr>
              <w:pStyle w:val="ConsPlusNormal"/>
              <w:jc w:val="center"/>
            </w:pPr>
            <w:r>
              <w:t>22,7</w:t>
            </w:r>
          </w:p>
        </w:tc>
        <w:tc>
          <w:tcPr>
            <w:tcW w:w="1134" w:type="dxa"/>
          </w:tcPr>
          <w:p w14:paraId="28055D3C" w14:textId="77777777" w:rsidR="00D51406" w:rsidRDefault="00D51406">
            <w:pPr>
              <w:pStyle w:val="ConsPlusNormal"/>
              <w:jc w:val="center"/>
            </w:pPr>
            <w:r>
              <w:t>22,6</w:t>
            </w:r>
          </w:p>
        </w:tc>
        <w:tc>
          <w:tcPr>
            <w:tcW w:w="1047" w:type="dxa"/>
          </w:tcPr>
          <w:p w14:paraId="70D69458" w14:textId="77777777" w:rsidR="00D51406" w:rsidRDefault="00D51406">
            <w:pPr>
              <w:pStyle w:val="ConsPlusNormal"/>
              <w:jc w:val="center"/>
            </w:pPr>
            <w:r>
              <w:t>22,7</w:t>
            </w:r>
          </w:p>
        </w:tc>
        <w:tc>
          <w:tcPr>
            <w:tcW w:w="966" w:type="dxa"/>
          </w:tcPr>
          <w:p w14:paraId="7305F418" w14:textId="77777777" w:rsidR="00D51406" w:rsidRDefault="00D51406">
            <w:pPr>
              <w:pStyle w:val="ConsPlusNormal"/>
              <w:jc w:val="center"/>
            </w:pPr>
            <w:r>
              <w:t>22,8</w:t>
            </w:r>
          </w:p>
        </w:tc>
        <w:tc>
          <w:tcPr>
            <w:tcW w:w="966" w:type="dxa"/>
          </w:tcPr>
          <w:p w14:paraId="46722DEF" w14:textId="77777777" w:rsidR="00D51406" w:rsidRDefault="00D51406">
            <w:pPr>
              <w:pStyle w:val="ConsPlusNormal"/>
              <w:jc w:val="center"/>
            </w:pPr>
            <w:r>
              <w:t>22,9</w:t>
            </w:r>
          </w:p>
        </w:tc>
        <w:tc>
          <w:tcPr>
            <w:tcW w:w="966" w:type="dxa"/>
          </w:tcPr>
          <w:p w14:paraId="25591559" w14:textId="77777777" w:rsidR="00D51406" w:rsidRDefault="00D51406">
            <w:pPr>
              <w:pStyle w:val="ConsPlusNormal"/>
              <w:jc w:val="center"/>
            </w:pPr>
            <w:r>
              <w:t>23,0</w:t>
            </w:r>
          </w:p>
        </w:tc>
        <w:tc>
          <w:tcPr>
            <w:tcW w:w="966" w:type="dxa"/>
          </w:tcPr>
          <w:p w14:paraId="6594C3E8" w14:textId="77777777" w:rsidR="00D51406" w:rsidRDefault="00D51406">
            <w:pPr>
              <w:pStyle w:val="ConsPlusNormal"/>
              <w:jc w:val="center"/>
            </w:pPr>
            <w:r>
              <w:t>23,1</w:t>
            </w:r>
          </w:p>
        </w:tc>
        <w:tc>
          <w:tcPr>
            <w:tcW w:w="966" w:type="dxa"/>
          </w:tcPr>
          <w:p w14:paraId="172C8D8D" w14:textId="77777777" w:rsidR="00D51406" w:rsidRDefault="00D51406">
            <w:pPr>
              <w:pStyle w:val="ConsPlusNormal"/>
              <w:jc w:val="center"/>
            </w:pPr>
            <w:r>
              <w:t>23,2</w:t>
            </w:r>
          </w:p>
        </w:tc>
        <w:tc>
          <w:tcPr>
            <w:tcW w:w="970" w:type="dxa"/>
          </w:tcPr>
          <w:p w14:paraId="233F0DC7" w14:textId="77777777" w:rsidR="00D51406" w:rsidRDefault="00D51406">
            <w:pPr>
              <w:pStyle w:val="ConsPlusNormal"/>
              <w:jc w:val="center"/>
            </w:pPr>
            <w:r>
              <w:t>23,3</w:t>
            </w:r>
          </w:p>
        </w:tc>
      </w:tr>
      <w:tr w:rsidR="00D51406" w14:paraId="7AF1A84C" w14:textId="77777777">
        <w:tc>
          <w:tcPr>
            <w:tcW w:w="13603" w:type="dxa"/>
            <w:gridSpan w:val="12"/>
          </w:tcPr>
          <w:p w14:paraId="3546DF4F" w14:textId="77777777" w:rsidR="00D51406" w:rsidRDefault="00D51406">
            <w:pPr>
              <w:pStyle w:val="ConsPlusNormal"/>
              <w:jc w:val="center"/>
              <w:outlineLvl w:val="3"/>
            </w:pPr>
            <w:r>
              <w:t>Подпрограмма 1 "Создание условий для обеспечения доступным и комфортным жильем сельского населения"</w:t>
            </w:r>
          </w:p>
        </w:tc>
      </w:tr>
      <w:tr w:rsidR="00D51406" w14:paraId="57DB5AA0" w14:textId="77777777">
        <w:tc>
          <w:tcPr>
            <w:tcW w:w="13603" w:type="dxa"/>
            <w:gridSpan w:val="12"/>
          </w:tcPr>
          <w:p w14:paraId="23D25A35" w14:textId="77777777" w:rsidR="00D51406" w:rsidRDefault="00D51406">
            <w:pPr>
              <w:pStyle w:val="ConsPlusNormal"/>
              <w:jc w:val="center"/>
              <w:outlineLvl w:val="4"/>
            </w:pPr>
            <w:r>
              <w:t>Показатели проектной части</w:t>
            </w:r>
          </w:p>
        </w:tc>
      </w:tr>
      <w:tr w:rsidR="00D51406" w14:paraId="7D62851F" w14:textId="77777777">
        <w:tblPrEx>
          <w:tblBorders>
            <w:insideH w:val="nil"/>
          </w:tblBorders>
        </w:tblPrEx>
        <w:tc>
          <w:tcPr>
            <w:tcW w:w="576" w:type="dxa"/>
            <w:tcBorders>
              <w:bottom w:val="nil"/>
            </w:tcBorders>
          </w:tcPr>
          <w:p w14:paraId="15308EE2" w14:textId="77777777" w:rsidR="00D51406" w:rsidRDefault="00D51406">
            <w:pPr>
              <w:pStyle w:val="ConsPlusNormal"/>
              <w:jc w:val="center"/>
            </w:pPr>
            <w:bookmarkStart w:id="10" w:name="P1760"/>
            <w:bookmarkEnd w:id="10"/>
            <w:r>
              <w:t>1.1.</w:t>
            </w:r>
          </w:p>
        </w:tc>
        <w:tc>
          <w:tcPr>
            <w:tcW w:w="2551" w:type="dxa"/>
            <w:tcBorders>
              <w:bottom w:val="nil"/>
            </w:tcBorders>
            <w:vAlign w:val="center"/>
          </w:tcPr>
          <w:p w14:paraId="02E63704" w14:textId="77777777" w:rsidR="00D51406" w:rsidRDefault="00D51406">
            <w:pPr>
              <w:pStyle w:val="ConsPlusNormal"/>
            </w:pPr>
            <w:r>
              <w:t>Ввод (приобретение) жилых помещений (жилых домов) для граждан, проживающих на сельских территориях</w:t>
            </w:r>
          </w:p>
        </w:tc>
        <w:tc>
          <w:tcPr>
            <w:tcW w:w="1361" w:type="dxa"/>
            <w:tcBorders>
              <w:bottom w:val="nil"/>
            </w:tcBorders>
          </w:tcPr>
          <w:p w14:paraId="54D94FCC" w14:textId="77777777" w:rsidR="00D51406" w:rsidRDefault="00D51406">
            <w:pPr>
              <w:pStyle w:val="ConsPlusNormal"/>
              <w:jc w:val="center"/>
            </w:pPr>
            <w:r>
              <w:t>кв. м</w:t>
            </w:r>
          </w:p>
        </w:tc>
        <w:tc>
          <w:tcPr>
            <w:tcW w:w="1134" w:type="dxa"/>
            <w:tcBorders>
              <w:bottom w:val="nil"/>
            </w:tcBorders>
          </w:tcPr>
          <w:p w14:paraId="2FD7198F" w14:textId="77777777" w:rsidR="00D51406" w:rsidRDefault="00D51406">
            <w:pPr>
              <w:pStyle w:val="ConsPlusNormal"/>
              <w:jc w:val="center"/>
            </w:pPr>
            <w:r>
              <w:t>-</w:t>
            </w:r>
          </w:p>
        </w:tc>
        <w:tc>
          <w:tcPr>
            <w:tcW w:w="1134" w:type="dxa"/>
            <w:tcBorders>
              <w:bottom w:val="nil"/>
            </w:tcBorders>
          </w:tcPr>
          <w:p w14:paraId="69FC4243" w14:textId="77777777" w:rsidR="00D51406" w:rsidRDefault="00D51406">
            <w:pPr>
              <w:pStyle w:val="ConsPlusNormal"/>
              <w:jc w:val="center"/>
            </w:pPr>
            <w:r>
              <w:t>331,0</w:t>
            </w:r>
          </w:p>
        </w:tc>
        <w:tc>
          <w:tcPr>
            <w:tcW w:w="1047" w:type="dxa"/>
            <w:tcBorders>
              <w:bottom w:val="nil"/>
            </w:tcBorders>
          </w:tcPr>
          <w:p w14:paraId="0D86F0D7" w14:textId="77777777" w:rsidR="00D51406" w:rsidRDefault="00D51406">
            <w:pPr>
              <w:pStyle w:val="ConsPlusNormal"/>
              <w:jc w:val="center"/>
            </w:pPr>
            <w:r>
              <w:t>1914,5</w:t>
            </w:r>
          </w:p>
        </w:tc>
        <w:tc>
          <w:tcPr>
            <w:tcW w:w="966" w:type="dxa"/>
            <w:tcBorders>
              <w:bottom w:val="nil"/>
            </w:tcBorders>
          </w:tcPr>
          <w:p w14:paraId="0CD21C2F" w14:textId="77777777" w:rsidR="00D51406" w:rsidRDefault="00D51406">
            <w:pPr>
              <w:pStyle w:val="ConsPlusNormal"/>
              <w:jc w:val="center"/>
            </w:pPr>
            <w:r>
              <w:t>1048,9</w:t>
            </w:r>
          </w:p>
        </w:tc>
        <w:tc>
          <w:tcPr>
            <w:tcW w:w="966" w:type="dxa"/>
            <w:tcBorders>
              <w:bottom w:val="nil"/>
            </w:tcBorders>
          </w:tcPr>
          <w:p w14:paraId="738FF3C3" w14:textId="77777777" w:rsidR="00D51406" w:rsidRDefault="00D51406">
            <w:pPr>
              <w:pStyle w:val="ConsPlusNormal"/>
              <w:jc w:val="center"/>
            </w:pPr>
            <w:r>
              <w:t>135,0</w:t>
            </w:r>
          </w:p>
        </w:tc>
        <w:tc>
          <w:tcPr>
            <w:tcW w:w="966" w:type="dxa"/>
            <w:tcBorders>
              <w:bottom w:val="nil"/>
            </w:tcBorders>
          </w:tcPr>
          <w:p w14:paraId="748784FC" w14:textId="77777777" w:rsidR="00D51406" w:rsidRDefault="00D51406">
            <w:pPr>
              <w:pStyle w:val="ConsPlusNormal"/>
              <w:jc w:val="center"/>
            </w:pPr>
            <w:r>
              <w:t>1150,8</w:t>
            </w:r>
          </w:p>
        </w:tc>
        <w:tc>
          <w:tcPr>
            <w:tcW w:w="966" w:type="dxa"/>
            <w:tcBorders>
              <w:bottom w:val="nil"/>
            </w:tcBorders>
          </w:tcPr>
          <w:p w14:paraId="0E05AF36" w14:textId="77777777" w:rsidR="00D51406" w:rsidRDefault="00D51406">
            <w:pPr>
              <w:pStyle w:val="ConsPlusNormal"/>
              <w:jc w:val="center"/>
            </w:pPr>
            <w:r>
              <w:t>1159,0</w:t>
            </w:r>
          </w:p>
        </w:tc>
        <w:tc>
          <w:tcPr>
            <w:tcW w:w="966" w:type="dxa"/>
            <w:tcBorders>
              <w:bottom w:val="nil"/>
            </w:tcBorders>
          </w:tcPr>
          <w:p w14:paraId="0B1F613E" w14:textId="77777777" w:rsidR="00D51406" w:rsidRDefault="00D51406">
            <w:pPr>
              <w:pStyle w:val="ConsPlusNormal"/>
              <w:jc w:val="center"/>
            </w:pPr>
            <w:r>
              <w:t>1169,0</w:t>
            </w:r>
          </w:p>
        </w:tc>
        <w:tc>
          <w:tcPr>
            <w:tcW w:w="970" w:type="dxa"/>
            <w:tcBorders>
              <w:bottom w:val="nil"/>
            </w:tcBorders>
          </w:tcPr>
          <w:p w14:paraId="4DE24AF5" w14:textId="77777777" w:rsidR="00D51406" w:rsidRDefault="00D51406">
            <w:pPr>
              <w:pStyle w:val="ConsPlusNormal"/>
              <w:jc w:val="center"/>
            </w:pPr>
            <w:r>
              <w:t>1180,0</w:t>
            </w:r>
          </w:p>
        </w:tc>
      </w:tr>
      <w:tr w:rsidR="00D51406" w14:paraId="1F9C6B0A" w14:textId="77777777">
        <w:tblPrEx>
          <w:tblBorders>
            <w:insideH w:val="nil"/>
          </w:tblBorders>
        </w:tblPrEx>
        <w:tc>
          <w:tcPr>
            <w:tcW w:w="13603" w:type="dxa"/>
            <w:gridSpan w:val="12"/>
            <w:tcBorders>
              <w:top w:val="nil"/>
            </w:tcBorders>
          </w:tcPr>
          <w:p w14:paraId="4799FA96" w14:textId="77777777" w:rsidR="00D51406" w:rsidRDefault="00D51406">
            <w:pPr>
              <w:pStyle w:val="ConsPlusNormal"/>
              <w:jc w:val="both"/>
            </w:pPr>
            <w:r>
              <w:t xml:space="preserve">(п. 1.1 в ред. </w:t>
            </w:r>
            <w:hyperlink r:id="rId39" w:history="1">
              <w:r>
                <w:rPr>
                  <w:color w:val="0000FF"/>
                </w:rPr>
                <w:t>постановления</w:t>
              </w:r>
            </w:hyperlink>
            <w:r>
              <w:t xml:space="preserve"> Правительства Саратовской области от 28.12.2021</w:t>
            </w:r>
          </w:p>
          <w:p w14:paraId="792F1DF0" w14:textId="77777777" w:rsidR="00D51406" w:rsidRDefault="00D51406">
            <w:pPr>
              <w:pStyle w:val="ConsPlusNormal"/>
              <w:jc w:val="both"/>
            </w:pPr>
            <w:r>
              <w:t>N 1160-П)</w:t>
            </w:r>
          </w:p>
        </w:tc>
      </w:tr>
      <w:tr w:rsidR="00D51406" w14:paraId="3811D5EA" w14:textId="77777777">
        <w:tblPrEx>
          <w:tblBorders>
            <w:insideH w:val="nil"/>
          </w:tblBorders>
        </w:tblPrEx>
        <w:tc>
          <w:tcPr>
            <w:tcW w:w="576" w:type="dxa"/>
            <w:tcBorders>
              <w:bottom w:val="nil"/>
            </w:tcBorders>
          </w:tcPr>
          <w:p w14:paraId="4EC31302" w14:textId="77777777" w:rsidR="00D51406" w:rsidRDefault="00D51406">
            <w:pPr>
              <w:pStyle w:val="ConsPlusNormal"/>
              <w:jc w:val="center"/>
            </w:pPr>
            <w:r>
              <w:t>1.2.</w:t>
            </w:r>
          </w:p>
        </w:tc>
        <w:tc>
          <w:tcPr>
            <w:tcW w:w="2551" w:type="dxa"/>
            <w:tcBorders>
              <w:bottom w:val="nil"/>
            </w:tcBorders>
            <w:vAlign w:val="center"/>
          </w:tcPr>
          <w:p w14:paraId="2CBD0C4B" w14:textId="77777777" w:rsidR="00D51406" w:rsidRDefault="00D51406">
            <w:pPr>
              <w:pStyle w:val="ConsPlusNormal"/>
            </w:pPr>
            <w:r>
              <w:t>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tc>
        <w:tc>
          <w:tcPr>
            <w:tcW w:w="1361" w:type="dxa"/>
            <w:tcBorders>
              <w:bottom w:val="nil"/>
            </w:tcBorders>
          </w:tcPr>
          <w:p w14:paraId="6B8D678B" w14:textId="77777777" w:rsidR="00D51406" w:rsidRDefault="00D51406">
            <w:pPr>
              <w:pStyle w:val="ConsPlusNormal"/>
              <w:jc w:val="center"/>
            </w:pPr>
            <w:r>
              <w:t>единиц</w:t>
            </w:r>
          </w:p>
        </w:tc>
        <w:tc>
          <w:tcPr>
            <w:tcW w:w="1134" w:type="dxa"/>
            <w:tcBorders>
              <w:bottom w:val="nil"/>
            </w:tcBorders>
          </w:tcPr>
          <w:p w14:paraId="2ACA3895" w14:textId="77777777" w:rsidR="00D51406" w:rsidRDefault="00D51406">
            <w:pPr>
              <w:pStyle w:val="ConsPlusNormal"/>
              <w:jc w:val="center"/>
            </w:pPr>
            <w:r>
              <w:t>-</w:t>
            </w:r>
          </w:p>
        </w:tc>
        <w:tc>
          <w:tcPr>
            <w:tcW w:w="1134" w:type="dxa"/>
            <w:tcBorders>
              <w:bottom w:val="nil"/>
            </w:tcBorders>
          </w:tcPr>
          <w:p w14:paraId="2AE973FD" w14:textId="77777777" w:rsidR="00D51406" w:rsidRDefault="00D51406">
            <w:pPr>
              <w:pStyle w:val="ConsPlusNormal"/>
              <w:jc w:val="center"/>
            </w:pPr>
            <w:r>
              <w:t>-</w:t>
            </w:r>
          </w:p>
        </w:tc>
        <w:tc>
          <w:tcPr>
            <w:tcW w:w="1047" w:type="dxa"/>
            <w:tcBorders>
              <w:bottom w:val="nil"/>
            </w:tcBorders>
          </w:tcPr>
          <w:p w14:paraId="59136BCD" w14:textId="77777777" w:rsidR="00D51406" w:rsidRDefault="00D51406">
            <w:pPr>
              <w:pStyle w:val="ConsPlusNormal"/>
              <w:jc w:val="center"/>
            </w:pPr>
            <w:r>
              <w:t>-</w:t>
            </w:r>
          </w:p>
        </w:tc>
        <w:tc>
          <w:tcPr>
            <w:tcW w:w="966" w:type="dxa"/>
            <w:tcBorders>
              <w:bottom w:val="nil"/>
            </w:tcBorders>
          </w:tcPr>
          <w:p w14:paraId="591B8ED5" w14:textId="77777777" w:rsidR="00D51406" w:rsidRDefault="00D51406">
            <w:pPr>
              <w:pStyle w:val="ConsPlusNormal"/>
              <w:jc w:val="center"/>
            </w:pPr>
            <w:r>
              <w:t>10</w:t>
            </w:r>
          </w:p>
        </w:tc>
        <w:tc>
          <w:tcPr>
            <w:tcW w:w="966" w:type="dxa"/>
            <w:tcBorders>
              <w:bottom w:val="nil"/>
            </w:tcBorders>
          </w:tcPr>
          <w:p w14:paraId="114368C8" w14:textId="77777777" w:rsidR="00D51406" w:rsidRDefault="00D51406">
            <w:pPr>
              <w:pStyle w:val="ConsPlusNormal"/>
              <w:jc w:val="center"/>
            </w:pPr>
            <w:r>
              <w:t>-</w:t>
            </w:r>
          </w:p>
        </w:tc>
        <w:tc>
          <w:tcPr>
            <w:tcW w:w="966" w:type="dxa"/>
            <w:tcBorders>
              <w:bottom w:val="nil"/>
            </w:tcBorders>
          </w:tcPr>
          <w:p w14:paraId="62178D9B" w14:textId="77777777" w:rsidR="00D51406" w:rsidRDefault="00D51406">
            <w:pPr>
              <w:pStyle w:val="ConsPlusNormal"/>
              <w:jc w:val="center"/>
            </w:pPr>
            <w:r>
              <w:t>-</w:t>
            </w:r>
          </w:p>
        </w:tc>
        <w:tc>
          <w:tcPr>
            <w:tcW w:w="966" w:type="dxa"/>
            <w:tcBorders>
              <w:bottom w:val="nil"/>
            </w:tcBorders>
          </w:tcPr>
          <w:p w14:paraId="3CA0620E" w14:textId="77777777" w:rsidR="00D51406" w:rsidRDefault="00D51406">
            <w:pPr>
              <w:pStyle w:val="ConsPlusNormal"/>
              <w:jc w:val="center"/>
            </w:pPr>
            <w:r>
              <w:t>-</w:t>
            </w:r>
          </w:p>
        </w:tc>
        <w:tc>
          <w:tcPr>
            <w:tcW w:w="966" w:type="dxa"/>
            <w:tcBorders>
              <w:bottom w:val="nil"/>
            </w:tcBorders>
          </w:tcPr>
          <w:p w14:paraId="6FDE7864" w14:textId="77777777" w:rsidR="00D51406" w:rsidRDefault="00D51406">
            <w:pPr>
              <w:pStyle w:val="ConsPlusNormal"/>
              <w:jc w:val="center"/>
            </w:pPr>
            <w:r>
              <w:t>-</w:t>
            </w:r>
          </w:p>
        </w:tc>
        <w:tc>
          <w:tcPr>
            <w:tcW w:w="970" w:type="dxa"/>
            <w:tcBorders>
              <w:bottom w:val="nil"/>
            </w:tcBorders>
          </w:tcPr>
          <w:p w14:paraId="44BD9534" w14:textId="77777777" w:rsidR="00D51406" w:rsidRDefault="00D51406">
            <w:pPr>
              <w:pStyle w:val="ConsPlusNormal"/>
              <w:jc w:val="center"/>
            </w:pPr>
            <w:r>
              <w:t>-</w:t>
            </w:r>
          </w:p>
        </w:tc>
      </w:tr>
      <w:tr w:rsidR="00D51406" w14:paraId="5684DC0D" w14:textId="77777777">
        <w:tblPrEx>
          <w:tblBorders>
            <w:insideH w:val="nil"/>
          </w:tblBorders>
        </w:tblPrEx>
        <w:tc>
          <w:tcPr>
            <w:tcW w:w="13603" w:type="dxa"/>
            <w:gridSpan w:val="12"/>
            <w:tcBorders>
              <w:top w:val="nil"/>
            </w:tcBorders>
          </w:tcPr>
          <w:p w14:paraId="1F484CAC" w14:textId="77777777" w:rsidR="00D51406" w:rsidRDefault="00D51406">
            <w:pPr>
              <w:pStyle w:val="ConsPlusNormal"/>
              <w:jc w:val="both"/>
            </w:pPr>
            <w:r>
              <w:t xml:space="preserve">(п. 1.2 в ред. </w:t>
            </w:r>
            <w:hyperlink r:id="rId40" w:history="1">
              <w:r>
                <w:rPr>
                  <w:color w:val="0000FF"/>
                </w:rPr>
                <w:t>постановления</w:t>
              </w:r>
            </w:hyperlink>
            <w:r>
              <w:t xml:space="preserve"> Правительства Саратовской области от 28.12.2021</w:t>
            </w:r>
          </w:p>
          <w:p w14:paraId="33B23415" w14:textId="77777777" w:rsidR="00D51406" w:rsidRDefault="00D51406">
            <w:pPr>
              <w:pStyle w:val="ConsPlusNormal"/>
              <w:jc w:val="both"/>
            </w:pPr>
            <w:r>
              <w:lastRenderedPageBreak/>
              <w:t>N 1160-П)</w:t>
            </w:r>
          </w:p>
        </w:tc>
      </w:tr>
      <w:tr w:rsidR="00D51406" w14:paraId="1B70D324" w14:textId="77777777">
        <w:tc>
          <w:tcPr>
            <w:tcW w:w="576" w:type="dxa"/>
          </w:tcPr>
          <w:p w14:paraId="41FAB112" w14:textId="77777777" w:rsidR="00D51406" w:rsidRDefault="00D51406">
            <w:pPr>
              <w:pStyle w:val="ConsPlusNormal"/>
              <w:jc w:val="center"/>
            </w:pPr>
            <w:r>
              <w:lastRenderedPageBreak/>
              <w:t>1.3.</w:t>
            </w:r>
          </w:p>
        </w:tc>
        <w:tc>
          <w:tcPr>
            <w:tcW w:w="2551" w:type="dxa"/>
            <w:vAlign w:val="center"/>
          </w:tcPr>
          <w:p w14:paraId="4967CAEB" w14:textId="77777777" w:rsidR="00D51406" w:rsidRDefault="00D51406">
            <w:pPr>
              <w:pStyle w:val="ConsPlusNormal"/>
            </w:pPr>
            <w:r>
              <w:t>Количество семей, повысивших уровень благоустройства домовладений</w:t>
            </w:r>
          </w:p>
        </w:tc>
        <w:tc>
          <w:tcPr>
            <w:tcW w:w="1361" w:type="dxa"/>
          </w:tcPr>
          <w:p w14:paraId="2DE068DF" w14:textId="77777777" w:rsidR="00D51406" w:rsidRDefault="00D51406">
            <w:pPr>
              <w:pStyle w:val="ConsPlusNormal"/>
              <w:jc w:val="center"/>
            </w:pPr>
            <w:r>
              <w:t>семей</w:t>
            </w:r>
          </w:p>
        </w:tc>
        <w:tc>
          <w:tcPr>
            <w:tcW w:w="1134" w:type="dxa"/>
          </w:tcPr>
          <w:p w14:paraId="15240224" w14:textId="77777777" w:rsidR="00D51406" w:rsidRDefault="00D51406">
            <w:pPr>
              <w:pStyle w:val="ConsPlusNormal"/>
              <w:jc w:val="center"/>
            </w:pPr>
            <w:r>
              <w:t>-</w:t>
            </w:r>
          </w:p>
        </w:tc>
        <w:tc>
          <w:tcPr>
            <w:tcW w:w="1134" w:type="dxa"/>
          </w:tcPr>
          <w:p w14:paraId="2172CB5D" w14:textId="77777777" w:rsidR="00D51406" w:rsidRDefault="00D51406">
            <w:pPr>
              <w:pStyle w:val="ConsPlusNormal"/>
              <w:jc w:val="center"/>
            </w:pPr>
            <w:r>
              <w:t>-</w:t>
            </w:r>
          </w:p>
        </w:tc>
        <w:tc>
          <w:tcPr>
            <w:tcW w:w="1047" w:type="dxa"/>
          </w:tcPr>
          <w:p w14:paraId="4BF06FAC" w14:textId="77777777" w:rsidR="00D51406" w:rsidRDefault="00D51406">
            <w:pPr>
              <w:pStyle w:val="ConsPlusNormal"/>
              <w:jc w:val="center"/>
            </w:pPr>
            <w:r>
              <w:t>-</w:t>
            </w:r>
          </w:p>
        </w:tc>
        <w:tc>
          <w:tcPr>
            <w:tcW w:w="966" w:type="dxa"/>
          </w:tcPr>
          <w:p w14:paraId="61F8FEDC" w14:textId="77777777" w:rsidR="00D51406" w:rsidRDefault="00D51406">
            <w:pPr>
              <w:pStyle w:val="ConsPlusNormal"/>
              <w:jc w:val="center"/>
            </w:pPr>
            <w:r>
              <w:t>-</w:t>
            </w:r>
          </w:p>
        </w:tc>
        <w:tc>
          <w:tcPr>
            <w:tcW w:w="966" w:type="dxa"/>
          </w:tcPr>
          <w:p w14:paraId="285634E9" w14:textId="77777777" w:rsidR="00D51406" w:rsidRDefault="00D51406">
            <w:pPr>
              <w:pStyle w:val="ConsPlusNormal"/>
              <w:jc w:val="center"/>
            </w:pPr>
            <w:r>
              <w:t>10</w:t>
            </w:r>
          </w:p>
        </w:tc>
        <w:tc>
          <w:tcPr>
            <w:tcW w:w="966" w:type="dxa"/>
          </w:tcPr>
          <w:p w14:paraId="0E389335" w14:textId="77777777" w:rsidR="00D51406" w:rsidRDefault="00D51406">
            <w:pPr>
              <w:pStyle w:val="ConsPlusNormal"/>
              <w:jc w:val="center"/>
            </w:pPr>
            <w:r>
              <w:t>18</w:t>
            </w:r>
          </w:p>
        </w:tc>
        <w:tc>
          <w:tcPr>
            <w:tcW w:w="966" w:type="dxa"/>
          </w:tcPr>
          <w:p w14:paraId="2B741373" w14:textId="77777777" w:rsidR="00D51406" w:rsidRDefault="00D51406">
            <w:pPr>
              <w:pStyle w:val="ConsPlusNormal"/>
              <w:jc w:val="center"/>
            </w:pPr>
            <w:r>
              <w:t>22</w:t>
            </w:r>
          </w:p>
        </w:tc>
        <w:tc>
          <w:tcPr>
            <w:tcW w:w="966" w:type="dxa"/>
          </w:tcPr>
          <w:p w14:paraId="1F1AE94A" w14:textId="77777777" w:rsidR="00D51406" w:rsidRDefault="00D51406">
            <w:pPr>
              <w:pStyle w:val="ConsPlusNormal"/>
              <w:jc w:val="center"/>
            </w:pPr>
            <w:r>
              <w:t>25</w:t>
            </w:r>
          </w:p>
        </w:tc>
        <w:tc>
          <w:tcPr>
            <w:tcW w:w="970" w:type="dxa"/>
          </w:tcPr>
          <w:p w14:paraId="66746C6F" w14:textId="77777777" w:rsidR="00D51406" w:rsidRDefault="00D51406">
            <w:pPr>
              <w:pStyle w:val="ConsPlusNormal"/>
              <w:jc w:val="center"/>
            </w:pPr>
            <w:r>
              <w:t>30</w:t>
            </w:r>
          </w:p>
        </w:tc>
      </w:tr>
      <w:tr w:rsidR="00D51406" w14:paraId="4C7577C1" w14:textId="77777777">
        <w:tblPrEx>
          <w:tblBorders>
            <w:insideH w:val="nil"/>
          </w:tblBorders>
        </w:tblPrEx>
        <w:tc>
          <w:tcPr>
            <w:tcW w:w="576" w:type="dxa"/>
            <w:tcBorders>
              <w:bottom w:val="nil"/>
            </w:tcBorders>
          </w:tcPr>
          <w:p w14:paraId="5260C65F" w14:textId="77777777" w:rsidR="00D51406" w:rsidRDefault="00D51406">
            <w:pPr>
              <w:pStyle w:val="ConsPlusNormal"/>
              <w:jc w:val="center"/>
            </w:pPr>
            <w:bookmarkStart w:id="11" w:name="P1800"/>
            <w:bookmarkEnd w:id="11"/>
            <w:r>
              <w:t>1.4.</w:t>
            </w:r>
          </w:p>
        </w:tc>
        <w:tc>
          <w:tcPr>
            <w:tcW w:w="2551" w:type="dxa"/>
            <w:tcBorders>
              <w:bottom w:val="nil"/>
            </w:tcBorders>
            <w:vAlign w:val="center"/>
          </w:tcPr>
          <w:p w14:paraId="65A7107D" w14:textId="77777777" w:rsidR="00D51406" w:rsidRDefault="00D51406">
            <w:pPr>
              <w:pStyle w:val="ConsPlusNormal"/>
            </w:pPr>
            <w:r>
              <w:t>Количество реализуемых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361" w:type="dxa"/>
            <w:tcBorders>
              <w:bottom w:val="nil"/>
            </w:tcBorders>
          </w:tcPr>
          <w:p w14:paraId="55306D6A" w14:textId="77777777" w:rsidR="00D51406" w:rsidRDefault="00D51406">
            <w:pPr>
              <w:pStyle w:val="ConsPlusNormal"/>
              <w:jc w:val="center"/>
            </w:pPr>
            <w:r>
              <w:t>единиц</w:t>
            </w:r>
          </w:p>
        </w:tc>
        <w:tc>
          <w:tcPr>
            <w:tcW w:w="1134" w:type="dxa"/>
            <w:tcBorders>
              <w:bottom w:val="nil"/>
            </w:tcBorders>
          </w:tcPr>
          <w:p w14:paraId="3DE26BD3" w14:textId="77777777" w:rsidR="00D51406" w:rsidRDefault="00D51406">
            <w:pPr>
              <w:pStyle w:val="ConsPlusNormal"/>
              <w:jc w:val="center"/>
            </w:pPr>
            <w:r>
              <w:t>-</w:t>
            </w:r>
          </w:p>
        </w:tc>
        <w:tc>
          <w:tcPr>
            <w:tcW w:w="1134" w:type="dxa"/>
            <w:tcBorders>
              <w:bottom w:val="nil"/>
            </w:tcBorders>
          </w:tcPr>
          <w:p w14:paraId="324F6235" w14:textId="77777777" w:rsidR="00D51406" w:rsidRDefault="00D51406">
            <w:pPr>
              <w:pStyle w:val="ConsPlusNormal"/>
              <w:jc w:val="center"/>
            </w:pPr>
            <w:r>
              <w:t>-</w:t>
            </w:r>
          </w:p>
        </w:tc>
        <w:tc>
          <w:tcPr>
            <w:tcW w:w="1047" w:type="dxa"/>
            <w:tcBorders>
              <w:bottom w:val="nil"/>
            </w:tcBorders>
          </w:tcPr>
          <w:p w14:paraId="2A775BF4" w14:textId="77777777" w:rsidR="00D51406" w:rsidRDefault="00D51406">
            <w:pPr>
              <w:pStyle w:val="ConsPlusNormal"/>
              <w:jc w:val="center"/>
            </w:pPr>
            <w:r>
              <w:t>-</w:t>
            </w:r>
          </w:p>
        </w:tc>
        <w:tc>
          <w:tcPr>
            <w:tcW w:w="966" w:type="dxa"/>
            <w:tcBorders>
              <w:bottom w:val="nil"/>
            </w:tcBorders>
          </w:tcPr>
          <w:p w14:paraId="400F6B2B" w14:textId="77777777" w:rsidR="00D51406" w:rsidRDefault="00D51406">
            <w:pPr>
              <w:pStyle w:val="ConsPlusNormal"/>
              <w:jc w:val="center"/>
            </w:pPr>
            <w:r>
              <w:t>1</w:t>
            </w:r>
          </w:p>
        </w:tc>
        <w:tc>
          <w:tcPr>
            <w:tcW w:w="966" w:type="dxa"/>
            <w:tcBorders>
              <w:bottom w:val="nil"/>
            </w:tcBorders>
          </w:tcPr>
          <w:p w14:paraId="2A8F2E0F" w14:textId="77777777" w:rsidR="00D51406" w:rsidRDefault="00D51406">
            <w:pPr>
              <w:pStyle w:val="ConsPlusNormal"/>
              <w:jc w:val="center"/>
            </w:pPr>
            <w:r>
              <w:t>1</w:t>
            </w:r>
          </w:p>
        </w:tc>
        <w:tc>
          <w:tcPr>
            <w:tcW w:w="966" w:type="dxa"/>
            <w:tcBorders>
              <w:bottom w:val="nil"/>
            </w:tcBorders>
          </w:tcPr>
          <w:p w14:paraId="51E6BC55" w14:textId="77777777" w:rsidR="00D51406" w:rsidRDefault="00D51406">
            <w:pPr>
              <w:pStyle w:val="ConsPlusNormal"/>
              <w:jc w:val="center"/>
            </w:pPr>
            <w:r>
              <w:t>1</w:t>
            </w:r>
          </w:p>
        </w:tc>
        <w:tc>
          <w:tcPr>
            <w:tcW w:w="966" w:type="dxa"/>
            <w:tcBorders>
              <w:bottom w:val="nil"/>
            </w:tcBorders>
          </w:tcPr>
          <w:p w14:paraId="1BD3DC47" w14:textId="77777777" w:rsidR="00D51406" w:rsidRDefault="00D51406">
            <w:pPr>
              <w:pStyle w:val="ConsPlusNormal"/>
              <w:jc w:val="center"/>
            </w:pPr>
            <w:r>
              <w:t>1</w:t>
            </w:r>
          </w:p>
        </w:tc>
        <w:tc>
          <w:tcPr>
            <w:tcW w:w="966" w:type="dxa"/>
            <w:tcBorders>
              <w:bottom w:val="nil"/>
            </w:tcBorders>
          </w:tcPr>
          <w:p w14:paraId="29B649A4" w14:textId="77777777" w:rsidR="00D51406" w:rsidRDefault="00D51406">
            <w:pPr>
              <w:pStyle w:val="ConsPlusNormal"/>
              <w:jc w:val="center"/>
            </w:pPr>
            <w:r>
              <w:t>-</w:t>
            </w:r>
          </w:p>
        </w:tc>
        <w:tc>
          <w:tcPr>
            <w:tcW w:w="970" w:type="dxa"/>
            <w:tcBorders>
              <w:bottom w:val="nil"/>
            </w:tcBorders>
          </w:tcPr>
          <w:p w14:paraId="5133D4BF" w14:textId="77777777" w:rsidR="00D51406" w:rsidRDefault="00D51406">
            <w:pPr>
              <w:pStyle w:val="ConsPlusNormal"/>
              <w:jc w:val="center"/>
            </w:pPr>
            <w:r>
              <w:t>-</w:t>
            </w:r>
          </w:p>
        </w:tc>
      </w:tr>
      <w:tr w:rsidR="00D51406" w14:paraId="1C591EEF" w14:textId="77777777">
        <w:tblPrEx>
          <w:tblBorders>
            <w:insideH w:val="nil"/>
          </w:tblBorders>
        </w:tblPrEx>
        <w:tc>
          <w:tcPr>
            <w:tcW w:w="13603" w:type="dxa"/>
            <w:gridSpan w:val="12"/>
            <w:tcBorders>
              <w:top w:val="nil"/>
            </w:tcBorders>
          </w:tcPr>
          <w:p w14:paraId="5180152F" w14:textId="77777777" w:rsidR="00D51406" w:rsidRDefault="00D51406">
            <w:pPr>
              <w:pStyle w:val="ConsPlusNormal"/>
              <w:jc w:val="both"/>
            </w:pPr>
            <w:r>
              <w:t xml:space="preserve">(п. 1.4 в ред. </w:t>
            </w:r>
            <w:hyperlink r:id="rId41" w:history="1">
              <w:r>
                <w:rPr>
                  <w:color w:val="0000FF"/>
                </w:rPr>
                <w:t>постановления</w:t>
              </w:r>
            </w:hyperlink>
            <w:r>
              <w:t xml:space="preserve"> Правительства Саратовской области от 28.12.2021</w:t>
            </w:r>
          </w:p>
          <w:p w14:paraId="39B97F65" w14:textId="77777777" w:rsidR="00D51406" w:rsidRDefault="00D51406">
            <w:pPr>
              <w:pStyle w:val="ConsPlusNormal"/>
              <w:jc w:val="both"/>
            </w:pPr>
            <w:r>
              <w:t>N 1160-П)</w:t>
            </w:r>
          </w:p>
        </w:tc>
      </w:tr>
      <w:tr w:rsidR="00D51406" w14:paraId="205A6788" w14:textId="77777777">
        <w:tc>
          <w:tcPr>
            <w:tcW w:w="13603" w:type="dxa"/>
            <w:gridSpan w:val="12"/>
          </w:tcPr>
          <w:p w14:paraId="2204771D" w14:textId="77777777" w:rsidR="00D51406" w:rsidRDefault="00D51406">
            <w:pPr>
              <w:pStyle w:val="ConsPlusNormal"/>
              <w:jc w:val="center"/>
              <w:outlineLvl w:val="3"/>
            </w:pPr>
            <w:r>
              <w:t>Подпрограмма 2 "Развитие рынка труда (кадрового потенциала) на сельских территориях"</w:t>
            </w:r>
          </w:p>
        </w:tc>
      </w:tr>
      <w:tr w:rsidR="00D51406" w14:paraId="60C009C7" w14:textId="77777777">
        <w:tc>
          <w:tcPr>
            <w:tcW w:w="13603" w:type="dxa"/>
            <w:gridSpan w:val="12"/>
          </w:tcPr>
          <w:p w14:paraId="474297A2" w14:textId="77777777" w:rsidR="00D51406" w:rsidRDefault="00D51406">
            <w:pPr>
              <w:pStyle w:val="ConsPlusNormal"/>
              <w:jc w:val="center"/>
              <w:outlineLvl w:val="4"/>
            </w:pPr>
            <w:r>
              <w:t>Показатели проектной части</w:t>
            </w:r>
          </w:p>
        </w:tc>
      </w:tr>
      <w:tr w:rsidR="00D51406" w14:paraId="1F18F378" w14:textId="77777777">
        <w:tc>
          <w:tcPr>
            <w:tcW w:w="576" w:type="dxa"/>
          </w:tcPr>
          <w:p w14:paraId="4243EEA9" w14:textId="77777777" w:rsidR="00D51406" w:rsidRDefault="00D51406">
            <w:pPr>
              <w:pStyle w:val="ConsPlusNormal"/>
              <w:jc w:val="center"/>
            </w:pPr>
            <w:bookmarkStart w:id="12" w:name="P1816"/>
            <w:bookmarkEnd w:id="12"/>
            <w:r>
              <w:t>2.1.</w:t>
            </w:r>
          </w:p>
        </w:tc>
        <w:tc>
          <w:tcPr>
            <w:tcW w:w="2551" w:type="dxa"/>
            <w:vAlign w:val="center"/>
          </w:tcPr>
          <w:p w14:paraId="43279B4B" w14:textId="77777777" w:rsidR="00D51406" w:rsidRDefault="00D51406">
            <w:pPr>
              <w:pStyle w:val="ConsPlusNormal"/>
            </w:pPr>
            <w:r>
              <w:t>Уровень занятости сельского населения трудоспособного возраста</w:t>
            </w:r>
          </w:p>
        </w:tc>
        <w:tc>
          <w:tcPr>
            <w:tcW w:w="1361" w:type="dxa"/>
          </w:tcPr>
          <w:p w14:paraId="617D542D" w14:textId="77777777" w:rsidR="00D51406" w:rsidRDefault="00D51406">
            <w:pPr>
              <w:pStyle w:val="ConsPlusNormal"/>
              <w:jc w:val="center"/>
            </w:pPr>
            <w:r>
              <w:t>процентов</w:t>
            </w:r>
          </w:p>
        </w:tc>
        <w:tc>
          <w:tcPr>
            <w:tcW w:w="1134" w:type="dxa"/>
          </w:tcPr>
          <w:p w14:paraId="20132A93" w14:textId="77777777" w:rsidR="00D51406" w:rsidRDefault="00D51406">
            <w:pPr>
              <w:pStyle w:val="ConsPlusNormal"/>
              <w:jc w:val="center"/>
            </w:pPr>
            <w:r>
              <w:t>50,6</w:t>
            </w:r>
          </w:p>
        </w:tc>
        <w:tc>
          <w:tcPr>
            <w:tcW w:w="1134" w:type="dxa"/>
          </w:tcPr>
          <w:p w14:paraId="1A551648" w14:textId="77777777" w:rsidR="00D51406" w:rsidRDefault="00D51406">
            <w:pPr>
              <w:pStyle w:val="ConsPlusNormal"/>
              <w:jc w:val="center"/>
            </w:pPr>
            <w:r>
              <w:t>48,1</w:t>
            </w:r>
          </w:p>
        </w:tc>
        <w:tc>
          <w:tcPr>
            <w:tcW w:w="1047" w:type="dxa"/>
          </w:tcPr>
          <w:p w14:paraId="4D448991" w14:textId="77777777" w:rsidR="00D51406" w:rsidRDefault="00D51406">
            <w:pPr>
              <w:pStyle w:val="ConsPlusNormal"/>
              <w:jc w:val="center"/>
            </w:pPr>
            <w:r>
              <w:t>48,0</w:t>
            </w:r>
          </w:p>
        </w:tc>
        <w:tc>
          <w:tcPr>
            <w:tcW w:w="966" w:type="dxa"/>
          </w:tcPr>
          <w:p w14:paraId="595E6F78" w14:textId="77777777" w:rsidR="00D51406" w:rsidRDefault="00D51406">
            <w:pPr>
              <w:pStyle w:val="ConsPlusNormal"/>
              <w:jc w:val="center"/>
            </w:pPr>
            <w:r>
              <w:t>48,0</w:t>
            </w:r>
          </w:p>
        </w:tc>
        <w:tc>
          <w:tcPr>
            <w:tcW w:w="966" w:type="dxa"/>
          </w:tcPr>
          <w:p w14:paraId="16E728BC" w14:textId="77777777" w:rsidR="00D51406" w:rsidRDefault="00D51406">
            <w:pPr>
              <w:pStyle w:val="ConsPlusNormal"/>
              <w:jc w:val="center"/>
            </w:pPr>
            <w:r>
              <w:t>48,2</w:t>
            </w:r>
          </w:p>
        </w:tc>
        <w:tc>
          <w:tcPr>
            <w:tcW w:w="966" w:type="dxa"/>
          </w:tcPr>
          <w:p w14:paraId="3D127B7B" w14:textId="77777777" w:rsidR="00D51406" w:rsidRDefault="00D51406">
            <w:pPr>
              <w:pStyle w:val="ConsPlusNormal"/>
              <w:jc w:val="center"/>
            </w:pPr>
            <w:r>
              <w:t>48,4</w:t>
            </w:r>
          </w:p>
        </w:tc>
        <w:tc>
          <w:tcPr>
            <w:tcW w:w="966" w:type="dxa"/>
          </w:tcPr>
          <w:p w14:paraId="0917E698" w14:textId="77777777" w:rsidR="00D51406" w:rsidRDefault="00D51406">
            <w:pPr>
              <w:pStyle w:val="ConsPlusNormal"/>
              <w:jc w:val="center"/>
            </w:pPr>
            <w:r>
              <w:t>48,6</w:t>
            </w:r>
          </w:p>
        </w:tc>
        <w:tc>
          <w:tcPr>
            <w:tcW w:w="966" w:type="dxa"/>
          </w:tcPr>
          <w:p w14:paraId="74F5FE94" w14:textId="77777777" w:rsidR="00D51406" w:rsidRDefault="00D51406">
            <w:pPr>
              <w:pStyle w:val="ConsPlusNormal"/>
              <w:jc w:val="center"/>
            </w:pPr>
            <w:r>
              <w:t>48,8</w:t>
            </w:r>
          </w:p>
        </w:tc>
        <w:tc>
          <w:tcPr>
            <w:tcW w:w="970" w:type="dxa"/>
          </w:tcPr>
          <w:p w14:paraId="1C3457CC" w14:textId="77777777" w:rsidR="00D51406" w:rsidRDefault="00D51406">
            <w:pPr>
              <w:pStyle w:val="ConsPlusNormal"/>
              <w:jc w:val="center"/>
            </w:pPr>
            <w:r>
              <w:t>50,0</w:t>
            </w:r>
          </w:p>
        </w:tc>
      </w:tr>
      <w:tr w:rsidR="00D51406" w14:paraId="20CE18DC" w14:textId="77777777">
        <w:tc>
          <w:tcPr>
            <w:tcW w:w="576" w:type="dxa"/>
          </w:tcPr>
          <w:p w14:paraId="1B410B94" w14:textId="77777777" w:rsidR="00D51406" w:rsidRDefault="00D51406">
            <w:pPr>
              <w:pStyle w:val="ConsPlusNormal"/>
              <w:jc w:val="center"/>
            </w:pPr>
            <w:r>
              <w:t>2.2.</w:t>
            </w:r>
          </w:p>
        </w:tc>
        <w:tc>
          <w:tcPr>
            <w:tcW w:w="2551" w:type="dxa"/>
            <w:vAlign w:val="center"/>
          </w:tcPr>
          <w:p w14:paraId="2965DD19" w14:textId="77777777" w:rsidR="00D51406" w:rsidRDefault="00D51406">
            <w:pPr>
              <w:pStyle w:val="ConsPlusNormal"/>
            </w:pPr>
            <w:r>
              <w:t>Уровень безработицы сельского населения трудоспособного возраста</w:t>
            </w:r>
          </w:p>
        </w:tc>
        <w:tc>
          <w:tcPr>
            <w:tcW w:w="1361" w:type="dxa"/>
          </w:tcPr>
          <w:p w14:paraId="43DFC1A1" w14:textId="77777777" w:rsidR="00D51406" w:rsidRDefault="00D51406">
            <w:pPr>
              <w:pStyle w:val="ConsPlusNormal"/>
              <w:jc w:val="center"/>
            </w:pPr>
            <w:r>
              <w:t>процентов</w:t>
            </w:r>
          </w:p>
        </w:tc>
        <w:tc>
          <w:tcPr>
            <w:tcW w:w="1134" w:type="dxa"/>
          </w:tcPr>
          <w:p w14:paraId="7A140424" w14:textId="77777777" w:rsidR="00D51406" w:rsidRDefault="00D51406">
            <w:pPr>
              <w:pStyle w:val="ConsPlusNormal"/>
              <w:jc w:val="center"/>
            </w:pPr>
            <w:r>
              <w:t>5,4</w:t>
            </w:r>
          </w:p>
        </w:tc>
        <w:tc>
          <w:tcPr>
            <w:tcW w:w="1134" w:type="dxa"/>
          </w:tcPr>
          <w:p w14:paraId="6CEFE44B" w14:textId="77777777" w:rsidR="00D51406" w:rsidRDefault="00D51406">
            <w:pPr>
              <w:pStyle w:val="ConsPlusNormal"/>
              <w:jc w:val="center"/>
            </w:pPr>
            <w:r>
              <w:t>8,7</w:t>
            </w:r>
          </w:p>
        </w:tc>
        <w:tc>
          <w:tcPr>
            <w:tcW w:w="1047" w:type="dxa"/>
          </w:tcPr>
          <w:p w14:paraId="4A15FDF7" w14:textId="77777777" w:rsidR="00D51406" w:rsidRDefault="00D51406">
            <w:pPr>
              <w:pStyle w:val="ConsPlusNormal"/>
              <w:jc w:val="center"/>
            </w:pPr>
            <w:r>
              <w:t>8,7</w:t>
            </w:r>
          </w:p>
        </w:tc>
        <w:tc>
          <w:tcPr>
            <w:tcW w:w="966" w:type="dxa"/>
          </w:tcPr>
          <w:p w14:paraId="48BCDC26" w14:textId="77777777" w:rsidR="00D51406" w:rsidRDefault="00D51406">
            <w:pPr>
              <w:pStyle w:val="ConsPlusNormal"/>
              <w:jc w:val="center"/>
            </w:pPr>
            <w:r>
              <w:t>8,7</w:t>
            </w:r>
          </w:p>
        </w:tc>
        <w:tc>
          <w:tcPr>
            <w:tcW w:w="966" w:type="dxa"/>
          </w:tcPr>
          <w:p w14:paraId="10567B78" w14:textId="77777777" w:rsidR="00D51406" w:rsidRDefault="00D51406">
            <w:pPr>
              <w:pStyle w:val="ConsPlusNormal"/>
              <w:jc w:val="center"/>
            </w:pPr>
            <w:r>
              <w:t>8,68</w:t>
            </w:r>
          </w:p>
        </w:tc>
        <w:tc>
          <w:tcPr>
            <w:tcW w:w="966" w:type="dxa"/>
          </w:tcPr>
          <w:p w14:paraId="60CB6004" w14:textId="77777777" w:rsidR="00D51406" w:rsidRDefault="00D51406">
            <w:pPr>
              <w:pStyle w:val="ConsPlusNormal"/>
              <w:jc w:val="center"/>
            </w:pPr>
            <w:r>
              <w:t>8,66</w:t>
            </w:r>
          </w:p>
        </w:tc>
        <w:tc>
          <w:tcPr>
            <w:tcW w:w="966" w:type="dxa"/>
          </w:tcPr>
          <w:p w14:paraId="752F66D8" w14:textId="77777777" w:rsidR="00D51406" w:rsidRDefault="00D51406">
            <w:pPr>
              <w:pStyle w:val="ConsPlusNormal"/>
              <w:jc w:val="center"/>
            </w:pPr>
            <w:r>
              <w:t>8,64</w:t>
            </w:r>
          </w:p>
        </w:tc>
        <w:tc>
          <w:tcPr>
            <w:tcW w:w="966" w:type="dxa"/>
          </w:tcPr>
          <w:p w14:paraId="3689742A" w14:textId="77777777" w:rsidR="00D51406" w:rsidRDefault="00D51406">
            <w:pPr>
              <w:pStyle w:val="ConsPlusNormal"/>
              <w:jc w:val="center"/>
            </w:pPr>
            <w:r>
              <w:t>8,62</w:t>
            </w:r>
          </w:p>
        </w:tc>
        <w:tc>
          <w:tcPr>
            <w:tcW w:w="970" w:type="dxa"/>
          </w:tcPr>
          <w:p w14:paraId="523A474C" w14:textId="77777777" w:rsidR="00D51406" w:rsidRDefault="00D51406">
            <w:pPr>
              <w:pStyle w:val="ConsPlusNormal"/>
              <w:jc w:val="center"/>
            </w:pPr>
            <w:r>
              <w:t>8,6</w:t>
            </w:r>
          </w:p>
        </w:tc>
      </w:tr>
      <w:tr w:rsidR="00D51406" w14:paraId="472D3AC7" w14:textId="77777777">
        <w:tblPrEx>
          <w:tblBorders>
            <w:insideH w:val="nil"/>
          </w:tblBorders>
        </w:tblPrEx>
        <w:tc>
          <w:tcPr>
            <w:tcW w:w="576" w:type="dxa"/>
            <w:tcBorders>
              <w:bottom w:val="nil"/>
            </w:tcBorders>
          </w:tcPr>
          <w:p w14:paraId="1D9C7921" w14:textId="77777777" w:rsidR="00D51406" w:rsidRDefault="00D51406">
            <w:pPr>
              <w:pStyle w:val="ConsPlusNormal"/>
              <w:jc w:val="center"/>
            </w:pPr>
            <w:bookmarkStart w:id="13" w:name="P1840"/>
            <w:bookmarkEnd w:id="13"/>
            <w:r>
              <w:lastRenderedPageBreak/>
              <w:t>2.3.</w:t>
            </w:r>
          </w:p>
        </w:tc>
        <w:tc>
          <w:tcPr>
            <w:tcW w:w="2551" w:type="dxa"/>
            <w:tcBorders>
              <w:bottom w:val="nil"/>
            </w:tcBorders>
          </w:tcPr>
          <w:p w14:paraId="16DFAC3A" w14:textId="77777777" w:rsidR="00D51406" w:rsidRDefault="00D51406">
            <w:pPr>
              <w:pStyle w:val="ConsPlusNormal"/>
            </w:pPr>
            <w:r>
              <w:t xml:space="preserve">Численность работников - граждан Российской Федерации, обучающихся по ученическим договорам и по договорам о целевом обучении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проходящих профессиональное обучение по сельскохозяйственным специальностям в федеральных государственных образовательных организациях высшего, </w:t>
            </w:r>
            <w:r>
              <w:lastRenderedPageBreak/>
              <w:t>среднего и дополнительного профессионального образования, находящихся в ведении иных федеральных органов исполнительной власти</w:t>
            </w:r>
          </w:p>
        </w:tc>
        <w:tc>
          <w:tcPr>
            <w:tcW w:w="1361" w:type="dxa"/>
            <w:tcBorders>
              <w:bottom w:val="nil"/>
            </w:tcBorders>
          </w:tcPr>
          <w:p w14:paraId="1DDEDA41" w14:textId="77777777" w:rsidR="00D51406" w:rsidRDefault="00D51406">
            <w:pPr>
              <w:pStyle w:val="ConsPlusNormal"/>
              <w:jc w:val="center"/>
            </w:pPr>
            <w:r>
              <w:lastRenderedPageBreak/>
              <w:t>человек</w:t>
            </w:r>
          </w:p>
        </w:tc>
        <w:tc>
          <w:tcPr>
            <w:tcW w:w="1134" w:type="dxa"/>
            <w:tcBorders>
              <w:bottom w:val="nil"/>
            </w:tcBorders>
          </w:tcPr>
          <w:p w14:paraId="0967B766" w14:textId="77777777" w:rsidR="00D51406" w:rsidRDefault="00D51406">
            <w:pPr>
              <w:pStyle w:val="ConsPlusNormal"/>
              <w:jc w:val="center"/>
            </w:pPr>
            <w:r>
              <w:t>-</w:t>
            </w:r>
          </w:p>
        </w:tc>
        <w:tc>
          <w:tcPr>
            <w:tcW w:w="1134" w:type="dxa"/>
            <w:tcBorders>
              <w:bottom w:val="nil"/>
            </w:tcBorders>
          </w:tcPr>
          <w:p w14:paraId="6AF377FA" w14:textId="77777777" w:rsidR="00D51406" w:rsidRDefault="00D51406">
            <w:pPr>
              <w:pStyle w:val="ConsPlusNormal"/>
              <w:jc w:val="center"/>
            </w:pPr>
            <w:r>
              <w:t>-</w:t>
            </w:r>
          </w:p>
        </w:tc>
        <w:tc>
          <w:tcPr>
            <w:tcW w:w="1047" w:type="dxa"/>
            <w:tcBorders>
              <w:bottom w:val="nil"/>
            </w:tcBorders>
          </w:tcPr>
          <w:p w14:paraId="194EAD4E" w14:textId="77777777" w:rsidR="00D51406" w:rsidRDefault="00D51406">
            <w:pPr>
              <w:pStyle w:val="ConsPlusNormal"/>
              <w:jc w:val="center"/>
            </w:pPr>
            <w:r>
              <w:t>-</w:t>
            </w:r>
          </w:p>
        </w:tc>
        <w:tc>
          <w:tcPr>
            <w:tcW w:w="966" w:type="dxa"/>
            <w:tcBorders>
              <w:bottom w:val="nil"/>
            </w:tcBorders>
          </w:tcPr>
          <w:p w14:paraId="7A5B49FF" w14:textId="77777777" w:rsidR="00D51406" w:rsidRDefault="00D51406">
            <w:pPr>
              <w:pStyle w:val="ConsPlusNormal"/>
              <w:jc w:val="center"/>
            </w:pPr>
            <w:r>
              <w:t>-</w:t>
            </w:r>
          </w:p>
        </w:tc>
        <w:tc>
          <w:tcPr>
            <w:tcW w:w="966" w:type="dxa"/>
            <w:tcBorders>
              <w:bottom w:val="nil"/>
            </w:tcBorders>
          </w:tcPr>
          <w:p w14:paraId="1B32B27A" w14:textId="77777777" w:rsidR="00D51406" w:rsidRDefault="00D51406">
            <w:pPr>
              <w:pStyle w:val="ConsPlusNormal"/>
              <w:jc w:val="center"/>
            </w:pPr>
            <w:r>
              <w:t>1</w:t>
            </w:r>
          </w:p>
        </w:tc>
        <w:tc>
          <w:tcPr>
            <w:tcW w:w="966" w:type="dxa"/>
            <w:tcBorders>
              <w:bottom w:val="nil"/>
            </w:tcBorders>
          </w:tcPr>
          <w:p w14:paraId="02F5A919" w14:textId="77777777" w:rsidR="00D51406" w:rsidRDefault="00D51406">
            <w:pPr>
              <w:pStyle w:val="ConsPlusNormal"/>
              <w:jc w:val="center"/>
            </w:pPr>
            <w:r>
              <w:t>3</w:t>
            </w:r>
          </w:p>
        </w:tc>
        <w:tc>
          <w:tcPr>
            <w:tcW w:w="966" w:type="dxa"/>
            <w:tcBorders>
              <w:bottom w:val="nil"/>
            </w:tcBorders>
          </w:tcPr>
          <w:p w14:paraId="2564CF18" w14:textId="77777777" w:rsidR="00D51406" w:rsidRDefault="00D51406">
            <w:pPr>
              <w:pStyle w:val="ConsPlusNormal"/>
              <w:jc w:val="center"/>
            </w:pPr>
            <w:r>
              <w:t>3</w:t>
            </w:r>
          </w:p>
        </w:tc>
        <w:tc>
          <w:tcPr>
            <w:tcW w:w="966" w:type="dxa"/>
            <w:tcBorders>
              <w:bottom w:val="nil"/>
            </w:tcBorders>
          </w:tcPr>
          <w:p w14:paraId="2769893D" w14:textId="77777777" w:rsidR="00D51406" w:rsidRDefault="00D51406">
            <w:pPr>
              <w:pStyle w:val="ConsPlusNormal"/>
              <w:jc w:val="center"/>
            </w:pPr>
            <w:r>
              <w:t>3</w:t>
            </w:r>
          </w:p>
        </w:tc>
        <w:tc>
          <w:tcPr>
            <w:tcW w:w="970" w:type="dxa"/>
            <w:tcBorders>
              <w:bottom w:val="nil"/>
            </w:tcBorders>
          </w:tcPr>
          <w:p w14:paraId="16C2B883" w14:textId="77777777" w:rsidR="00D51406" w:rsidRDefault="00D51406">
            <w:pPr>
              <w:pStyle w:val="ConsPlusNormal"/>
              <w:jc w:val="center"/>
            </w:pPr>
            <w:r>
              <w:t>3</w:t>
            </w:r>
          </w:p>
        </w:tc>
      </w:tr>
      <w:tr w:rsidR="00D51406" w14:paraId="51D4BA0A" w14:textId="77777777">
        <w:tblPrEx>
          <w:tblBorders>
            <w:insideH w:val="nil"/>
          </w:tblBorders>
        </w:tblPrEx>
        <w:tc>
          <w:tcPr>
            <w:tcW w:w="13603" w:type="dxa"/>
            <w:gridSpan w:val="12"/>
            <w:tcBorders>
              <w:top w:val="nil"/>
            </w:tcBorders>
          </w:tcPr>
          <w:p w14:paraId="2D34BF2F" w14:textId="77777777" w:rsidR="00D51406" w:rsidRDefault="00D51406">
            <w:pPr>
              <w:pStyle w:val="ConsPlusNormal"/>
              <w:jc w:val="both"/>
            </w:pPr>
            <w:r>
              <w:t xml:space="preserve">(п. 2.3 в ред. </w:t>
            </w:r>
            <w:hyperlink r:id="rId42" w:history="1">
              <w:r>
                <w:rPr>
                  <w:color w:val="0000FF"/>
                </w:rPr>
                <w:t>постановления</w:t>
              </w:r>
            </w:hyperlink>
            <w:r>
              <w:t xml:space="preserve"> Правительства Саратовской области от 28.12.2021</w:t>
            </w:r>
          </w:p>
          <w:p w14:paraId="5B972E36" w14:textId="77777777" w:rsidR="00D51406" w:rsidRDefault="00D51406">
            <w:pPr>
              <w:pStyle w:val="ConsPlusNormal"/>
              <w:jc w:val="both"/>
            </w:pPr>
            <w:r>
              <w:t>N 1160-П)</w:t>
            </w:r>
          </w:p>
        </w:tc>
      </w:tr>
      <w:tr w:rsidR="00D51406" w14:paraId="0EBA3388" w14:textId="77777777">
        <w:tblPrEx>
          <w:tblBorders>
            <w:insideH w:val="nil"/>
          </w:tblBorders>
        </w:tblPrEx>
        <w:tc>
          <w:tcPr>
            <w:tcW w:w="576" w:type="dxa"/>
            <w:tcBorders>
              <w:bottom w:val="nil"/>
            </w:tcBorders>
          </w:tcPr>
          <w:p w14:paraId="68F1E51A" w14:textId="77777777" w:rsidR="00D51406" w:rsidRDefault="00D51406">
            <w:pPr>
              <w:pStyle w:val="ConsPlusNormal"/>
              <w:jc w:val="center"/>
            </w:pPr>
            <w:bookmarkStart w:id="14" w:name="P1854"/>
            <w:bookmarkEnd w:id="14"/>
            <w:r>
              <w:t>2.4.</w:t>
            </w:r>
          </w:p>
        </w:tc>
        <w:tc>
          <w:tcPr>
            <w:tcW w:w="2551" w:type="dxa"/>
            <w:tcBorders>
              <w:bottom w:val="nil"/>
            </w:tcBorders>
          </w:tcPr>
          <w:p w14:paraId="22EEFDA0" w14:textId="77777777" w:rsidR="00D51406" w:rsidRDefault="00D51406">
            <w:pPr>
              <w:pStyle w:val="ConsPlusNormal"/>
            </w:pPr>
            <w:r>
              <w:t xml:space="preserve">Численность студентов - граждан Российской Федерации, обучающихся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w:t>
            </w:r>
            <w:r>
              <w:lastRenderedPageBreak/>
              <w:t>проходящих профессиональное обучение по сельскохозяйственным специальностям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иных федеральных органов исполнительной власти, привлеченных сельскохозяйственными товаропроизводителями для прохождения производственной практики</w:t>
            </w:r>
          </w:p>
        </w:tc>
        <w:tc>
          <w:tcPr>
            <w:tcW w:w="1361" w:type="dxa"/>
            <w:tcBorders>
              <w:bottom w:val="nil"/>
            </w:tcBorders>
          </w:tcPr>
          <w:p w14:paraId="45849B2C" w14:textId="77777777" w:rsidR="00D51406" w:rsidRDefault="00D51406">
            <w:pPr>
              <w:pStyle w:val="ConsPlusNormal"/>
              <w:jc w:val="center"/>
            </w:pPr>
            <w:r>
              <w:lastRenderedPageBreak/>
              <w:t>человек</w:t>
            </w:r>
          </w:p>
        </w:tc>
        <w:tc>
          <w:tcPr>
            <w:tcW w:w="1134" w:type="dxa"/>
            <w:tcBorders>
              <w:bottom w:val="nil"/>
            </w:tcBorders>
          </w:tcPr>
          <w:p w14:paraId="0B41BBBB" w14:textId="77777777" w:rsidR="00D51406" w:rsidRDefault="00D51406">
            <w:pPr>
              <w:pStyle w:val="ConsPlusNormal"/>
              <w:jc w:val="center"/>
            </w:pPr>
            <w:r>
              <w:t>-</w:t>
            </w:r>
          </w:p>
        </w:tc>
        <w:tc>
          <w:tcPr>
            <w:tcW w:w="1134" w:type="dxa"/>
            <w:tcBorders>
              <w:bottom w:val="nil"/>
            </w:tcBorders>
          </w:tcPr>
          <w:p w14:paraId="73CBB91E" w14:textId="77777777" w:rsidR="00D51406" w:rsidRDefault="00D51406">
            <w:pPr>
              <w:pStyle w:val="ConsPlusNormal"/>
              <w:jc w:val="center"/>
            </w:pPr>
            <w:r>
              <w:t>-</w:t>
            </w:r>
          </w:p>
        </w:tc>
        <w:tc>
          <w:tcPr>
            <w:tcW w:w="1047" w:type="dxa"/>
            <w:tcBorders>
              <w:bottom w:val="nil"/>
            </w:tcBorders>
          </w:tcPr>
          <w:p w14:paraId="698998F9" w14:textId="77777777" w:rsidR="00D51406" w:rsidRDefault="00D51406">
            <w:pPr>
              <w:pStyle w:val="ConsPlusNormal"/>
              <w:jc w:val="center"/>
            </w:pPr>
            <w:r>
              <w:t>-</w:t>
            </w:r>
          </w:p>
        </w:tc>
        <w:tc>
          <w:tcPr>
            <w:tcW w:w="966" w:type="dxa"/>
            <w:tcBorders>
              <w:bottom w:val="nil"/>
            </w:tcBorders>
          </w:tcPr>
          <w:p w14:paraId="5EBE8A02" w14:textId="77777777" w:rsidR="00D51406" w:rsidRDefault="00D51406">
            <w:pPr>
              <w:pStyle w:val="ConsPlusNormal"/>
              <w:jc w:val="center"/>
            </w:pPr>
            <w:r>
              <w:t>-</w:t>
            </w:r>
          </w:p>
        </w:tc>
        <w:tc>
          <w:tcPr>
            <w:tcW w:w="966" w:type="dxa"/>
            <w:tcBorders>
              <w:bottom w:val="nil"/>
            </w:tcBorders>
          </w:tcPr>
          <w:p w14:paraId="4EC14ABD" w14:textId="77777777" w:rsidR="00D51406" w:rsidRDefault="00D51406">
            <w:pPr>
              <w:pStyle w:val="ConsPlusNormal"/>
              <w:jc w:val="center"/>
            </w:pPr>
            <w:r>
              <w:t>137</w:t>
            </w:r>
          </w:p>
        </w:tc>
        <w:tc>
          <w:tcPr>
            <w:tcW w:w="966" w:type="dxa"/>
            <w:tcBorders>
              <w:bottom w:val="nil"/>
            </w:tcBorders>
          </w:tcPr>
          <w:p w14:paraId="685D1098" w14:textId="77777777" w:rsidR="00D51406" w:rsidRDefault="00D51406">
            <w:pPr>
              <w:pStyle w:val="ConsPlusNormal"/>
              <w:jc w:val="center"/>
            </w:pPr>
            <w:r>
              <w:t>137</w:t>
            </w:r>
          </w:p>
        </w:tc>
        <w:tc>
          <w:tcPr>
            <w:tcW w:w="966" w:type="dxa"/>
            <w:tcBorders>
              <w:bottom w:val="nil"/>
            </w:tcBorders>
          </w:tcPr>
          <w:p w14:paraId="5552928D" w14:textId="77777777" w:rsidR="00D51406" w:rsidRDefault="00D51406">
            <w:pPr>
              <w:pStyle w:val="ConsPlusNormal"/>
              <w:jc w:val="center"/>
            </w:pPr>
            <w:r>
              <w:t>137</w:t>
            </w:r>
          </w:p>
        </w:tc>
        <w:tc>
          <w:tcPr>
            <w:tcW w:w="966" w:type="dxa"/>
            <w:tcBorders>
              <w:bottom w:val="nil"/>
            </w:tcBorders>
          </w:tcPr>
          <w:p w14:paraId="5BCD0450" w14:textId="77777777" w:rsidR="00D51406" w:rsidRDefault="00D51406">
            <w:pPr>
              <w:pStyle w:val="ConsPlusNormal"/>
              <w:jc w:val="center"/>
            </w:pPr>
            <w:r>
              <w:t>137</w:t>
            </w:r>
          </w:p>
        </w:tc>
        <w:tc>
          <w:tcPr>
            <w:tcW w:w="970" w:type="dxa"/>
            <w:tcBorders>
              <w:bottom w:val="nil"/>
            </w:tcBorders>
          </w:tcPr>
          <w:p w14:paraId="632B49C7" w14:textId="77777777" w:rsidR="00D51406" w:rsidRDefault="00D51406">
            <w:pPr>
              <w:pStyle w:val="ConsPlusNormal"/>
              <w:jc w:val="center"/>
            </w:pPr>
            <w:r>
              <w:t>137</w:t>
            </w:r>
          </w:p>
        </w:tc>
      </w:tr>
      <w:tr w:rsidR="00D51406" w14:paraId="77767711" w14:textId="77777777">
        <w:tblPrEx>
          <w:tblBorders>
            <w:insideH w:val="nil"/>
          </w:tblBorders>
        </w:tblPrEx>
        <w:tc>
          <w:tcPr>
            <w:tcW w:w="13603" w:type="dxa"/>
            <w:gridSpan w:val="12"/>
            <w:tcBorders>
              <w:top w:val="nil"/>
            </w:tcBorders>
          </w:tcPr>
          <w:p w14:paraId="1857B2E3" w14:textId="77777777" w:rsidR="00D51406" w:rsidRDefault="00D51406">
            <w:pPr>
              <w:pStyle w:val="ConsPlusNormal"/>
              <w:jc w:val="both"/>
            </w:pPr>
            <w:r>
              <w:t xml:space="preserve">(п. 2.4 в ред. </w:t>
            </w:r>
            <w:hyperlink r:id="rId43" w:history="1">
              <w:r>
                <w:rPr>
                  <w:color w:val="0000FF"/>
                </w:rPr>
                <w:t>постановления</w:t>
              </w:r>
            </w:hyperlink>
            <w:r>
              <w:t xml:space="preserve"> Правительства Саратовской области от 26.04.2021 N 297-П)</w:t>
            </w:r>
          </w:p>
        </w:tc>
      </w:tr>
      <w:tr w:rsidR="00D51406" w14:paraId="49760543" w14:textId="77777777">
        <w:tc>
          <w:tcPr>
            <w:tcW w:w="13603" w:type="dxa"/>
            <w:gridSpan w:val="12"/>
          </w:tcPr>
          <w:p w14:paraId="16C2C7C1" w14:textId="77777777" w:rsidR="00D51406" w:rsidRDefault="00D51406">
            <w:pPr>
              <w:pStyle w:val="ConsPlusNormal"/>
              <w:jc w:val="center"/>
              <w:outlineLvl w:val="3"/>
            </w:pPr>
            <w:r>
              <w:t>Подпрограмма 3 "Создание и развитие инфраструктуры на сельских территориях"</w:t>
            </w:r>
          </w:p>
        </w:tc>
      </w:tr>
      <w:tr w:rsidR="00D51406" w14:paraId="652F7982" w14:textId="77777777">
        <w:tc>
          <w:tcPr>
            <w:tcW w:w="13603" w:type="dxa"/>
            <w:gridSpan w:val="12"/>
          </w:tcPr>
          <w:p w14:paraId="4FB4C67D" w14:textId="77777777" w:rsidR="00D51406" w:rsidRDefault="00D51406">
            <w:pPr>
              <w:pStyle w:val="ConsPlusNormal"/>
              <w:jc w:val="center"/>
              <w:outlineLvl w:val="4"/>
            </w:pPr>
            <w:r>
              <w:t>Показатели проектной части</w:t>
            </w:r>
          </w:p>
        </w:tc>
      </w:tr>
      <w:tr w:rsidR="00D51406" w14:paraId="0E1601AB" w14:textId="77777777">
        <w:tblPrEx>
          <w:tblBorders>
            <w:insideH w:val="nil"/>
          </w:tblBorders>
        </w:tblPrEx>
        <w:tc>
          <w:tcPr>
            <w:tcW w:w="576" w:type="dxa"/>
            <w:tcBorders>
              <w:bottom w:val="nil"/>
            </w:tcBorders>
          </w:tcPr>
          <w:p w14:paraId="695550BB" w14:textId="77777777" w:rsidR="00D51406" w:rsidRDefault="00D51406">
            <w:pPr>
              <w:pStyle w:val="ConsPlusNormal"/>
              <w:jc w:val="center"/>
            </w:pPr>
            <w:bookmarkStart w:id="15" w:name="P1869"/>
            <w:bookmarkEnd w:id="15"/>
            <w:r>
              <w:t>3.1</w:t>
            </w:r>
          </w:p>
        </w:tc>
        <w:tc>
          <w:tcPr>
            <w:tcW w:w="2551" w:type="dxa"/>
            <w:tcBorders>
              <w:bottom w:val="nil"/>
            </w:tcBorders>
          </w:tcPr>
          <w:p w14:paraId="09071457" w14:textId="77777777" w:rsidR="00D51406" w:rsidRDefault="00D51406">
            <w:pPr>
              <w:pStyle w:val="ConsPlusNormal"/>
            </w:pPr>
            <w:r>
              <w:t>Ввод в действие локальных водопроводов</w:t>
            </w:r>
          </w:p>
        </w:tc>
        <w:tc>
          <w:tcPr>
            <w:tcW w:w="1361" w:type="dxa"/>
            <w:tcBorders>
              <w:bottom w:val="nil"/>
            </w:tcBorders>
          </w:tcPr>
          <w:p w14:paraId="6FA4117D" w14:textId="77777777" w:rsidR="00D51406" w:rsidRDefault="00D51406">
            <w:pPr>
              <w:pStyle w:val="ConsPlusNormal"/>
              <w:jc w:val="center"/>
            </w:pPr>
            <w:r>
              <w:t>км</w:t>
            </w:r>
          </w:p>
        </w:tc>
        <w:tc>
          <w:tcPr>
            <w:tcW w:w="1134" w:type="dxa"/>
            <w:tcBorders>
              <w:bottom w:val="nil"/>
            </w:tcBorders>
          </w:tcPr>
          <w:p w14:paraId="043FD7FB" w14:textId="77777777" w:rsidR="00D51406" w:rsidRDefault="00D51406">
            <w:pPr>
              <w:pStyle w:val="ConsPlusNormal"/>
              <w:jc w:val="center"/>
            </w:pPr>
            <w:r>
              <w:t>15,6</w:t>
            </w:r>
          </w:p>
        </w:tc>
        <w:tc>
          <w:tcPr>
            <w:tcW w:w="1134" w:type="dxa"/>
            <w:tcBorders>
              <w:bottom w:val="nil"/>
            </w:tcBorders>
          </w:tcPr>
          <w:p w14:paraId="204D7D7F" w14:textId="77777777" w:rsidR="00D51406" w:rsidRDefault="00D51406">
            <w:pPr>
              <w:pStyle w:val="ConsPlusNormal"/>
              <w:jc w:val="center"/>
            </w:pPr>
            <w:r>
              <w:t>6,5</w:t>
            </w:r>
          </w:p>
        </w:tc>
        <w:tc>
          <w:tcPr>
            <w:tcW w:w="1047" w:type="dxa"/>
            <w:tcBorders>
              <w:bottom w:val="nil"/>
            </w:tcBorders>
          </w:tcPr>
          <w:p w14:paraId="57D42549" w14:textId="77777777" w:rsidR="00D51406" w:rsidRDefault="00D51406">
            <w:pPr>
              <w:pStyle w:val="ConsPlusNormal"/>
              <w:jc w:val="center"/>
            </w:pPr>
            <w:r>
              <w:t>6,48</w:t>
            </w:r>
          </w:p>
        </w:tc>
        <w:tc>
          <w:tcPr>
            <w:tcW w:w="966" w:type="dxa"/>
            <w:tcBorders>
              <w:bottom w:val="nil"/>
            </w:tcBorders>
          </w:tcPr>
          <w:p w14:paraId="00A74B8C" w14:textId="77777777" w:rsidR="00D51406" w:rsidRDefault="00D51406">
            <w:pPr>
              <w:pStyle w:val="ConsPlusNormal"/>
              <w:jc w:val="center"/>
            </w:pPr>
            <w:r>
              <w:t>14,6</w:t>
            </w:r>
          </w:p>
        </w:tc>
        <w:tc>
          <w:tcPr>
            <w:tcW w:w="966" w:type="dxa"/>
            <w:tcBorders>
              <w:bottom w:val="nil"/>
            </w:tcBorders>
          </w:tcPr>
          <w:p w14:paraId="2D09EE29" w14:textId="77777777" w:rsidR="00D51406" w:rsidRDefault="00D51406">
            <w:pPr>
              <w:pStyle w:val="ConsPlusNormal"/>
              <w:jc w:val="center"/>
            </w:pPr>
            <w:r>
              <w:t>20,78</w:t>
            </w:r>
          </w:p>
        </w:tc>
        <w:tc>
          <w:tcPr>
            <w:tcW w:w="966" w:type="dxa"/>
            <w:tcBorders>
              <w:bottom w:val="nil"/>
            </w:tcBorders>
          </w:tcPr>
          <w:p w14:paraId="71026C7D" w14:textId="77777777" w:rsidR="00D51406" w:rsidRDefault="00D51406">
            <w:pPr>
              <w:pStyle w:val="ConsPlusNormal"/>
              <w:jc w:val="center"/>
            </w:pPr>
            <w:r>
              <w:t>-</w:t>
            </w:r>
          </w:p>
        </w:tc>
        <w:tc>
          <w:tcPr>
            <w:tcW w:w="966" w:type="dxa"/>
            <w:tcBorders>
              <w:bottom w:val="nil"/>
            </w:tcBorders>
          </w:tcPr>
          <w:p w14:paraId="0508FBB3" w14:textId="77777777" w:rsidR="00D51406" w:rsidRDefault="00D51406">
            <w:pPr>
              <w:pStyle w:val="ConsPlusNormal"/>
              <w:jc w:val="center"/>
            </w:pPr>
            <w:r>
              <w:t>-</w:t>
            </w:r>
          </w:p>
        </w:tc>
        <w:tc>
          <w:tcPr>
            <w:tcW w:w="966" w:type="dxa"/>
            <w:tcBorders>
              <w:bottom w:val="nil"/>
            </w:tcBorders>
          </w:tcPr>
          <w:p w14:paraId="44ACBCB2" w14:textId="77777777" w:rsidR="00D51406" w:rsidRDefault="00D51406">
            <w:pPr>
              <w:pStyle w:val="ConsPlusNormal"/>
              <w:jc w:val="center"/>
            </w:pPr>
            <w:r>
              <w:t>-</w:t>
            </w:r>
          </w:p>
        </w:tc>
        <w:tc>
          <w:tcPr>
            <w:tcW w:w="970" w:type="dxa"/>
            <w:tcBorders>
              <w:bottom w:val="nil"/>
            </w:tcBorders>
          </w:tcPr>
          <w:p w14:paraId="31CFDB1F" w14:textId="77777777" w:rsidR="00D51406" w:rsidRDefault="00D51406">
            <w:pPr>
              <w:pStyle w:val="ConsPlusNormal"/>
              <w:jc w:val="center"/>
            </w:pPr>
            <w:r>
              <w:t>-</w:t>
            </w:r>
          </w:p>
        </w:tc>
      </w:tr>
      <w:tr w:rsidR="00D51406" w14:paraId="0B91D087" w14:textId="77777777">
        <w:tblPrEx>
          <w:tblBorders>
            <w:insideH w:val="nil"/>
          </w:tblBorders>
        </w:tblPrEx>
        <w:tc>
          <w:tcPr>
            <w:tcW w:w="13603" w:type="dxa"/>
            <w:gridSpan w:val="12"/>
            <w:tcBorders>
              <w:top w:val="nil"/>
            </w:tcBorders>
          </w:tcPr>
          <w:p w14:paraId="7D4AA295" w14:textId="77777777" w:rsidR="00D51406" w:rsidRDefault="00D51406">
            <w:pPr>
              <w:pStyle w:val="ConsPlusNormal"/>
              <w:jc w:val="both"/>
            </w:pPr>
            <w:r>
              <w:t xml:space="preserve">(п. 3.1 в ред. </w:t>
            </w:r>
            <w:hyperlink r:id="rId44" w:history="1">
              <w:r>
                <w:rPr>
                  <w:color w:val="0000FF"/>
                </w:rPr>
                <w:t>постановления</w:t>
              </w:r>
            </w:hyperlink>
            <w:r>
              <w:t xml:space="preserve"> Правительства Саратовской области от 28.12.2021</w:t>
            </w:r>
          </w:p>
          <w:p w14:paraId="334C2770" w14:textId="77777777" w:rsidR="00D51406" w:rsidRDefault="00D51406">
            <w:pPr>
              <w:pStyle w:val="ConsPlusNormal"/>
              <w:jc w:val="both"/>
            </w:pPr>
            <w:r>
              <w:t>N 1160-П)</w:t>
            </w:r>
          </w:p>
        </w:tc>
      </w:tr>
      <w:tr w:rsidR="00D51406" w14:paraId="36C81088" w14:textId="77777777">
        <w:tblPrEx>
          <w:tblBorders>
            <w:insideH w:val="nil"/>
          </w:tblBorders>
        </w:tblPrEx>
        <w:tc>
          <w:tcPr>
            <w:tcW w:w="576" w:type="dxa"/>
            <w:tcBorders>
              <w:bottom w:val="nil"/>
            </w:tcBorders>
          </w:tcPr>
          <w:p w14:paraId="73F9808A" w14:textId="77777777" w:rsidR="00D51406" w:rsidRDefault="00D51406">
            <w:pPr>
              <w:pStyle w:val="ConsPlusNormal"/>
              <w:jc w:val="center"/>
            </w:pPr>
            <w:bookmarkStart w:id="16" w:name="P1883"/>
            <w:bookmarkEnd w:id="16"/>
            <w:r>
              <w:lastRenderedPageBreak/>
              <w:t>3.2.</w:t>
            </w:r>
          </w:p>
        </w:tc>
        <w:tc>
          <w:tcPr>
            <w:tcW w:w="2551" w:type="dxa"/>
            <w:tcBorders>
              <w:bottom w:val="nil"/>
            </w:tcBorders>
          </w:tcPr>
          <w:p w14:paraId="45C5227F" w14:textId="77777777" w:rsidR="00D51406" w:rsidRDefault="00D51406">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361" w:type="dxa"/>
            <w:tcBorders>
              <w:bottom w:val="nil"/>
            </w:tcBorders>
          </w:tcPr>
          <w:p w14:paraId="36C93F6C" w14:textId="77777777" w:rsidR="00D51406" w:rsidRDefault="00D51406">
            <w:pPr>
              <w:pStyle w:val="ConsPlusNormal"/>
              <w:jc w:val="center"/>
            </w:pPr>
            <w:r>
              <w:t>км</w:t>
            </w:r>
          </w:p>
        </w:tc>
        <w:tc>
          <w:tcPr>
            <w:tcW w:w="1134" w:type="dxa"/>
            <w:tcBorders>
              <w:bottom w:val="nil"/>
            </w:tcBorders>
          </w:tcPr>
          <w:p w14:paraId="6192F18B" w14:textId="77777777" w:rsidR="00D51406" w:rsidRDefault="00D51406">
            <w:pPr>
              <w:pStyle w:val="ConsPlusNormal"/>
              <w:jc w:val="center"/>
            </w:pPr>
            <w:r>
              <w:t>1,35</w:t>
            </w:r>
          </w:p>
        </w:tc>
        <w:tc>
          <w:tcPr>
            <w:tcW w:w="1134" w:type="dxa"/>
            <w:tcBorders>
              <w:bottom w:val="nil"/>
            </w:tcBorders>
          </w:tcPr>
          <w:p w14:paraId="5D493D22" w14:textId="77777777" w:rsidR="00D51406" w:rsidRDefault="00D51406">
            <w:pPr>
              <w:pStyle w:val="ConsPlusNormal"/>
              <w:jc w:val="center"/>
            </w:pPr>
            <w:r>
              <w:t>-</w:t>
            </w:r>
          </w:p>
        </w:tc>
        <w:tc>
          <w:tcPr>
            <w:tcW w:w="1047" w:type="dxa"/>
            <w:tcBorders>
              <w:bottom w:val="nil"/>
            </w:tcBorders>
          </w:tcPr>
          <w:p w14:paraId="5DBB20CF" w14:textId="77777777" w:rsidR="00D51406" w:rsidRDefault="00D51406">
            <w:pPr>
              <w:pStyle w:val="ConsPlusNormal"/>
              <w:jc w:val="center"/>
            </w:pPr>
            <w:r>
              <w:t>-</w:t>
            </w:r>
          </w:p>
        </w:tc>
        <w:tc>
          <w:tcPr>
            <w:tcW w:w="966" w:type="dxa"/>
            <w:tcBorders>
              <w:bottom w:val="nil"/>
            </w:tcBorders>
          </w:tcPr>
          <w:p w14:paraId="6EE68EC5" w14:textId="77777777" w:rsidR="00D51406" w:rsidRDefault="00D51406">
            <w:pPr>
              <w:pStyle w:val="ConsPlusNormal"/>
              <w:jc w:val="center"/>
            </w:pPr>
            <w:r>
              <w:t>5,3</w:t>
            </w:r>
          </w:p>
        </w:tc>
        <w:tc>
          <w:tcPr>
            <w:tcW w:w="966" w:type="dxa"/>
            <w:tcBorders>
              <w:bottom w:val="nil"/>
            </w:tcBorders>
          </w:tcPr>
          <w:p w14:paraId="1E001926" w14:textId="77777777" w:rsidR="00D51406" w:rsidRDefault="00D51406">
            <w:pPr>
              <w:pStyle w:val="ConsPlusNormal"/>
              <w:jc w:val="center"/>
            </w:pPr>
            <w:r>
              <w:t>-</w:t>
            </w:r>
          </w:p>
        </w:tc>
        <w:tc>
          <w:tcPr>
            <w:tcW w:w="966" w:type="dxa"/>
            <w:tcBorders>
              <w:bottom w:val="nil"/>
            </w:tcBorders>
          </w:tcPr>
          <w:p w14:paraId="04D18AC5" w14:textId="77777777" w:rsidR="00D51406" w:rsidRDefault="00D51406">
            <w:pPr>
              <w:pStyle w:val="ConsPlusNormal"/>
              <w:jc w:val="center"/>
            </w:pPr>
            <w:r>
              <w:t>2,2</w:t>
            </w:r>
          </w:p>
        </w:tc>
        <w:tc>
          <w:tcPr>
            <w:tcW w:w="966" w:type="dxa"/>
            <w:tcBorders>
              <w:bottom w:val="nil"/>
            </w:tcBorders>
          </w:tcPr>
          <w:p w14:paraId="75C55160" w14:textId="77777777" w:rsidR="00D51406" w:rsidRDefault="00D51406">
            <w:pPr>
              <w:pStyle w:val="ConsPlusNormal"/>
              <w:jc w:val="center"/>
            </w:pPr>
            <w:r>
              <w:t>1,7</w:t>
            </w:r>
          </w:p>
        </w:tc>
        <w:tc>
          <w:tcPr>
            <w:tcW w:w="966" w:type="dxa"/>
            <w:tcBorders>
              <w:bottom w:val="nil"/>
            </w:tcBorders>
          </w:tcPr>
          <w:p w14:paraId="2DCFB75A" w14:textId="77777777" w:rsidR="00D51406" w:rsidRDefault="00D51406">
            <w:pPr>
              <w:pStyle w:val="ConsPlusNormal"/>
              <w:jc w:val="center"/>
            </w:pPr>
            <w:r>
              <w:t>4,1</w:t>
            </w:r>
          </w:p>
        </w:tc>
        <w:tc>
          <w:tcPr>
            <w:tcW w:w="970" w:type="dxa"/>
            <w:tcBorders>
              <w:bottom w:val="nil"/>
            </w:tcBorders>
          </w:tcPr>
          <w:p w14:paraId="14B9CBB1" w14:textId="77777777" w:rsidR="00D51406" w:rsidRDefault="00D51406">
            <w:pPr>
              <w:pStyle w:val="ConsPlusNormal"/>
              <w:jc w:val="center"/>
            </w:pPr>
            <w:r>
              <w:t>-</w:t>
            </w:r>
          </w:p>
        </w:tc>
      </w:tr>
      <w:tr w:rsidR="00D51406" w14:paraId="17F4DFC4" w14:textId="77777777">
        <w:tblPrEx>
          <w:tblBorders>
            <w:insideH w:val="nil"/>
          </w:tblBorders>
        </w:tblPrEx>
        <w:tc>
          <w:tcPr>
            <w:tcW w:w="13603" w:type="dxa"/>
            <w:gridSpan w:val="12"/>
            <w:tcBorders>
              <w:top w:val="nil"/>
            </w:tcBorders>
          </w:tcPr>
          <w:p w14:paraId="342EF2F8" w14:textId="77777777" w:rsidR="00D51406" w:rsidRDefault="00D51406">
            <w:pPr>
              <w:pStyle w:val="ConsPlusNormal"/>
              <w:jc w:val="both"/>
            </w:pPr>
            <w:r>
              <w:t xml:space="preserve">(п. 3.2 в ред. </w:t>
            </w:r>
            <w:hyperlink r:id="rId45" w:history="1">
              <w:r>
                <w:rPr>
                  <w:color w:val="0000FF"/>
                </w:rPr>
                <w:t>постановления</w:t>
              </w:r>
            </w:hyperlink>
            <w:r>
              <w:t xml:space="preserve"> Правительства Саратовской области от 28.12.2021</w:t>
            </w:r>
          </w:p>
          <w:p w14:paraId="082BEB77" w14:textId="77777777" w:rsidR="00D51406" w:rsidRDefault="00D51406">
            <w:pPr>
              <w:pStyle w:val="ConsPlusNormal"/>
              <w:jc w:val="both"/>
            </w:pPr>
            <w:r>
              <w:t>N 1160-П)</w:t>
            </w:r>
          </w:p>
        </w:tc>
      </w:tr>
      <w:tr w:rsidR="00D51406" w14:paraId="213E583E" w14:textId="77777777">
        <w:tblPrEx>
          <w:tblBorders>
            <w:insideH w:val="nil"/>
          </w:tblBorders>
        </w:tblPrEx>
        <w:tc>
          <w:tcPr>
            <w:tcW w:w="576" w:type="dxa"/>
            <w:tcBorders>
              <w:bottom w:val="nil"/>
            </w:tcBorders>
          </w:tcPr>
          <w:p w14:paraId="28392A23" w14:textId="77777777" w:rsidR="00D51406" w:rsidRDefault="00D51406">
            <w:pPr>
              <w:pStyle w:val="ConsPlusNormal"/>
              <w:jc w:val="center"/>
            </w:pPr>
            <w:bookmarkStart w:id="17" w:name="P1897"/>
            <w:bookmarkEnd w:id="17"/>
            <w:r>
              <w:t>3.3.</w:t>
            </w:r>
          </w:p>
        </w:tc>
        <w:tc>
          <w:tcPr>
            <w:tcW w:w="2551" w:type="dxa"/>
            <w:tcBorders>
              <w:bottom w:val="nil"/>
            </w:tcBorders>
            <w:vAlign w:val="center"/>
          </w:tcPr>
          <w:p w14:paraId="34124294" w14:textId="77777777" w:rsidR="00D51406" w:rsidRDefault="00D51406">
            <w:pPr>
              <w:pStyle w:val="ConsPlusNormal"/>
            </w:pPr>
            <w:r>
              <w:t>Количество реализованных проектов по благоустройству на сельских территориях</w:t>
            </w:r>
          </w:p>
        </w:tc>
        <w:tc>
          <w:tcPr>
            <w:tcW w:w="1361" w:type="dxa"/>
            <w:tcBorders>
              <w:bottom w:val="nil"/>
            </w:tcBorders>
          </w:tcPr>
          <w:p w14:paraId="3B90F4A5" w14:textId="77777777" w:rsidR="00D51406" w:rsidRDefault="00D51406">
            <w:pPr>
              <w:pStyle w:val="ConsPlusNormal"/>
              <w:jc w:val="center"/>
            </w:pPr>
            <w:r>
              <w:t>единиц</w:t>
            </w:r>
          </w:p>
        </w:tc>
        <w:tc>
          <w:tcPr>
            <w:tcW w:w="1134" w:type="dxa"/>
            <w:tcBorders>
              <w:bottom w:val="nil"/>
            </w:tcBorders>
          </w:tcPr>
          <w:p w14:paraId="43061F5B" w14:textId="77777777" w:rsidR="00D51406" w:rsidRDefault="00D51406">
            <w:pPr>
              <w:pStyle w:val="ConsPlusNormal"/>
              <w:jc w:val="center"/>
            </w:pPr>
            <w:r>
              <w:t>-</w:t>
            </w:r>
          </w:p>
        </w:tc>
        <w:tc>
          <w:tcPr>
            <w:tcW w:w="1134" w:type="dxa"/>
            <w:tcBorders>
              <w:bottom w:val="nil"/>
            </w:tcBorders>
          </w:tcPr>
          <w:p w14:paraId="5CEDAF7D" w14:textId="77777777" w:rsidR="00D51406" w:rsidRDefault="00D51406">
            <w:pPr>
              <w:pStyle w:val="ConsPlusNormal"/>
              <w:jc w:val="center"/>
            </w:pPr>
            <w:r>
              <w:t>-</w:t>
            </w:r>
          </w:p>
        </w:tc>
        <w:tc>
          <w:tcPr>
            <w:tcW w:w="1047" w:type="dxa"/>
            <w:tcBorders>
              <w:bottom w:val="nil"/>
            </w:tcBorders>
          </w:tcPr>
          <w:p w14:paraId="2572288D" w14:textId="77777777" w:rsidR="00D51406" w:rsidRDefault="00D51406">
            <w:pPr>
              <w:pStyle w:val="ConsPlusNormal"/>
              <w:jc w:val="center"/>
            </w:pPr>
            <w:r>
              <w:t>-</w:t>
            </w:r>
          </w:p>
        </w:tc>
        <w:tc>
          <w:tcPr>
            <w:tcW w:w="966" w:type="dxa"/>
            <w:tcBorders>
              <w:bottom w:val="nil"/>
            </w:tcBorders>
          </w:tcPr>
          <w:p w14:paraId="278A7068" w14:textId="77777777" w:rsidR="00D51406" w:rsidRDefault="00D51406">
            <w:pPr>
              <w:pStyle w:val="ConsPlusNormal"/>
              <w:jc w:val="center"/>
            </w:pPr>
            <w:r>
              <w:t>71</w:t>
            </w:r>
          </w:p>
        </w:tc>
        <w:tc>
          <w:tcPr>
            <w:tcW w:w="966" w:type="dxa"/>
            <w:tcBorders>
              <w:bottom w:val="nil"/>
            </w:tcBorders>
          </w:tcPr>
          <w:p w14:paraId="05070EB1" w14:textId="77777777" w:rsidR="00D51406" w:rsidRDefault="00D51406">
            <w:pPr>
              <w:pStyle w:val="ConsPlusNormal"/>
              <w:jc w:val="center"/>
            </w:pPr>
            <w:r>
              <w:t>58</w:t>
            </w:r>
          </w:p>
        </w:tc>
        <w:tc>
          <w:tcPr>
            <w:tcW w:w="966" w:type="dxa"/>
            <w:tcBorders>
              <w:bottom w:val="nil"/>
            </w:tcBorders>
          </w:tcPr>
          <w:p w14:paraId="7ACB45A8" w14:textId="77777777" w:rsidR="00D51406" w:rsidRDefault="00D51406">
            <w:pPr>
              <w:pStyle w:val="ConsPlusNormal"/>
              <w:jc w:val="center"/>
            </w:pPr>
            <w:r>
              <w:t>26</w:t>
            </w:r>
          </w:p>
        </w:tc>
        <w:tc>
          <w:tcPr>
            <w:tcW w:w="966" w:type="dxa"/>
            <w:tcBorders>
              <w:bottom w:val="nil"/>
            </w:tcBorders>
          </w:tcPr>
          <w:p w14:paraId="633C486C" w14:textId="77777777" w:rsidR="00D51406" w:rsidRDefault="00D51406">
            <w:pPr>
              <w:pStyle w:val="ConsPlusNormal"/>
              <w:jc w:val="center"/>
            </w:pPr>
            <w:r>
              <w:t>27</w:t>
            </w:r>
          </w:p>
        </w:tc>
        <w:tc>
          <w:tcPr>
            <w:tcW w:w="966" w:type="dxa"/>
            <w:tcBorders>
              <w:bottom w:val="nil"/>
            </w:tcBorders>
          </w:tcPr>
          <w:p w14:paraId="1AB343F5" w14:textId="77777777" w:rsidR="00D51406" w:rsidRDefault="00D51406">
            <w:pPr>
              <w:pStyle w:val="ConsPlusNormal"/>
              <w:jc w:val="center"/>
            </w:pPr>
            <w:r>
              <w:t>28</w:t>
            </w:r>
          </w:p>
        </w:tc>
        <w:tc>
          <w:tcPr>
            <w:tcW w:w="970" w:type="dxa"/>
            <w:tcBorders>
              <w:bottom w:val="nil"/>
            </w:tcBorders>
          </w:tcPr>
          <w:p w14:paraId="6A42D6FB" w14:textId="77777777" w:rsidR="00D51406" w:rsidRDefault="00D51406">
            <w:pPr>
              <w:pStyle w:val="ConsPlusNormal"/>
              <w:jc w:val="center"/>
            </w:pPr>
            <w:r>
              <w:t>29</w:t>
            </w:r>
          </w:p>
        </w:tc>
      </w:tr>
      <w:tr w:rsidR="00D51406" w14:paraId="7F920531" w14:textId="77777777">
        <w:tblPrEx>
          <w:tblBorders>
            <w:insideH w:val="nil"/>
          </w:tblBorders>
        </w:tblPrEx>
        <w:tc>
          <w:tcPr>
            <w:tcW w:w="13603" w:type="dxa"/>
            <w:gridSpan w:val="12"/>
            <w:tcBorders>
              <w:top w:val="nil"/>
            </w:tcBorders>
          </w:tcPr>
          <w:p w14:paraId="6FCBFC11" w14:textId="77777777" w:rsidR="00D51406" w:rsidRDefault="00D51406">
            <w:pPr>
              <w:pStyle w:val="ConsPlusNormal"/>
              <w:jc w:val="both"/>
            </w:pPr>
            <w:r>
              <w:t xml:space="preserve">(в ред. </w:t>
            </w:r>
            <w:hyperlink r:id="rId46" w:history="1">
              <w:r>
                <w:rPr>
                  <w:color w:val="0000FF"/>
                </w:rPr>
                <w:t>постановления</w:t>
              </w:r>
            </w:hyperlink>
            <w:r>
              <w:t xml:space="preserve"> Правительства Саратовской области от 07.09.2021 N 744-П)</w:t>
            </w:r>
          </w:p>
        </w:tc>
      </w:tr>
      <w:tr w:rsidR="00D51406" w14:paraId="6036A5B7" w14:textId="77777777">
        <w:tblPrEx>
          <w:tblBorders>
            <w:insideH w:val="nil"/>
          </w:tblBorders>
        </w:tblPrEx>
        <w:tc>
          <w:tcPr>
            <w:tcW w:w="576" w:type="dxa"/>
            <w:tcBorders>
              <w:bottom w:val="nil"/>
            </w:tcBorders>
          </w:tcPr>
          <w:p w14:paraId="1FDE3418" w14:textId="77777777" w:rsidR="00D51406" w:rsidRDefault="00D51406">
            <w:pPr>
              <w:pStyle w:val="ConsPlusNormal"/>
              <w:jc w:val="center"/>
            </w:pPr>
            <w:bookmarkStart w:id="18" w:name="P1910"/>
            <w:bookmarkEnd w:id="18"/>
            <w:r>
              <w:t>3.4.</w:t>
            </w:r>
          </w:p>
        </w:tc>
        <w:tc>
          <w:tcPr>
            <w:tcW w:w="2551" w:type="dxa"/>
            <w:tcBorders>
              <w:bottom w:val="nil"/>
            </w:tcBorders>
          </w:tcPr>
          <w:p w14:paraId="2A8149F9" w14:textId="77777777" w:rsidR="00D51406" w:rsidRDefault="00D51406">
            <w:pPr>
              <w:pStyle w:val="ConsPlusNormal"/>
            </w:pPr>
            <w:r>
              <w:t>Уровень технической готовности объекта</w:t>
            </w:r>
          </w:p>
        </w:tc>
        <w:tc>
          <w:tcPr>
            <w:tcW w:w="1361" w:type="dxa"/>
            <w:tcBorders>
              <w:bottom w:val="nil"/>
            </w:tcBorders>
          </w:tcPr>
          <w:p w14:paraId="3CFF9359" w14:textId="77777777" w:rsidR="00D51406" w:rsidRDefault="00D51406">
            <w:pPr>
              <w:pStyle w:val="ConsPlusNormal"/>
              <w:jc w:val="center"/>
            </w:pPr>
            <w:r>
              <w:t>процент</w:t>
            </w:r>
          </w:p>
        </w:tc>
        <w:tc>
          <w:tcPr>
            <w:tcW w:w="1134" w:type="dxa"/>
            <w:tcBorders>
              <w:bottom w:val="nil"/>
            </w:tcBorders>
          </w:tcPr>
          <w:p w14:paraId="33C49885" w14:textId="77777777" w:rsidR="00D51406" w:rsidRDefault="00D51406">
            <w:pPr>
              <w:pStyle w:val="ConsPlusNormal"/>
              <w:jc w:val="center"/>
            </w:pPr>
            <w:r>
              <w:t>-</w:t>
            </w:r>
          </w:p>
        </w:tc>
        <w:tc>
          <w:tcPr>
            <w:tcW w:w="1134" w:type="dxa"/>
            <w:tcBorders>
              <w:bottom w:val="nil"/>
            </w:tcBorders>
          </w:tcPr>
          <w:p w14:paraId="181C0255" w14:textId="77777777" w:rsidR="00D51406" w:rsidRDefault="00D51406">
            <w:pPr>
              <w:pStyle w:val="ConsPlusNormal"/>
              <w:jc w:val="center"/>
            </w:pPr>
            <w:r>
              <w:t>-</w:t>
            </w:r>
          </w:p>
        </w:tc>
        <w:tc>
          <w:tcPr>
            <w:tcW w:w="1047" w:type="dxa"/>
            <w:tcBorders>
              <w:bottom w:val="nil"/>
            </w:tcBorders>
          </w:tcPr>
          <w:p w14:paraId="05922C75" w14:textId="77777777" w:rsidR="00D51406" w:rsidRDefault="00D51406">
            <w:pPr>
              <w:pStyle w:val="ConsPlusNormal"/>
              <w:jc w:val="center"/>
            </w:pPr>
            <w:r>
              <w:t>-</w:t>
            </w:r>
          </w:p>
        </w:tc>
        <w:tc>
          <w:tcPr>
            <w:tcW w:w="966" w:type="dxa"/>
            <w:tcBorders>
              <w:bottom w:val="nil"/>
            </w:tcBorders>
          </w:tcPr>
          <w:p w14:paraId="53C0331C" w14:textId="77777777" w:rsidR="00D51406" w:rsidRDefault="00D51406">
            <w:pPr>
              <w:pStyle w:val="ConsPlusNormal"/>
              <w:jc w:val="center"/>
            </w:pPr>
            <w:r>
              <w:t>-</w:t>
            </w:r>
          </w:p>
        </w:tc>
        <w:tc>
          <w:tcPr>
            <w:tcW w:w="966" w:type="dxa"/>
            <w:tcBorders>
              <w:bottom w:val="nil"/>
            </w:tcBorders>
          </w:tcPr>
          <w:p w14:paraId="0F759244" w14:textId="77777777" w:rsidR="00D51406" w:rsidRDefault="00D51406">
            <w:pPr>
              <w:pStyle w:val="ConsPlusNormal"/>
              <w:jc w:val="center"/>
            </w:pPr>
            <w:r>
              <w:t>-</w:t>
            </w:r>
          </w:p>
        </w:tc>
        <w:tc>
          <w:tcPr>
            <w:tcW w:w="966" w:type="dxa"/>
            <w:tcBorders>
              <w:bottom w:val="nil"/>
            </w:tcBorders>
          </w:tcPr>
          <w:p w14:paraId="2C78ED0E" w14:textId="77777777" w:rsidR="00D51406" w:rsidRDefault="00D51406">
            <w:pPr>
              <w:pStyle w:val="ConsPlusNormal"/>
              <w:jc w:val="center"/>
            </w:pPr>
            <w:r>
              <w:t>-</w:t>
            </w:r>
          </w:p>
        </w:tc>
        <w:tc>
          <w:tcPr>
            <w:tcW w:w="966" w:type="dxa"/>
            <w:tcBorders>
              <w:bottom w:val="nil"/>
            </w:tcBorders>
          </w:tcPr>
          <w:p w14:paraId="362B0E53" w14:textId="77777777" w:rsidR="00D51406" w:rsidRDefault="00D51406">
            <w:pPr>
              <w:pStyle w:val="ConsPlusNormal"/>
              <w:jc w:val="center"/>
            </w:pPr>
            <w:r>
              <w:t>50</w:t>
            </w:r>
          </w:p>
        </w:tc>
        <w:tc>
          <w:tcPr>
            <w:tcW w:w="966" w:type="dxa"/>
            <w:tcBorders>
              <w:bottom w:val="nil"/>
            </w:tcBorders>
          </w:tcPr>
          <w:p w14:paraId="2CD150A2" w14:textId="77777777" w:rsidR="00D51406" w:rsidRDefault="00D51406">
            <w:pPr>
              <w:pStyle w:val="ConsPlusNormal"/>
              <w:jc w:val="center"/>
            </w:pPr>
            <w:r>
              <w:t>100</w:t>
            </w:r>
          </w:p>
        </w:tc>
        <w:tc>
          <w:tcPr>
            <w:tcW w:w="970" w:type="dxa"/>
            <w:tcBorders>
              <w:bottom w:val="nil"/>
            </w:tcBorders>
          </w:tcPr>
          <w:p w14:paraId="750F1F74" w14:textId="77777777" w:rsidR="00D51406" w:rsidRDefault="00D51406">
            <w:pPr>
              <w:pStyle w:val="ConsPlusNormal"/>
              <w:jc w:val="center"/>
            </w:pPr>
            <w:r>
              <w:t>-</w:t>
            </w:r>
          </w:p>
        </w:tc>
      </w:tr>
      <w:tr w:rsidR="00D51406" w14:paraId="6070C755" w14:textId="77777777">
        <w:tblPrEx>
          <w:tblBorders>
            <w:insideH w:val="nil"/>
          </w:tblBorders>
        </w:tblPrEx>
        <w:tc>
          <w:tcPr>
            <w:tcW w:w="13603" w:type="dxa"/>
            <w:gridSpan w:val="12"/>
            <w:tcBorders>
              <w:top w:val="nil"/>
            </w:tcBorders>
          </w:tcPr>
          <w:p w14:paraId="2B8051FF" w14:textId="77777777" w:rsidR="00D51406" w:rsidRDefault="00D51406">
            <w:pPr>
              <w:pStyle w:val="ConsPlusNormal"/>
              <w:jc w:val="both"/>
            </w:pPr>
            <w:r>
              <w:t xml:space="preserve">(п. 3.4 введен </w:t>
            </w:r>
            <w:hyperlink r:id="rId47" w:history="1">
              <w:r>
                <w:rPr>
                  <w:color w:val="0000FF"/>
                </w:rPr>
                <w:t>постановлением</w:t>
              </w:r>
            </w:hyperlink>
            <w:r>
              <w:t xml:space="preserve"> Правительства Саратовской области от 28.12.2021</w:t>
            </w:r>
          </w:p>
          <w:p w14:paraId="74D6686B" w14:textId="77777777" w:rsidR="00D51406" w:rsidRDefault="00D51406">
            <w:pPr>
              <w:pStyle w:val="ConsPlusNormal"/>
              <w:jc w:val="both"/>
            </w:pPr>
            <w:r>
              <w:t>N 1160-П)</w:t>
            </w:r>
          </w:p>
        </w:tc>
      </w:tr>
      <w:tr w:rsidR="00D51406" w14:paraId="3531D5E1" w14:textId="77777777">
        <w:tc>
          <w:tcPr>
            <w:tcW w:w="13603" w:type="dxa"/>
            <w:gridSpan w:val="12"/>
          </w:tcPr>
          <w:p w14:paraId="619BE876" w14:textId="77777777" w:rsidR="00D51406" w:rsidRDefault="00D51406">
            <w:pPr>
              <w:pStyle w:val="ConsPlusNormal"/>
              <w:jc w:val="center"/>
              <w:outlineLvl w:val="4"/>
            </w:pPr>
            <w:r>
              <w:t>Показатели процессной части</w:t>
            </w:r>
          </w:p>
        </w:tc>
      </w:tr>
      <w:tr w:rsidR="00D51406" w14:paraId="15E729BA" w14:textId="77777777">
        <w:tblPrEx>
          <w:tblBorders>
            <w:insideH w:val="nil"/>
          </w:tblBorders>
        </w:tblPrEx>
        <w:tc>
          <w:tcPr>
            <w:tcW w:w="576" w:type="dxa"/>
            <w:tcBorders>
              <w:bottom w:val="nil"/>
            </w:tcBorders>
          </w:tcPr>
          <w:p w14:paraId="53E6D880" w14:textId="77777777" w:rsidR="00D51406" w:rsidRDefault="00D51406">
            <w:pPr>
              <w:pStyle w:val="ConsPlusNormal"/>
              <w:jc w:val="center"/>
            </w:pPr>
            <w:bookmarkStart w:id="19" w:name="P1925"/>
            <w:bookmarkEnd w:id="19"/>
            <w:r>
              <w:t>3.5.</w:t>
            </w:r>
          </w:p>
        </w:tc>
        <w:tc>
          <w:tcPr>
            <w:tcW w:w="2551" w:type="dxa"/>
            <w:tcBorders>
              <w:bottom w:val="nil"/>
            </w:tcBorders>
            <w:vAlign w:val="center"/>
          </w:tcPr>
          <w:p w14:paraId="5A0C9671" w14:textId="77777777" w:rsidR="00D51406" w:rsidRDefault="00D51406">
            <w:pPr>
              <w:pStyle w:val="ConsPlusNormal"/>
            </w:pPr>
            <w:r>
              <w:t xml:space="preserve">Количество реализуемых проектов комплексного развития сельских </w:t>
            </w:r>
            <w:r>
              <w:lastRenderedPageBreak/>
              <w:t>территорий</w:t>
            </w:r>
          </w:p>
        </w:tc>
        <w:tc>
          <w:tcPr>
            <w:tcW w:w="1361" w:type="dxa"/>
            <w:tcBorders>
              <w:bottom w:val="nil"/>
            </w:tcBorders>
          </w:tcPr>
          <w:p w14:paraId="2FF45521" w14:textId="77777777" w:rsidR="00D51406" w:rsidRDefault="00D51406">
            <w:pPr>
              <w:pStyle w:val="ConsPlusNormal"/>
              <w:jc w:val="center"/>
            </w:pPr>
            <w:r>
              <w:lastRenderedPageBreak/>
              <w:t>единиц</w:t>
            </w:r>
          </w:p>
        </w:tc>
        <w:tc>
          <w:tcPr>
            <w:tcW w:w="1134" w:type="dxa"/>
            <w:tcBorders>
              <w:bottom w:val="nil"/>
            </w:tcBorders>
          </w:tcPr>
          <w:p w14:paraId="4B7291ED" w14:textId="77777777" w:rsidR="00D51406" w:rsidRDefault="00D51406">
            <w:pPr>
              <w:pStyle w:val="ConsPlusNormal"/>
              <w:jc w:val="center"/>
            </w:pPr>
            <w:r>
              <w:t>-</w:t>
            </w:r>
          </w:p>
        </w:tc>
        <w:tc>
          <w:tcPr>
            <w:tcW w:w="1134" w:type="dxa"/>
            <w:tcBorders>
              <w:bottom w:val="nil"/>
            </w:tcBorders>
          </w:tcPr>
          <w:p w14:paraId="0555211F" w14:textId="77777777" w:rsidR="00D51406" w:rsidRDefault="00D51406">
            <w:pPr>
              <w:pStyle w:val="ConsPlusNormal"/>
              <w:jc w:val="center"/>
            </w:pPr>
            <w:r>
              <w:t>-</w:t>
            </w:r>
          </w:p>
        </w:tc>
        <w:tc>
          <w:tcPr>
            <w:tcW w:w="1047" w:type="dxa"/>
            <w:tcBorders>
              <w:bottom w:val="nil"/>
            </w:tcBorders>
          </w:tcPr>
          <w:p w14:paraId="2DE44495" w14:textId="77777777" w:rsidR="00D51406" w:rsidRDefault="00D51406">
            <w:pPr>
              <w:pStyle w:val="ConsPlusNormal"/>
              <w:jc w:val="center"/>
            </w:pPr>
            <w:r>
              <w:t>-</w:t>
            </w:r>
          </w:p>
        </w:tc>
        <w:tc>
          <w:tcPr>
            <w:tcW w:w="966" w:type="dxa"/>
            <w:tcBorders>
              <w:bottom w:val="nil"/>
            </w:tcBorders>
          </w:tcPr>
          <w:p w14:paraId="2927C2F3" w14:textId="77777777" w:rsidR="00D51406" w:rsidRDefault="00D51406">
            <w:pPr>
              <w:pStyle w:val="ConsPlusNormal"/>
              <w:jc w:val="center"/>
            </w:pPr>
            <w:r>
              <w:t>-</w:t>
            </w:r>
          </w:p>
        </w:tc>
        <w:tc>
          <w:tcPr>
            <w:tcW w:w="966" w:type="dxa"/>
            <w:tcBorders>
              <w:bottom w:val="nil"/>
            </w:tcBorders>
          </w:tcPr>
          <w:p w14:paraId="756EAE4E" w14:textId="77777777" w:rsidR="00D51406" w:rsidRDefault="00D51406">
            <w:pPr>
              <w:pStyle w:val="ConsPlusNormal"/>
              <w:jc w:val="center"/>
            </w:pPr>
            <w:r>
              <w:t>5</w:t>
            </w:r>
          </w:p>
        </w:tc>
        <w:tc>
          <w:tcPr>
            <w:tcW w:w="966" w:type="dxa"/>
            <w:tcBorders>
              <w:bottom w:val="nil"/>
            </w:tcBorders>
          </w:tcPr>
          <w:p w14:paraId="3221D1DC" w14:textId="77777777" w:rsidR="00D51406" w:rsidRDefault="00D51406">
            <w:pPr>
              <w:pStyle w:val="ConsPlusNormal"/>
              <w:jc w:val="center"/>
            </w:pPr>
            <w:r>
              <w:t>1</w:t>
            </w:r>
          </w:p>
        </w:tc>
        <w:tc>
          <w:tcPr>
            <w:tcW w:w="966" w:type="dxa"/>
            <w:tcBorders>
              <w:bottom w:val="nil"/>
            </w:tcBorders>
          </w:tcPr>
          <w:p w14:paraId="567CB193" w14:textId="77777777" w:rsidR="00D51406" w:rsidRDefault="00D51406">
            <w:pPr>
              <w:pStyle w:val="ConsPlusNormal"/>
              <w:jc w:val="center"/>
            </w:pPr>
            <w:r>
              <w:t>10</w:t>
            </w:r>
          </w:p>
        </w:tc>
        <w:tc>
          <w:tcPr>
            <w:tcW w:w="966" w:type="dxa"/>
            <w:tcBorders>
              <w:bottom w:val="nil"/>
            </w:tcBorders>
          </w:tcPr>
          <w:p w14:paraId="08B52747" w14:textId="77777777" w:rsidR="00D51406" w:rsidRDefault="00D51406">
            <w:pPr>
              <w:pStyle w:val="ConsPlusNormal"/>
              <w:jc w:val="center"/>
            </w:pPr>
            <w:r>
              <w:t>10</w:t>
            </w:r>
          </w:p>
        </w:tc>
        <w:tc>
          <w:tcPr>
            <w:tcW w:w="970" w:type="dxa"/>
            <w:tcBorders>
              <w:bottom w:val="nil"/>
            </w:tcBorders>
          </w:tcPr>
          <w:p w14:paraId="28B07E39" w14:textId="77777777" w:rsidR="00D51406" w:rsidRDefault="00D51406">
            <w:pPr>
              <w:pStyle w:val="ConsPlusNormal"/>
              <w:jc w:val="center"/>
            </w:pPr>
            <w:r>
              <w:t>10</w:t>
            </w:r>
          </w:p>
        </w:tc>
      </w:tr>
      <w:tr w:rsidR="00D51406" w14:paraId="5A0AFE1A" w14:textId="77777777">
        <w:tblPrEx>
          <w:tblBorders>
            <w:insideH w:val="nil"/>
          </w:tblBorders>
        </w:tblPrEx>
        <w:tc>
          <w:tcPr>
            <w:tcW w:w="13603" w:type="dxa"/>
            <w:gridSpan w:val="12"/>
            <w:tcBorders>
              <w:top w:val="nil"/>
            </w:tcBorders>
          </w:tcPr>
          <w:p w14:paraId="60386FF4" w14:textId="77777777" w:rsidR="00D51406" w:rsidRDefault="00D51406">
            <w:pPr>
              <w:pStyle w:val="ConsPlusNormal"/>
              <w:jc w:val="both"/>
            </w:pPr>
            <w:r>
              <w:t xml:space="preserve">(пункт в ред. </w:t>
            </w:r>
            <w:hyperlink r:id="rId48" w:history="1">
              <w:r>
                <w:rPr>
                  <w:color w:val="0000FF"/>
                </w:rPr>
                <w:t>постановления</w:t>
              </w:r>
            </w:hyperlink>
            <w:r>
              <w:t xml:space="preserve"> Правительства Саратовской области от 28.12.2021</w:t>
            </w:r>
          </w:p>
          <w:p w14:paraId="702BC3FF" w14:textId="77777777" w:rsidR="00D51406" w:rsidRDefault="00D51406">
            <w:pPr>
              <w:pStyle w:val="ConsPlusNormal"/>
              <w:jc w:val="both"/>
            </w:pPr>
            <w:r>
              <w:t>N 1160-П)</w:t>
            </w:r>
          </w:p>
        </w:tc>
      </w:tr>
    </w:tbl>
    <w:p w14:paraId="72C31E02" w14:textId="77777777" w:rsidR="00D51406" w:rsidRDefault="00D51406">
      <w:pPr>
        <w:sectPr w:rsidR="00D51406">
          <w:pgSz w:w="16838" w:h="11905" w:orient="landscape"/>
          <w:pgMar w:top="1701" w:right="1134" w:bottom="850" w:left="1134" w:header="0" w:footer="0" w:gutter="0"/>
          <w:cols w:space="720"/>
        </w:sectPr>
      </w:pPr>
    </w:p>
    <w:p w14:paraId="42632884" w14:textId="77777777" w:rsidR="00D51406" w:rsidRDefault="00D51406">
      <w:pPr>
        <w:pStyle w:val="ConsPlusNormal"/>
        <w:jc w:val="both"/>
      </w:pPr>
    </w:p>
    <w:p w14:paraId="7116181B" w14:textId="77777777" w:rsidR="00D51406" w:rsidRDefault="00D51406">
      <w:pPr>
        <w:pStyle w:val="ConsPlusNormal"/>
        <w:jc w:val="both"/>
      </w:pPr>
    </w:p>
    <w:p w14:paraId="77A7C0F0" w14:textId="77777777" w:rsidR="00D51406" w:rsidRDefault="00D51406">
      <w:pPr>
        <w:pStyle w:val="ConsPlusNormal"/>
        <w:jc w:val="both"/>
      </w:pPr>
    </w:p>
    <w:p w14:paraId="79A19E36" w14:textId="77777777" w:rsidR="00D51406" w:rsidRDefault="00D51406">
      <w:pPr>
        <w:pStyle w:val="ConsPlusNormal"/>
        <w:jc w:val="both"/>
      </w:pPr>
    </w:p>
    <w:p w14:paraId="483F7487" w14:textId="77777777" w:rsidR="00D51406" w:rsidRDefault="00D51406">
      <w:pPr>
        <w:pStyle w:val="ConsPlusNormal"/>
        <w:jc w:val="both"/>
      </w:pPr>
    </w:p>
    <w:p w14:paraId="45664312" w14:textId="77777777" w:rsidR="00D51406" w:rsidRDefault="00D51406">
      <w:pPr>
        <w:pStyle w:val="ConsPlusNormal"/>
        <w:jc w:val="right"/>
        <w:outlineLvl w:val="1"/>
      </w:pPr>
      <w:r>
        <w:t>Приложение N 5</w:t>
      </w:r>
    </w:p>
    <w:p w14:paraId="7F27F62E" w14:textId="77777777" w:rsidR="00D51406" w:rsidRDefault="00D51406">
      <w:pPr>
        <w:pStyle w:val="ConsPlusNormal"/>
        <w:jc w:val="right"/>
      </w:pPr>
      <w:r>
        <w:t>к государственной программе</w:t>
      </w:r>
    </w:p>
    <w:p w14:paraId="3B1C5173" w14:textId="77777777" w:rsidR="00D51406" w:rsidRDefault="00D51406">
      <w:pPr>
        <w:pStyle w:val="ConsPlusNormal"/>
        <w:jc w:val="right"/>
      </w:pPr>
      <w:r>
        <w:t>Саратовской области "Комплексное развитие</w:t>
      </w:r>
    </w:p>
    <w:p w14:paraId="486D83AA" w14:textId="77777777" w:rsidR="00D51406" w:rsidRDefault="00D51406">
      <w:pPr>
        <w:pStyle w:val="ConsPlusNormal"/>
        <w:jc w:val="right"/>
      </w:pPr>
      <w:r>
        <w:t>сельских территорий"</w:t>
      </w:r>
    </w:p>
    <w:p w14:paraId="2C60F743" w14:textId="77777777" w:rsidR="00D51406" w:rsidRDefault="00D51406">
      <w:pPr>
        <w:pStyle w:val="ConsPlusNormal"/>
        <w:jc w:val="both"/>
      </w:pPr>
    </w:p>
    <w:p w14:paraId="1EFA8B66" w14:textId="77777777" w:rsidR="00D51406" w:rsidRDefault="00D51406">
      <w:pPr>
        <w:pStyle w:val="ConsPlusTitle"/>
        <w:jc w:val="center"/>
      </w:pPr>
      <w:r>
        <w:t>ПРАВИЛА</w:t>
      </w:r>
    </w:p>
    <w:p w14:paraId="0CC29B87" w14:textId="77777777" w:rsidR="00D51406" w:rsidRDefault="00D51406">
      <w:pPr>
        <w:pStyle w:val="ConsPlusTitle"/>
        <w:jc w:val="center"/>
      </w:pPr>
      <w:r>
        <w:t>ПРЕДОСТАВЛЕНИЯ И РАСПРЕДЕЛЕНИЯ СУБСИДИЙ ИЗ ОБЛАСТНОГО</w:t>
      </w:r>
    </w:p>
    <w:p w14:paraId="20D54ADC" w14:textId="77777777" w:rsidR="00D51406" w:rsidRDefault="00D51406">
      <w:pPr>
        <w:pStyle w:val="ConsPlusTitle"/>
        <w:jc w:val="center"/>
      </w:pPr>
      <w:r>
        <w:t>БЮДЖЕТА БЮДЖЕТАМ ПОСЕЛЕНИЙ ОБЛАСТИ, НА ОБУСТРОЙСТВО</w:t>
      </w:r>
    </w:p>
    <w:p w14:paraId="31A591F8" w14:textId="77777777" w:rsidR="00D51406" w:rsidRDefault="00D51406">
      <w:pPr>
        <w:pStyle w:val="ConsPlusTitle"/>
        <w:jc w:val="center"/>
      </w:pPr>
      <w:r>
        <w:t>ОБЪЕКТАМИ ИНЖЕНЕРНОЙ ИНФРАСТРУКТУРЫ И БЛАГОУСТРОЙСТВО</w:t>
      </w:r>
    </w:p>
    <w:p w14:paraId="37DDABD7" w14:textId="77777777" w:rsidR="00D51406" w:rsidRDefault="00D51406">
      <w:pPr>
        <w:pStyle w:val="ConsPlusTitle"/>
        <w:jc w:val="center"/>
      </w:pPr>
      <w:r>
        <w:t>ПЛОЩАДОК, РАСПОЛОЖЕННЫХ НА СЕЛЬСКИХ ТЕРРИТОРИЯХ,</w:t>
      </w:r>
    </w:p>
    <w:p w14:paraId="4E161B4A" w14:textId="77777777" w:rsidR="00D51406" w:rsidRDefault="00D51406">
      <w:pPr>
        <w:pStyle w:val="ConsPlusTitle"/>
        <w:jc w:val="center"/>
      </w:pPr>
      <w:r>
        <w:t>ПОД КОМПАКТНУЮ ЖИЛИЩНУЮ ЗАСТРОЙКУ</w:t>
      </w:r>
    </w:p>
    <w:p w14:paraId="4121CAF6" w14:textId="77777777" w:rsidR="00D51406" w:rsidRDefault="00D5140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51406" w14:paraId="148E510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741A7B" w14:textId="77777777" w:rsidR="00D51406" w:rsidRDefault="00D514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928B5BB" w14:textId="77777777" w:rsidR="00D51406" w:rsidRDefault="00D514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9D080A2" w14:textId="77777777" w:rsidR="00D51406" w:rsidRDefault="00D51406">
            <w:pPr>
              <w:pStyle w:val="ConsPlusNormal"/>
              <w:jc w:val="center"/>
            </w:pPr>
            <w:r>
              <w:rPr>
                <w:color w:val="392C69"/>
              </w:rPr>
              <w:t>Список изменяющих документов</w:t>
            </w:r>
          </w:p>
          <w:p w14:paraId="6EE37514" w14:textId="77777777" w:rsidR="00D51406" w:rsidRDefault="00D51406">
            <w:pPr>
              <w:pStyle w:val="ConsPlusNormal"/>
              <w:jc w:val="center"/>
            </w:pPr>
            <w:r>
              <w:rPr>
                <w:color w:val="392C69"/>
              </w:rPr>
              <w:t>(в ред. постановлений Правительства Саратовской области</w:t>
            </w:r>
          </w:p>
          <w:p w14:paraId="270F833E" w14:textId="77777777" w:rsidR="00D51406" w:rsidRDefault="00D51406">
            <w:pPr>
              <w:pStyle w:val="ConsPlusNormal"/>
              <w:jc w:val="center"/>
            </w:pPr>
            <w:r>
              <w:rPr>
                <w:color w:val="392C69"/>
              </w:rPr>
              <w:t xml:space="preserve">от 30.12.2020 </w:t>
            </w:r>
            <w:hyperlink r:id="rId49" w:history="1">
              <w:r>
                <w:rPr>
                  <w:color w:val="0000FF"/>
                </w:rPr>
                <w:t>N 1075-П</w:t>
              </w:r>
            </w:hyperlink>
            <w:r>
              <w:rPr>
                <w:color w:val="392C69"/>
              </w:rPr>
              <w:t xml:space="preserve">, от 26.04.2021 </w:t>
            </w:r>
            <w:hyperlink r:id="rId50" w:history="1">
              <w:r>
                <w:rPr>
                  <w:color w:val="0000FF"/>
                </w:rPr>
                <w:t>N 297-П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92AA87C" w14:textId="77777777" w:rsidR="00D51406" w:rsidRDefault="00D51406">
            <w:pPr>
              <w:spacing w:after="1" w:line="0" w:lineRule="atLeast"/>
            </w:pPr>
          </w:p>
        </w:tc>
      </w:tr>
    </w:tbl>
    <w:p w14:paraId="32C81573" w14:textId="77777777" w:rsidR="00D51406" w:rsidRDefault="00D51406">
      <w:pPr>
        <w:pStyle w:val="ConsPlusNormal"/>
        <w:jc w:val="both"/>
      </w:pPr>
    </w:p>
    <w:p w14:paraId="40EB9952" w14:textId="77777777" w:rsidR="00D51406" w:rsidRDefault="00D51406">
      <w:pPr>
        <w:pStyle w:val="ConsPlusNormal"/>
        <w:ind w:firstLine="540"/>
        <w:jc w:val="both"/>
      </w:pPr>
      <w:r>
        <w:t>1. Настоящие Правила устанавливают порядок и условия предоставления и распределения субсидий из областного бюджета бюджетам поселений области (далее - поселения),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(далее - Правила, субсидия) в рамках реализации ведомственного проекта 1.1 "Развитие жилищного строительства на сельских территориях и повышение уровня благоустройства домовладений".</w:t>
      </w:r>
    </w:p>
    <w:p w14:paraId="2965AFA3" w14:textId="77777777" w:rsidR="00D51406" w:rsidRDefault="00D51406">
      <w:pPr>
        <w:pStyle w:val="ConsPlusNormal"/>
        <w:jc w:val="both"/>
      </w:pPr>
      <w:r>
        <w:t xml:space="preserve">(в ред. </w:t>
      </w:r>
      <w:hyperlink r:id="rId51" w:history="1">
        <w:r>
          <w:rPr>
            <w:color w:val="0000FF"/>
          </w:rPr>
          <w:t>постановления</w:t>
        </w:r>
      </w:hyperlink>
      <w:r>
        <w:t xml:space="preserve"> Правительства Саратовской области от 26.04.2021 N 297-П)</w:t>
      </w:r>
    </w:p>
    <w:p w14:paraId="3D0FD9AE" w14:textId="77777777" w:rsidR="00D51406" w:rsidRDefault="00D51406">
      <w:pPr>
        <w:pStyle w:val="ConsPlusNormal"/>
        <w:spacing w:before="220"/>
        <w:ind w:firstLine="540"/>
        <w:jc w:val="both"/>
      </w:pPr>
      <w:r>
        <w:t>Под сельскими территориями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и рабочие поселки, входящие в состав городских поселений, городских округов (за исключением муниципального образования "Город Саратов"), рабочие поселки, наделенные статусом городских поселений.</w:t>
      </w:r>
    </w:p>
    <w:p w14:paraId="241EBD68" w14:textId="77777777" w:rsidR="00D51406" w:rsidRDefault="00D51406">
      <w:pPr>
        <w:pStyle w:val="ConsPlusNormal"/>
        <w:spacing w:before="220"/>
        <w:ind w:firstLine="540"/>
        <w:jc w:val="both"/>
      </w:pPr>
      <w:r>
        <w:t>Перечень сельских населенных пунктов и рабочих поселков утверждается правовым актом Правительства Саратовской области.</w:t>
      </w:r>
    </w:p>
    <w:p w14:paraId="4A55066A" w14:textId="77777777" w:rsidR="00D51406" w:rsidRDefault="00D51406">
      <w:pPr>
        <w:pStyle w:val="ConsPlusNormal"/>
        <w:spacing w:before="220"/>
        <w:ind w:firstLine="540"/>
        <w:jc w:val="both"/>
      </w:pPr>
      <w:bookmarkStart w:id="20" w:name="P1963"/>
      <w:bookmarkEnd w:id="20"/>
      <w:r>
        <w:t>2. Целью предоставления бюджетам поселений области указанной субсидии является софинансирование расходных обязательств, возникающих при реализации мероприятий муниципальных программ, направленных на комплексное развитие сельских территорий, включающих мероприятия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по следующим направлениям:</w:t>
      </w:r>
    </w:p>
    <w:p w14:paraId="3AE3DCDC" w14:textId="77777777" w:rsidR="00D51406" w:rsidRDefault="00D51406">
      <w:pPr>
        <w:pStyle w:val="ConsPlusNormal"/>
        <w:spacing w:before="220"/>
        <w:ind w:firstLine="540"/>
        <w:jc w:val="both"/>
      </w:pPr>
      <w:r>
        <w:t>строительство объектов инженерной инфраструктуры;</w:t>
      </w:r>
    </w:p>
    <w:p w14:paraId="529CC148" w14:textId="77777777" w:rsidR="00D51406" w:rsidRDefault="00D51406">
      <w:pPr>
        <w:pStyle w:val="ConsPlusNormal"/>
        <w:spacing w:before="220"/>
        <w:ind w:firstLine="540"/>
        <w:jc w:val="both"/>
      </w:pPr>
      <w:r>
        <w:t>организация уличного освещения, строительство улично-дорожной сети, а также благоустройство территории (в том числе озеленение).</w:t>
      </w:r>
    </w:p>
    <w:p w14:paraId="62AFCD6E" w14:textId="77777777" w:rsidR="00D51406" w:rsidRDefault="00D51406">
      <w:pPr>
        <w:pStyle w:val="ConsPlusNormal"/>
        <w:spacing w:before="220"/>
        <w:ind w:firstLine="540"/>
        <w:jc w:val="both"/>
      </w:pPr>
      <w:r>
        <w:t>3. Условиями предоставления субсидии бюджетам поселений области являются:</w:t>
      </w:r>
    </w:p>
    <w:p w14:paraId="0D68F2D8" w14:textId="77777777" w:rsidR="00D51406" w:rsidRDefault="00D51406">
      <w:pPr>
        <w:pStyle w:val="ConsPlusNormal"/>
        <w:spacing w:before="220"/>
        <w:ind w:firstLine="540"/>
        <w:jc w:val="both"/>
      </w:pPr>
      <w:r>
        <w:t xml:space="preserve">наличие утвержденной муниципальной программы, включающей мероприятия, предусмотренные </w:t>
      </w:r>
      <w:hyperlink w:anchor="P1963" w:history="1">
        <w:r>
          <w:rPr>
            <w:color w:val="0000FF"/>
          </w:rPr>
          <w:t>пунктом 2</w:t>
        </w:r>
      </w:hyperlink>
      <w:r>
        <w:t xml:space="preserve"> настоящих Правил;</w:t>
      </w:r>
    </w:p>
    <w:p w14:paraId="0E3901F1" w14:textId="77777777" w:rsidR="00D51406" w:rsidRDefault="00D51406">
      <w:pPr>
        <w:pStyle w:val="ConsPlusNormal"/>
        <w:spacing w:before="220"/>
        <w:ind w:firstLine="540"/>
        <w:jc w:val="both"/>
      </w:pPr>
      <w:r>
        <w:lastRenderedPageBreak/>
        <w:t>наличие в бюджете поселения области бюджетных ассигнований на исполнение расходных обязательств по финансированию мероприятий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в объеме, необходимом для их исполнения, включая размер субсидии;</w:t>
      </w:r>
    </w:p>
    <w:p w14:paraId="3C0C3A3E" w14:textId="77777777" w:rsidR="00D51406" w:rsidRDefault="00D51406">
      <w:pPr>
        <w:pStyle w:val="ConsPlusNormal"/>
        <w:jc w:val="both"/>
      </w:pPr>
      <w:r>
        <w:t xml:space="preserve">(в ред. </w:t>
      </w:r>
      <w:hyperlink r:id="rId52" w:history="1">
        <w:r>
          <w:rPr>
            <w:color w:val="0000FF"/>
          </w:rPr>
          <w:t>постановления</w:t>
        </w:r>
      </w:hyperlink>
      <w:r>
        <w:t xml:space="preserve"> Правительства Саратовской области от 26.04.2021 N 297-П)</w:t>
      </w:r>
    </w:p>
    <w:p w14:paraId="3C231F23" w14:textId="77777777" w:rsidR="00D51406" w:rsidRDefault="00D51406">
      <w:pPr>
        <w:pStyle w:val="ConsPlusNormal"/>
        <w:spacing w:before="220"/>
        <w:ind w:firstLine="540"/>
        <w:jc w:val="both"/>
      </w:pPr>
      <w:r>
        <w:t>заключение соглашения о предоставлении поселения области субсидии на обустройство объектами инженерной инфраструктуры и благоустройству площадок, расположенных на сельских территориях, под компактную жилищную застройку (далее - Соглашение) и ответственность за неисполнение предусмотренных указанным Соглашением обязательств.</w:t>
      </w:r>
    </w:p>
    <w:p w14:paraId="2A6E478D" w14:textId="77777777" w:rsidR="00D51406" w:rsidRDefault="00D51406">
      <w:pPr>
        <w:pStyle w:val="ConsPlusNormal"/>
        <w:spacing w:before="220"/>
        <w:ind w:firstLine="540"/>
        <w:jc w:val="both"/>
      </w:pPr>
      <w:r>
        <w:t xml:space="preserve">4. Отбор поселений области для предоставления субсидии на мероприятия, предусмотренные </w:t>
      </w:r>
      <w:hyperlink w:anchor="P1963" w:history="1">
        <w:r>
          <w:rPr>
            <w:color w:val="0000FF"/>
          </w:rPr>
          <w:t>пунктом 2</w:t>
        </w:r>
      </w:hyperlink>
      <w:r>
        <w:t xml:space="preserve"> настоящих Правил, осуществляется министерством сельского хозяйства области (далее - Министерство) на основании представленных органами местного самоуправления поселений области заявок.</w:t>
      </w:r>
    </w:p>
    <w:p w14:paraId="63BBAAC9" w14:textId="77777777" w:rsidR="00D51406" w:rsidRDefault="00D51406">
      <w:pPr>
        <w:pStyle w:val="ConsPlusNormal"/>
        <w:jc w:val="both"/>
      </w:pPr>
      <w:r>
        <w:t xml:space="preserve">(п. 4 в ред. </w:t>
      </w:r>
      <w:hyperlink r:id="rId53" w:history="1">
        <w:r>
          <w:rPr>
            <w:color w:val="0000FF"/>
          </w:rPr>
          <w:t>постановления</w:t>
        </w:r>
      </w:hyperlink>
      <w:r>
        <w:t xml:space="preserve"> Правительства Саратовской области от 26.04.2021 N 297-П)</w:t>
      </w:r>
    </w:p>
    <w:p w14:paraId="3193D48F" w14:textId="77777777" w:rsidR="00D51406" w:rsidRDefault="00D51406">
      <w:pPr>
        <w:pStyle w:val="ConsPlusNormal"/>
        <w:spacing w:before="220"/>
        <w:ind w:firstLine="540"/>
        <w:jc w:val="both"/>
      </w:pPr>
      <w:r>
        <w:t>5. Критериями отбора поселений области являются:</w:t>
      </w:r>
    </w:p>
    <w:p w14:paraId="0F4E4F3D" w14:textId="77777777" w:rsidR="00D51406" w:rsidRDefault="00D51406">
      <w:pPr>
        <w:pStyle w:val="ConsPlusNormal"/>
        <w:spacing w:before="220"/>
        <w:ind w:firstLine="540"/>
        <w:jc w:val="both"/>
      </w:pPr>
      <w:r>
        <w:t>наличие реестра проектов компактной жилищной застройки, разработанных в соответствии с документами территориального планирования, согласованного с Министерством;</w:t>
      </w:r>
    </w:p>
    <w:p w14:paraId="4A42901B" w14:textId="77777777" w:rsidR="00D51406" w:rsidRDefault="00D51406">
      <w:pPr>
        <w:pStyle w:val="ConsPlusNormal"/>
        <w:spacing w:before="220"/>
        <w:ind w:firstLine="540"/>
        <w:jc w:val="both"/>
      </w:pPr>
      <w:r>
        <w:t>наличие экспертизы проектной документации и результатов инженерных изысканий, а также заключения о достоверности определения сметной стоимости объекта капитального строительства;</w:t>
      </w:r>
    </w:p>
    <w:p w14:paraId="769F3771" w14:textId="77777777" w:rsidR="00D51406" w:rsidRDefault="00D51406">
      <w:pPr>
        <w:pStyle w:val="ConsPlusNormal"/>
        <w:spacing w:before="220"/>
        <w:ind w:firstLine="540"/>
        <w:jc w:val="both"/>
      </w:pPr>
      <w:r>
        <w:t>наличие паспортов проектов компактной жилищной застройки.</w:t>
      </w:r>
    </w:p>
    <w:p w14:paraId="551EEFDF" w14:textId="77777777" w:rsidR="00D51406" w:rsidRDefault="00D51406">
      <w:pPr>
        <w:pStyle w:val="ConsPlusNormal"/>
        <w:spacing w:before="220"/>
        <w:ind w:firstLine="540"/>
        <w:jc w:val="both"/>
      </w:pPr>
      <w:r>
        <w:t xml:space="preserve">6. Размер субсидии, предоставляемой бюджету поселения области по i-му объекту, на реализацию мероприятий, предусмотренных </w:t>
      </w:r>
      <w:hyperlink w:anchor="P1963" w:history="1">
        <w:r>
          <w:rPr>
            <w:color w:val="0000FF"/>
          </w:rPr>
          <w:t>пунктом 2</w:t>
        </w:r>
      </w:hyperlink>
      <w:r>
        <w:t xml:space="preserve"> настоящих Правил, определяется по формуле:</w:t>
      </w:r>
    </w:p>
    <w:p w14:paraId="1EE527BD" w14:textId="77777777" w:rsidR="00D51406" w:rsidRDefault="00D51406">
      <w:pPr>
        <w:pStyle w:val="ConsPlusNormal"/>
        <w:jc w:val="both"/>
      </w:pPr>
    </w:p>
    <w:p w14:paraId="58323C73" w14:textId="77777777" w:rsidR="00D51406" w:rsidRDefault="00D51406">
      <w:pPr>
        <w:pStyle w:val="ConsPlusNormal"/>
        <w:ind w:firstLine="540"/>
        <w:jc w:val="both"/>
      </w:pPr>
      <w:r>
        <w:t>Рiсуб. = (Рiсуб.1 + Рiсуб.2) x Усоф., где:</w:t>
      </w:r>
    </w:p>
    <w:p w14:paraId="1A45E9DC" w14:textId="77777777" w:rsidR="00D51406" w:rsidRDefault="00D51406">
      <w:pPr>
        <w:pStyle w:val="ConsPlusNormal"/>
        <w:jc w:val="both"/>
      </w:pPr>
    </w:p>
    <w:p w14:paraId="07296DD9" w14:textId="77777777" w:rsidR="00D51406" w:rsidRDefault="00D51406">
      <w:pPr>
        <w:pStyle w:val="ConsPlusNormal"/>
        <w:ind w:firstLine="540"/>
        <w:jc w:val="both"/>
      </w:pPr>
      <w:r>
        <w:t>Рiсуб.1 - размер субсидии, предоставляемой бюджету поселения области по i-му объекту за счет средств федерального бюджета, выделяемых в рамках ведомственного проекта "Развитие жилищного строительства на сельских территориях и повышение уровня благоустройства домовладений" государственной программы Российской Федерации "Комплексное развитие сельских территорий" в соответствии с Соглашением, заключенным с Министерством сельского хозяйства Российской Федерации;</w:t>
      </w:r>
    </w:p>
    <w:p w14:paraId="5B67D7E6" w14:textId="77777777" w:rsidR="00D51406" w:rsidRDefault="00D51406">
      <w:pPr>
        <w:pStyle w:val="ConsPlusNormal"/>
        <w:spacing w:before="220"/>
        <w:ind w:firstLine="540"/>
        <w:jc w:val="both"/>
      </w:pPr>
      <w:r>
        <w:t>Рiсуб.2 - размер субсидии, предоставляемой бюджету поселения области по i-му объекту за счет средств областного бюджета, выделенных в рамках государственной программы Саратовской области "Комплексное развитие сельских территорий";</w:t>
      </w:r>
    </w:p>
    <w:p w14:paraId="39D289FE" w14:textId="77777777" w:rsidR="00D51406" w:rsidRDefault="00D51406">
      <w:pPr>
        <w:pStyle w:val="ConsPlusNormal"/>
        <w:spacing w:before="220"/>
        <w:ind w:firstLine="540"/>
        <w:jc w:val="both"/>
      </w:pPr>
      <w:r>
        <w:t xml:space="preserve">Усоф. - предельный уровень софинансирования расходного обязательства бюджета поселения области, установленный на соответствующий финансовый год для субсидий, предоставляемых из областного бюджета в целях софинансирования расходных обязательств бюджета поселений области, возникших в рамках реализации </w:t>
      </w:r>
      <w:hyperlink r:id="rId54" w:history="1">
        <w:r>
          <w:rPr>
            <w:color w:val="0000FF"/>
          </w:rPr>
          <w:t>Указа</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(далее - Указ N 204) или мероприятий государственных программ Российской Федерации, не связанных с реализацией </w:t>
      </w:r>
      <w:hyperlink r:id="rId55" w:history="1">
        <w:r>
          <w:rPr>
            <w:color w:val="0000FF"/>
          </w:rPr>
          <w:t>Указа</w:t>
        </w:r>
      </w:hyperlink>
      <w:r>
        <w:t xml:space="preserve"> N 204, но софинансируемых из федерального бюджета.</w:t>
      </w:r>
    </w:p>
    <w:p w14:paraId="5D049D47" w14:textId="77777777" w:rsidR="00D51406" w:rsidRDefault="00D51406">
      <w:pPr>
        <w:pStyle w:val="ConsPlusNormal"/>
        <w:spacing w:before="220"/>
        <w:ind w:firstLine="540"/>
        <w:jc w:val="both"/>
      </w:pPr>
      <w:r>
        <w:t>Рiсуб.1 рассчитывается по формуле:</w:t>
      </w:r>
    </w:p>
    <w:p w14:paraId="15129BFD" w14:textId="77777777" w:rsidR="00D51406" w:rsidRDefault="00D51406">
      <w:pPr>
        <w:pStyle w:val="ConsPlusNormal"/>
        <w:jc w:val="both"/>
      </w:pPr>
    </w:p>
    <w:p w14:paraId="05F701AB" w14:textId="77777777" w:rsidR="00D51406" w:rsidRDefault="00D51406">
      <w:pPr>
        <w:pStyle w:val="ConsPlusNormal"/>
        <w:ind w:firstLine="540"/>
        <w:jc w:val="both"/>
      </w:pPr>
      <w:r>
        <w:t>Рiсуб.1 = Псоi x Рсуб. общ. / Побщ., где:</w:t>
      </w:r>
    </w:p>
    <w:p w14:paraId="7007BEE8" w14:textId="77777777" w:rsidR="00D51406" w:rsidRDefault="00D51406">
      <w:pPr>
        <w:pStyle w:val="ConsPlusNormal"/>
        <w:jc w:val="both"/>
      </w:pPr>
    </w:p>
    <w:p w14:paraId="7433B68D" w14:textId="77777777" w:rsidR="00D51406" w:rsidRDefault="00D51406">
      <w:pPr>
        <w:pStyle w:val="ConsPlusNormal"/>
        <w:ind w:firstLine="540"/>
        <w:jc w:val="both"/>
      </w:pPr>
      <w:r>
        <w:t>Псоi - потребность в средствах на строительство (реконструкцию) i-го объекта соответствующего направления на текущий финансовый год;</w:t>
      </w:r>
    </w:p>
    <w:p w14:paraId="7EEF2B31" w14:textId="77777777" w:rsidR="00D51406" w:rsidRDefault="00D51406">
      <w:pPr>
        <w:pStyle w:val="ConsPlusNormal"/>
        <w:spacing w:before="220"/>
        <w:ind w:firstLine="540"/>
        <w:jc w:val="both"/>
      </w:pPr>
      <w:r>
        <w:t>Рсуб. общ. - общий размер субсидий областному бюджету, предусмотренный в федеральном бюджете на текущий финансовый год на софинансирование соответствующего направления;</w:t>
      </w:r>
    </w:p>
    <w:p w14:paraId="3858ED43" w14:textId="77777777" w:rsidR="00D51406" w:rsidRDefault="00D51406">
      <w:pPr>
        <w:pStyle w:val="ConsPlusNormal"/>
        <w:spacing w:before="220"/>
        <w:ind w:firstLine="540"/>
        <w:jc w:val="both"/>
      </w:pPr>
      <w:r>
        <w:t>Побщ. - общая потребность в средствах на строительство (реконструкцию) всех объектов соответствующего направления на текущий финансовый год.</w:t>
      </w:r>
    </w:p>
    <w:p w14:paraId="469303EC" w14:textId="77777777" w:rsidR="00D51406" w:rsidRDefault="00D51406">
      <w:pPr>
        <w:pStyle w:val="ConsPlusNormal"/>
        <w:spacing w:before="220"/>
        <w:ind w:firstLine="540"/>
        <w:jc w:val="both"/>
      </w:pPr>
      <w:r>
        <w:t>Распределение субсидии между поселениями области (Рiсуб.2) осуществляется по объектам строительства и (или) реконструкции в рамках настоящей государственной программы в соответствии с размерами субсидии согласно титульным спискам на указанные объекты.</w:t>
      </w:r>
    </w:p>
    <w:p w14:paraId="110A53BF" w14:textId="77777777" w:rsidR="00D51406" w:rsidRDefault="00D51406">
      <w:pPr>
        <w:pStyle w:val="ConsPlusNormal"/>
        <w:spacing w:before="220"/>
        <w:ind w:firstLine="540"/>
        <w:jc w:val="both"/>
      </w:pPr>
      <w:r>
        <w:t xml:space="preserve">7. Субсидия предоставляется бюджетам поселений области в соответствии со сводной бюджетной росписью расходов областного бюджета за счет бюджетных ассигнований и в пределах лимитов бюджетных обязательств, утвержденных в установленном порядке Министерству на цели, указанные в </w:t>
      </w:r>
      <w:hyperlink w:anchor="P1963" w:history="1">
        <w:r>
          <w:rPr>
            <w:color w:val="0000FF"/>
          </w:rPr>
          <w:t>пункте 2</w:t>
        </w:r>
      </w:hyperlink>
      <w:r>
        <w:t xml:space="preserve"> настоящих Правил на основании соглашений, заключенных между Министерством и органами местного самоуправления поселений области, в государственной интегрированной информационной системе управления общественными финансами "Электронный бюджет" по форме, соответствующей требованиям </w:t>
      </w:r>
      <w:hyperlink r:id="rId56" w:history="1">
        <w:r>
          <w:rPr>
            <w:color w:val="0000FF"/>
          </w:rPr>
          <w:t>подпункта "л(1)" 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w:t>
      </w:r>
    </w:p>
    <w:p w14:paraId="543B8626" w14:textId="77777777" w:rsidR="00D51406" w:rsidRDefault="00D51406">
      <w:pPr>
        <w:pStyle w:val="ConsPlusNormal"/>
        <w:spacing w:before="220"/>
        <w:ind w:firstLine="540"/>
        <w:jc w:val="both"/>
      </w:pPr>
      <w:r>
        <w:t>8. Перечисление субсидии в бюджеты поселений области осуществляется Министерством на счета, открытые Управлением Федерального казначейства по Саратовской области (далее - УФК) для учета поступлений, и их распределения между бюджетами бюджетной системы Российской Федерации.</w:t>
      </w:r>
    </w:p>
    <w:p w14:paraId="0A964FC0" w14:textId="77777777" w:rsidR="00D51406" w:rsidRDefault="00D51406">
      <w:pPr>
        <w:pStyle w:val="ConsPlusNormal"/>
        <w:jc w:val="both"/>
      </w:pPr>
      <w:r>
        <w:t xml:space="preserve">(в ред. </w:t>
      </w:r>
      <w:hyperlink r:id="rId57" w:history="1">
        <w:r>
          <w:rPr>
            <w:color w:val="0000FF"/>
          </w:rPr>
          <w:t>постановления</w:t>
        </w:r>
      </w:hyperlink>
      <w:r>
        <w:t xml:space="preserve"> Правительства Саратовской области от 26.04.2021 N 297-П)</w:t>
      </w:r>
    </w:p>
    <w:p w14:paraId="437E3A76" w14:textId="77777777" w:rsidR="00D51406" w:rsidRDefault="00D51406">
      <w:pPr>
        <w:pStyle w:val="ConsPlusNormal"/>
        <w:spacing w:before="220"/>
        <w:ind w:firstLine="540"/>
        <w:jc w:val="both"/>
      </w:pPr>
      <w:r>
        <w:t>В случае принятия Министерством решений о передаче полномочий получателя средств областного бюджета по перечислению субсидии УФК предоставление субсидии осуществляется в порядке, установленном Федеральным казначейством.</w:t>
      </w:r>
    </w:p>
    <w:p w14:paraId="5C95A62B" w14:textId="77777777" w:rsidR="00D51406" w:rsidRDefault="00D51406">
      <w:pPr>
        <w:pStyle w:val="ConsPlusNormal"/>
        <w:spacing w:before="220"/>
        <w:ind w:firstLine="540"/>
        <w:jc w:val="both"/>
      </w:pPr>
      <w:r>
        <w:t>9. Министерством субсидия предоставляется в течение 30 рабочих дней со дня открытия на соответствующем лицевом счете в УФК предельных объемов оплаты денежных обязательств, источником финансового обеспечения которых является соответствующая субсидия из федерального бюджета.</w:t>
      </w:r>
    </w:p>
    <w:p w14:paraId="7414AFA3" w14:textId="77777777" w:rsidR="00D51406" w:rsidRDefault="00D51406">
      <w:pPr>
        <w:pStyle w:val="ConsPlusNormal"/>
        <w:spacing w:before="220"/>
        <w:ind w:firstLine="540"/>
        <w:jc w:val="both"/>
      </w:pPr>
      <w:r>
        <w:t>10. Субсидия расходуется при условии осуществления за счет средств бюджета поселения области кассовых выплат в соответствии с правовым актом, устанавливающим расходные обязательства поселений области по исполнению мероприятий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p w14:paraId="58A2EF42" w14:textId="77777777" w:rsidR="00D51406" w:rsidRDefault="00D51406">
      <w:pPr>
        <w:pStyle w:val="ConsPlusNormal"/>
        <w:jc w:val="both"/>
      </w:pPr>
      <w:r>
        <w:t xml:space="preserve">(в ред. </w:t>
      </w:r>
      <w:hyperlink r:id="rId58" w:history="1">
        <w:r>
          <w:rPr>
            <w:color w:val="0000FF"/>
          </w:rPr>
          <w:t>постановления</w:t>
        </w:r>
      </w:hyperlink>
      <w:r>
        <w:t xml:space="preserve"> Правительства Саратовской области от 26.04.2021 N 297-П)</w:t>
      </w:r>
    </w:p>
    <w:p w14:paraId="7DC1984E" w14:textId="77777777" w:rsidR="00D51406" w:rsidRDefault="00D51406">
      <w:pPr>
        <w:pStyle w:val="ConsPlusNormal"/>
        <w:spacing w:before="220"/>
        <w:ind w:firstLine="540"/>
        <w:jc w:val="both"/>
      </w:pPr>
      <w:r>
        <w:t>11. Орган местного самоуправления поселения области несет ответственность за соблюдение установленного порядка предоставления субсидий, своевременность и достоверность сведений, представляемых в Министерство.</w:t>
      </w:r>
    </w:p>
    <w:p w14:paraId="06FCE6AB" w14:textId="77777777" w:rsidR="00D51406" w:rsidRDefault="00D51406">
      <w:pPr>
        <w:pStyle w:val="ConsPlusNormal"/>
        <w:jc w:val="both"/>
      </w:pPr>
      <w:r>
        <w:t xml:space="preserve">(в ред. </w:t>
      </w:r>
      <w:hyperlink r:id="rId59" w:history="1">
        <w:r>
          <w:rPr>
            <w:color w:val="0000FF"/>
          </w:rPr>
          <w:t>постановления</w:t>
        </w:r>
      </w:hyperlink>
      <w:r>
        <w:t xml:space="preserve"> Правительства Саратовской области от 26.04.2021 N 297-П)</w:t>
      </w:r>
    </w:p>
    <w:p w14:paraId="2F29EB30" w14:textId="77777777" w:rsidR="00D51406" w:rsidRDefault="00D51406">
      <w:pPr>
        <w:pStyle w:val="ConsPlusNormal"/>
        <w:spacing w:before="220"/>
        <w:ind w:firstLine="540"/>
        <w:jc w:val="both"/>
      </w:pPr>
      <w:r>
        <w:t>12. Субсидия носит целевой характер и не подлежит направлению на иные цели.</w:t>
      </w:r>
    </w:p>
    <w:p w14:paraId="76306BB2" w14:textId="77777777" w:rsidR="00D51406" w:rsidRDefault="00D51406">
      <w:pPr>
        <w:pStyle w:val="ConsPlusNormal"/>
        <w:spacing w:before="220"/>
        <w:ind w:firstLine="540"/>
        <w:jc w:val="both"/>
      </w:pPr>
      <w:r>
        <w:lastRenderedPageBreak/>
        <w:t>13. В случае использования субсидии не по целевому назначению соответствующие средства взыскиваются в областной бюджет в установленном порядке.</w:t>
      </w:r>
    </w:p>
    <w:p w14:paraId="3AA09502" w14:textId="77777777" w:rsidR="00D51406" w:rsidRDefault="00D51406">
      <w:pPr>
        <w:pStyle w:val="ConsPlusNormal"/>
        <w:spacing w:before="220"/>
        <w:ind w:firstLine="540"/>
        <w:jc w:val="both"/>
      </w:pPr>
      <w:r>
        <w:t>14. Неиспользованные по состоянию на 1 января года, следующего за отчетным, остатки субсидии, находящиеся на единых счетах местных бюджетов и счетах для учета субсидий на иные цели муниципальных бюджетных и автономных учреждений, подлежат возврату в доход областного бюджета в течение первых 15 рабочих дней года, следующего за отчетным.</w:t>
      </w:r>
    </w:p>
    <w:p w14:paraId="3D81459E" w14:textId="77777777" w:rsidR="00D51406" w:rsidRDefault="00D51406">
      <w:pPr>
        <w:pStyle w:val="ConsPlusNormal"/>
        <w:spacing w:before="220"/>
        <w:ind w:firstLine="540"/>
        <w:jc w:val="both"/>
      </w:pPr>
      <w:r>
        <w:t>В случае, если неиспользованный остаток не перечислен в доход областного бюджета, указанные средства подлежат взысканию в доход областного бюджета в установленном порядке.</w:t>
      </w:r>
    </w:p>
    <w:p w14:paraId="23589AB6" w14:textId="77777777" w:rsidR="00D51406" w:rsidRDefault="00D51406">
      <w:pPr>
        <w:pStyle w:val="ConsPlusNormal"/>
        <w:spacing w:before="220"/>
        <w:ind w:firstLine="540"/>
        <w:jc w:val="both"/>
      </w:pPr>
      <w:r>
        <w:t>15. Органам местного самоуправления поселений области, получившим субсидию на реализацию мероприятий по благоустройству сельских территорий:</w:t>
      </w:r>
    </w:p>
    <w:p w14:paraId="19340991" w14:textId="77777777" w:rsidR="00D51406" w:rsidRDefault="00D51406">
      <w:pPr>
        <w:pStyle w:val="ConsPlusNormal"/>
        <w:spacing w:before="220"/>
        <w:ind w:firstLine="540"/>
        <w:jc w:val="both"/>
      </w:pPr>
      <w:r>
        <w:t>представлять в Министерство отчет по форме и в сроки, утвержденные в Соглашении, заключенном между Министерством и органом местного самоуправления поселения области на очередной финансовый год;</w:t>
      </w:r>
    </w:p>
    <w:p w14:paraId="7C5FC428" w14:textId="77777777" w:rsidR="00D51406" w:rsidRDefault="00D51406">
      <w:pPr>
        <w:pStyle w:val="ConsPlusNormal"/>
        <w:spacing w:before="220"/>
        <w:ind w:firstLine="540"/>
        <w:jc w:val="both"/>
      </w:pPr>
      <w:r>
        <w:t>осуществлять контроль за целевым использованием субсидии на реализацию мероприятий по благоустройству сельских территорий.</w:t>
      </w:r>
    </w:p>
    <w:p w14:paraId="00F5337D" w14:textId="77777777" w:rsidR="00D51406" w:rsidRDefault="00D51406">
      <w:pPr>
        <w:pStyle w:val="ConsPlusNormal"/>
        <w:spacing w:before="220"/>
        <w:ind w:firstLine="540"/>
        <w:jc w:val="both"/>
      </w:pPr>
      <w:r>
        <w:t xml:space="preserve">16. Результатом предоставления субсидии на цели, указанные в </w:t>
      </w:r>
      <w:hyperlink w:anchor="P1963" w:history="1">
        <w:r>
          <w:rPr>
            <w:color w:val="0000FF"/>
          </w:rPr>
          <w:t>пункте 2</w:t>
        </w:r>
      </w:hyperlink>
      <w:r>
        <w:t xml:space="preserve"> настоящих Правил, является количество реализуемых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p w14:paraId="59C4E6C0" w14:textId="77777777" w:rsidR="00D51406" w:rsidRDefault="00D51406">
      <w:pPr>
        <w:pStyle w:val="ConsPlusNormal"/>
        <w:spacing w:before="220"/>
        <w:ind w:firstLine="540"/>
        <w:jc w:val="both"/>
      </w:pPr>
      <w:r>
        <w:t xml:space="preserve">17. Министерство представляет в министерство финансов области сводный </w:t>
      </w:r>
      <w:hyperlink w:anchor="P2032" w:history="1">
        <w:r>
          <w:rPr>
            <w:color w:val="0000FF"/>
          </w:rPr>
          <w:t>отчет</w:t>
        </w:r>
      </w:hyperlink>
      <w:r>
        <w:t xml:space="preserve"> по форме согласно приложению к настоящим Правилам:</w:t>
      </w:r>
    </w:p>
    <w:p w14:paraId="71D53142" w14:textId="77777777" w:rsidR="00D51406" w:rsidRDefault="00D51406">
      <w:pPr>
        <w:pStyle w:val="ConsPlusNormal"/>
        <w:spacing w:before="220"/>
        <w:ind w:firstLine="540"/>
        <w:jc w:val="both"/>
      </w:pPr>
      <w:r>
        <w:t>ежеквартально до 12 числа месяца, следующего за отчетным;</w:t>
      </w:r>
    </w:p>
    <w:p w14:paraId="1ACFB0A8" w14:textId="77777777" w:rsidR="00D51406" w:rsidRDefault="00D51406">
      <w:pPr>
        <w:pStyle w:val="ConsPlusNormal"/>
        <w:spacing w:before="220"/>
        <w:ind w:firstLine="540"/>
        <w:jc w:val="both"/>
      </w:pPr>
      <w:r>
        <w:t>за год - до 20 января года, следующего за отчетным.</w:t>
      </w:r>
    </w:p>
    <w:p w14:paraId="2CB8E44A" w14:textId="77777777" w:rsidR="00D51406" w:rsidRDefault="00D51406">
      <w:pPr>
        <w:pStyle w:val="ConsPlusNormal"/>
        <w:jc w:val="both"/>
      </w:pPr>
    </w:p>
    <w:p w14:paraId="4C1ABAC2" w14:textId="77777777" w:rsidR="00D51406" w:rsidRDefault="00D51406">
      <w:pPr>
        <w:pStyle w:val="ConsPlusNormal"/>
        <w:jc w:val="both"/>
      </w:pPr>
    </w:p>
    <w:p w14:paraId="387B7014" w14:textId="77777777" w:rsidR="00D51406" w:rsidRDefault="00D51406">
      <w:pPr>
        <w:pStyle w:val="ConsPlusNormal"/>
        <w:jc w:val="both"/>
      </w:pPr>
    </w:p>
    <w:p w14:paraId="728793AB" w14:textId="77777777" w:rsidR="00D51406" w:rsidRDefault="00D51406">
      <w:pPr>
        <w:pStyle w:val="ConsPlusNormal"/>
        <w:jc w:val="both"/>
      </w:pPr>
    </w:p>
    <w:p w14:paraId="5638F03F" w14:textId="77777777" w:rsidR="00D51406" w:rsidRDefault="00D51406">
      <w:pPr>
        <w:pStyle w:val="ConsPlusNormal"/>
        <w:jc w:val="both"/>
      </w:pPr>
    </w:p>
    <w:p w14:paraId="616574BB" w14:textId="77777777" w:rsidR="00D51406" w:rsidRDefault="00D51406">
      <w:pPr>
        <w:pStyle w:val="ConsPlusNormal"/>
        <w:jc w:val="right"/>
        <w:outlineLvl w:val="2"/>
      </w:pPr>
      <w:r>
        <w:t>Приложение</w:t>
      </w:r>
    </w:p>
    <w:p w14:paraId="0C3C0D97" w14:textId="77777777" w:rsidR="00D51406" w:rsidRDefault="00D51406">
      <w:pPr>
        <w:pStyle w:val="ConsPlusNormal"/>
        <w:jc w:val="right"/>
      </w:pPr>
      <w:r>
        <w:t>к Правилам</w:t>
      </w:r>
    </w:p>
    <w:p w14:paraId="76E223A8" w14:textId="77777777" w:rsidR="00D51406" w:rsidRDefault="00D51406">
      <w:pPr>
        <w:pStyle w:val="ConsPlusNormal"/>
        <w:jc w:val="right"/>
      </w:pPr>
      <w:r>
        <w:t>предоставления и распределения субсидий из областного</w:t>
      </w:r>
    </w:p>
    <w:p w14:paraId="5C7EE103" w14:textId="77777777" w:rsidR="00D51406" w:rsidRDefault="00D51406">
      <w:pPr>
        <w:pStyle w:val="ConsPlusNormal"/>
        <w:jc w:val="right"/>
      </w:pPr>
      <w:r>
        <w:t>бюджета бюджетам поселений области, на обустройство</w:t>
      </w:r>
    </w:p>
    <w:p w14:paraId="0A8B0909" w14:textId="77777777" w:rsidR="00D51406" w:rsidRDefault="00D51406">
      <w:pPr>
        <w:pStyle w:val="ConsPlusNormal"/>
        <w:jc w:val="right"/>
      </w:pPr>
      <w:r>
        <w:t>объектами инженерной инфраструктуры и благоустройство</w:t>
      </w:r>
    </w:p>
    <w:p w14:paraId="12E642B0" w14:textId="77777777" w:rsidR="00D51406" w:rsidRDefault="00D51406">
      <w:pPr>
        <w:pStyle w:val="ConsPlusNormal"/>
        <w:jc w:val="right"/>
      </w:pPr>
      <w:r>
        <w:t>площадок, расположенных на сельских территориях,</w:t>
      </w:r>
    </w:p>
    <w:p w14:paraId="2699180E" w14:textId="77777777" w:rsidR="00D51406" w:rsidRDefault="00D51406">
      <w:pPr>
        <w:pStyle w:val="ConsPlusNormal"/>
        <w:jc w:val="right"/>
      </w:pPr>
      <w:r>
        <w:t>под компактную жилищную застройку</w:t>
      </w:r>
    </w:p>
    <w:p w14:paraId="5A3C9AD0" w14:textId="77777777" w:rsidR="00D51406" w:rsidRDefault="00D51406">
      <w:pPr>
        <w:pStyle w:val="ConsPlusNormal"/>
        <w:jc w:val="both"/>
      </w:pPr>
    </w:p>
    <w:p w14:paraId="620C1393" w14:textId="77777777" w:rsidR="00D51406" w:rsidRDefault="00D51406">
      <w:pPr>
        <w:pStyle w:val="ConsPlusNormal"/>
        <w:jc w:val="right"/>
      </w:pPr>
      <w:r>
        <w:t>Форма</w:t>
      </w:r>
    </w:p>
    <w:p w14:paraId="0457CB78" w14:textId="77777777" w:rsidR="00D51406" w:rsidRDefault="00D51406">
      <w:pPr>
        <w:pStyle w:val="ConsPlusNormal"/>
        <w:jc w:val="right"/>
      </w:pPr>
      <w:r>
        <w:t>сводного отчета министерства сельского хозяйства области</w:t>
      </w:r>
    </w:p>
    <w:p w14:paraId="37255EA3" w14:textId="77777777" w:rsidR="00D51406" w:rsidRDefault="00D51406">
      <w:pPr>
        <w:pStyle w:val="ConsPlusNormal"/>
        <w:jc w:val="right"/>
      </w:pPr>
      <w:r>
        <w:t>об использовании субсидии, предоставленной из областного</w:t>
      </w:r>
    </w:p>
    <w:p w14:paraId="2FAC54DA" w14:textId="77777777" w:rsidR="00D51406" w:rsidRDefault="00D51406">
      <w:pPr>
        <w:pStyle w:val="ConsPlusNormal"/>
        <w:jc w:val="right"/>
      </w:pPr>
      <w:r>
        <w:t>бюджета на обустройство объектами инженерной инфраструктуры</w:t>
      </w:r>
    </w:p>
    <w:p w14:paraId="01400D89" w14:textId="77777777" w:rsidR="00D51406" w:rsidRDefault="00D51406">
      <w:pPr>
        <w:pStyle w:val="ConsPlusNormal"/>
        <w:jc w:val="right"/>
      </w:pPr>
      <w:r>
        <w:t>и благоустройство площадок, расположенных на территориях,</w:t>
      </w:r>
    </w:p>
    <w:p w14:paraId="1153E82F" w14:textId="77777777" w:rsidR="00D51406" w:rsidRDefault="00D51406">
      <w:pPr>
        <w:pStyle w:val="ConsPlusNormal"/>
        <w:jc w:val="right"/>
      </w:pPr>
      <w:r>
        <w:t>под компактную жилищную застройку</w:t>
      </w:r>
    </w:p>
    <w:p w14:paraId="5AFF1B61" w14:textId="77777777" w:rsidR="00D51406" w:rsidRDefault="00D51406">
      <w:pPr>
        <w:pStyle w:val="ConsPlusNormal"/>
        <w:jc w:val="both"/>
      </w:pPr>
    </w:p>
    <w:p w14:paraId="07CA4872" w14:textId="77777777" w:rsidR="00D51406" w:rsidRDefault="00D51406">
      <w:pPr>
        <w:pStyle w:val="ConsPlusNonformat"/>
        <w:jc w:val="both"/>
      </w:pPr>
      <w:bookmarkStart w:id="21" w:name="P2032"/>
      <w:bookmarkEnd w:id="21"/>
      <w:r>
        <w:t xml:space="preserve">                               Сводный отчет</w:t>
      </w:r>
    </w:p>
    <w:p w14:paraId="764A044B" w14:textId="77777777" w:rsidR="00D51406" w:rsidRDefault="00D51406">
      <w:pPr>
        <w:pStyle w:val="ConsPlusNonformat"/>
        <w:jc w:val="both"/>
      </w:pPr>
      <w:r>
        <w:t xml:space="preserve">    министерства сельского хозяйства области об использовании субсидии,</w:t>
      </w:r>
    </w:p>
    <w:p w14:paraId="1093AB02" w14:textId="77777777" w:rsidR="00D51406" w:rsidRDefault="00D51406">
      <w:pPr>
        <w:pStyle w:val="ConsPlusNonformat"/>
        <w:jc w:val="both"/>
      </w:pPr>
      <w:r>
        <w:t>предоставленной из областного бюджета на обустройство объектами инженерной</w:t>
      </w:r>
    </w:p>
    <w:p w14:paraId="0C1425A6" w14:textId="77777777" w:rsidR="00D51406" w:rsidRDefault="00D51406">
      <w:pPr>
        <w:pStyle w:val="ConsPlusNonformat"/>
        <w:jc w:val="both"/>
      </w:pPr>
      <w:r>
        <w:t xml:space="preserve">   инфраструктуры и благоустройство площадок, расположенных на сельских</w:t>
      </w:r>
    </w:p>
    <w:p w14:paraId="7BF51470" w14:textId="77777777" w:rsidR="00D51406" w:rsidRDefault="00D51406">
      <w:pPr>
        <w:pStyle w:val="ConsPlusNonformat"/>
        <w:jc w:val="both"/>
      </w:pPr>
      <w:r>
        <w:lastRenderedPageBreak/>
        <w:t xml:space="preserve">  территориях, под компактную жилищную застройку за ___________ 20__ года</w:t>
      </w:r>
    </w:p>
    <w:p w14:paraId="041E034E" w14:textId="77777777" w:rsidR="00D51406" w:rsidRDefault="00D51406">
      <w:pPr>
        <w:pStyle w:val="ConsPlusNonformat"/>
        <w:jc w:val="both"/>
      </w:pPr>
    </w:p>
    <w:p w14:paraId="0E716922" w14:textId="77777777" w:rsidR="00D51406" w:rsidRDefault="00D51406">
      <w:pPr>
        <w:pStyle w:val="ConsPlusNonformat"/>
        <w:jc w:val="both"/>
      </w:pPr>
      <w:r>
        <w:t xml:space="preserve">                        (рублей, с двумя десятичными знаками после запятой)</w:t>
      </w:r>
    </w:p>
    <w:p w14:paraId="2FDAEDC2" w14:textId="77777777" w:rsidR="00D51406" w:rsidRDefault="00D51406">
      <w:pPr>
        <w:sectPr w:rsidR="00D5140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077"/>
        <w:gridCol w:w="850"/>
        <w:gridCol w:w="850"/>
        <w:gridCol w:w="850"/>
        <w:gridCol w:w="1644"/>
        <w:gridCol w:w="1077"/>
        <w:gridCol w:w="850"/>
        <w:gridCol w:w="850"/>
        <w:gridCol w:w="850"/>
        <w:gridCol w:w="850"/>
        <w:gridCol w:w="850"/>
        <w:gridCol w:w="850"/>
        <w:gridCol w:w="850"/>
        <w:gridCol w:w="850"/>
      </w:tblGrid>
      <w:tr w:rsidR="00D51406" w14:paraId="78EC0CB2" w14:textId="77777777">
        <w:tc>
          <w:tcPr>
            <w:tcW w:w="454" w:type="dxa"/>
            <w:vMerge w:val="restart"/>
          </w:tcPr>
          <w:p w14:paraId="7CDFEBFD" w14:textId="77777777" w:rsidR="00D51406" w:rsidRDefault="00D51406">
            <w:pPr>
              <w:pStyle w:val="ConsPlusNormal"/>
              <w:jc w:val="center"/>
            </w:pPr>
            <w:r>
              <w:lastRenderedPageBreak/>
              <w:t>N п/п</w:t>
            </w:r>
          </w:p>
        </w:tc>
        <w:tc>
          <w:tcPr>
            <w:tcW w:w="1077" w:type="dxa"/>
            <w:vMerge w:val="restart"/>
          </w:tcPr>
          <w:p w14:paraId="356D31D0" w14:textId="77777777" w:rsidR="00D51406" w:rsidRDefault="00D51406">
            <w:pPr>
              <w:pStyle w:val="ConsPlusNormal"/>
              <w:jc w:val="center"/>
            </w:pPr>
            <w:r>
              <w:t>Наименование муниципального района (поселения) области</w:t>
            </w:r>
          </w:p>
        </w:tc>
        <w:tc>
          <w:tcPr>
            <w:tcW w:w="2550" w:type="dxa"/>
            <w:gridSpan w:val="3"/>
          </w:tcPr>
          <w:p w14:paraId="391CB76E" w14:textId="77777777" w:rsidR="00D51406" w:rsidRDefault="00D51406">
            <w:pPr>
              <w:pStyle w:val="ConsPlusNormal"/>
              <w:jc w:val="center"/>
            </w:pPr>
            <w:r>
              <w:t>Предусмотрено в сводной бюджетной росписи бюджета муниципального района (поселения) области на 20__ год за счет средств</w:t>
            </w:r>
          </w:p>
        </w:tc>
        <w:tc>
          <w:tcPr>
            <w:tcW w:w="1644" w:type="dxa"/>
            <w:vMerge w:val="restart"/>
          </w:tcPr>
          <w:p w14:paraId="1DB5B9A6" w14:textId="77777777" w:rsidR="00D51406" w:rsidRDefault="00D51406">
            <w:pPr>
              <w:pStyle w:val="ConsPlusNormal"/>
              <w:jc w:val="center"/>
            </w:pPr>
            <w:r>
              <w:t>Предельные объемы оплаты денежных обязательств, отражаемые в УФК на дату представления отчета</w:t>
            </w:r>
          </w:p>
        </w:tc>
        <w:tc>
          <w:tcPr>
            <w:tcW w:w="1077" w:type="dxa"/>
            <w:vMerge w:val="restart"/>
          </w:tcPr>
          <w:p w14:paraId="5F9FE21B" w14:textId="77777777" w:rsidR="00D51406" w:rsidRDefault="00D51406">
            <w:pPr>
              <w:pStyle w:val="ConsPlusNormal"/>
              <w:jc w:val="center"/>
            </w:pPr>
            <w:r>
              <w:t>Зачислено средств субсидий из областного бюджета на счет администратора доходов местного бюджета (нарастающим итогом с начала года)</w:t>
            </w:r>
          </w:p>
        </w:tc>
        <w:tc>
          <w:tcPr>
            <w:tcW w:w="2550" w:type="dxa"/>
            <w:gridSpan w:val="3"/>
          </w:tcPr>
          <w:p w14:paraId="13B2069E" w14:textId="77777777" w:rsidR="00D51406" w:rsidRDefault="00D51406">
            <w:pPr>
              <w:pStyle w:val="ConsPlusNormal"/>
              <w:jc w:val="center"/>
            </w:pPr>
            <w:r>
              <w:t>Кассовые расходы нарастающим итогом за счет средств</w:t>
            </w:r>
          </w:p>
        </w:tc>
        <w:tc>
          <w:tcPr>
            <w:tcW w:w="2550" w:type="dxa"/>
            <w:gridSpan w:val="3"/>
          </w:tcPr>
          <w:p w14:paraId="2FB4A8F3" w14:textId="77777777" w:rsidR="00D51406" w:rsidRDefault="00D51406">
            <w:pPr>
              <w:pStyle w:val="ConsPlusNormal"/>
              <w:jc w:val="center"/>
            </w:pPr>
            <w:r>
              <w:t>Выполнено объемов работ по муниципальным контрактам (нарастающим итогом с начала года)</w:t>
            </w:r>
          </w:p>
        </w:tc>
        <w:tc>
          <w:tcPr>
            <w:tcW w:w="1700" w:type="dxa"/>
            <w:gridSpan w:val="2"/>
          </w:tcPr>
          <w:p w14:paraId="40C24C0B" w14:textId="77777777" w:rsidR="00D51406" w:rsidRDefault="00D51406">
            <w:pPr>
              <w:pStyle w:val="ConsPlusNormal"/>
              <w:jc w:val="center"/>
            </w:pPr>
            <w:r>
              <w:t>Не использовано объемов финансирования из областного бюджета муниципального района (поселения) области на конец отчетного периода за счет средств</w:t>
            </w:r>
          </w:p>
        </w:tc>
      </w:tr>
      <w:tr w:rsidR="00D51406" w14:paraId="0D7D20C1" w14:textId="77777777">
        <w:tc>
          <w:tcPr>
            <w:tcW w:w="454" w:type="dxa"/>
            <w:vMerge/>
          </w:tcPr>
          <w:p w14:paraId="12B00C8A" w14:textId="77777777" w:rsidR="00D51406" w:rsidRDefault="00D51406">
            <w:pPr>
              <w:spacing w:after="1" w:line="0" w:lineRule="atLeast"/>
            </w:pPr>
          </w:p>
        </w:tc>
        <w:tc>
          <w:tcPr>
            <w:tcW w:w="1077" w:type="dxa"/>
            <w:vMerge/>
          </w:tcPr>
          <w:p w14:paraId="06DDD7FD" w14:textId="77777777" w:rsidR="00D51406" w:rsidRDefault="00D51406">
            <w:pPr>
              <w:spacing w:after="1" w:line="0" w:lineRule="atLeast"/>
            </w:pPr>
          </w:p>
        </w:tc>
        <w:tc>
          <w:tcPr>
            <w:tcW w:w="850" w:type="dxa"/>
          </w:tcPr>
          <w:p w14:paraId="07B3ADD3" w14:textId="77777777" w:rsidR="00D51406" w:rsidRDefault="00D51406">
            <w:pPr>
              <w:pStyle w:val="ConsPlusNormal"/>
              <w:jc w:val="center"/>
            </w:pPr>
            <w:r>
              <w:t>федерального бюджета</w:t>
            </w:r>
          </w:p>
        </w:tc>
        <w:tc>
          <w:tcPr>
            <w:tcW w:w="850" w:type="dxa"/>
          </w:tcPr>
          <w:p w14:paraId="132031E0" w14:textId="77777777" w:rsidR="00D51406" w:rsidRDefault="00D51406">
            <w:pPr>
              <w:pStyle w:val="ConsPlusNormal"/>
              <w:jc w:val="center"/>
            </w:pPr>
            <w:r>
              <w:t>областного бюджета</w:t>
            </w:r>
          </w:p>
        </w:tc>
        <w:tc>
          <w:tcPr>
            <w:tcW w:w="850" w:type="dxa"/>
          </w:tcPr>
          <w:p w14:paraId="55261705" w14:textId="77777777" w:rsidR="00D51406" w:rsidRDefault="00D51406">
            <w:pPr>
              <w:pStyle w:val="ConsPlusNormal"/>
              <w:jc w:val="center"/>
            </w:pPr>
            <w:r>
              <w:t>местного бюджета</w:t>
            </w:r>
          </w:p>
        </w:tc>
        <w:tc>
          <w:tcPr>
            <w:tcW w:w="1644" w:type="dxa"/>
            <w:vMerge/>
          </w:tcPr>
          <w:p w14:paraId="314E00F2" w14:textId="77777777" w:rsidR="00D51406" w:rsidRDefault="00D51406">
            <w:pPr>
              <w:spacing w:after="1" w:line="0" w:lineRule="atLeast"/>
            </w:pPr>
          </w:p>
        </w:tc>
        <w:tc>
          <w:tcPr>
            <w:tcW w:w="1077" w:type="dxa"/>
            <w:vMerge/>
          </w:tcPr>
          <w:p w14:paraId="18870D7F" w14:textId="77777777" w:rsidR="00D51406" w:rsidRDefault="00D51406">
            <w:pPr>
              <w:spacing w:after="1" w:line="0" w:lineRule="atLeast"/>
            </w:pPr>
          </w:p>
        </w:tc>
        <w:tc>
          <w:tcPr>
            <w:tcW w:w="850" w:type="dxa"/>
          </w:tcPr>
          <w:p w14:paraId="101D82DA" w14:textId="77777777" w:rsidR="00D51406" w:rsidRDefault="00D51406">
            <w:pPr>
              <w:pStyle w:val="ConsPlusNormal"/>
              <w:jc w:val="center"/>
            </w:pPr>
            <w:r>
              <w:t>федерального бюджета</w:t>
            </w:r>
          </w:p>
        </w:tc>
        <w:tc>
          <w:tcPr>
            <w:tcW w:w="850" w:type="dxa"/>
          </w:tcPr>
          <w:p w14:paraId="5731A422" w14:textId="77777777" w:rsidR="00D51406" w:rsidRDefault="00D51406">
            <w:pPr>
              <w:pStyle w:val="ConsPlusNormal"/>
              <w:jc w:val="center"/>
            </w:pPr>
            <w:r>
              <w:t>областного бюджета</w:t>
            </w:r>
          </w:p>
        </w:tc>
        <w:tc>
          <w:tcPr>
            <w:tcW w:w="850" w:type="dxa"/>
          </w:tcPr>
          <w:p w14:paraId="26729C5F" w14:textId="77777777" w:rsidR="00D51406" w:rsidRDefault="00D51406">
            <w:pPr>
              <w:pStyle w:val="ConsPlusNormal"/>
              <w:jc w:val="center"/>
            </w:pPr>
            <w:r>
              <w:t>местного бюджета</w:t>
            </w:r>
          </w:p>
        </w:tc>
        <w:tc>
          <w:tcPr>
            <w:tcW w:w="850" w:type="dxa"/>
          </w:tcPr>
          <w:p w14:paraId="15E5B132" w14:textId="77777777" w:rsidR="00D51406" w:rsidRDefault="00D51406">
            <w:pPr>
              <w:pStyle w:val="ConsPlusNormal"/>
              <w:jc w:val="center"/>
            </w:pPr>
            <w:r>
              <w:t>федерального бюджета</w:t>
            </w:r>
          </w:p>
        </w:tc>
        <w:tc>
          <w:tcPr>
            <w:tcW w:w="850" w:type="dxa"/>
          </w:tcPr>
          <w:p w14:paraId="27CB85FC" w14:textId="77777777" w:rsidR="00D51406" w:rsidRDefault="00D51406">
            <w:pPr>
              <w:pStyle w:val="ConsPlusNormal"/>
              <w:jc w:val="center"/>
            </w:pPr>
            <w:r>
              <w:t>областного бюджета</w:t>
            </w:r>
          </w:p>
        </w:tc>
        <w:tc>
          <w:tcPr>
            <w:tcW w:w="850" w:type="dxa"/>
          </w:tcPr>
          <w:p w14:paraId="45DFDE93" w14:textId="77777777" w:rsidR="00D51406" w:rsidRDefault="00D51406">
            <w:pPr>
              <w:pStyle w:val="ConsPlusNormal"/>
              <w:jc w:val="center"/>
            </w:pPr>
            <w:r>
              <w:t>местного бюджета</w:t>
            </w:r>
          </w:p>
        </w:tc>
        <w:tc>
          <w:tcPr>
            <w:tcW w:w="850" w:type="dxa"/>
          </w:tcPr>
          <w:p w14:paraId="386A98ED" w14:textId="77777777" w:rsidR="00D51406" w:rsidRDefault="00D51406">
            <w:pPr>
              <w:pStyle w:val="ConsPlusNormal"/>
              <w:jc w:val="center"/>
            </w:pPr>
            <w:r>
              <w:t>федерального бюджета</w:t>
            </w:r>
          </w:p>
        </w:tc>
        <w:tc>
          <w:tcPr>
            <w:tcW w:w="850" w:type="dxa"/>
          </w:tcPr>
          <w:p w14:paraId="6C7988AC" w14:textId="77777777" w:rsidR="00D51406" w:rsidRDefault="00D51406">
            <w:pPr>
              <w:pStyle w:val="ConsPlusNormal"/>
              <w:jc w:val="center"/>
            </w:pPr>
            <w:r>
              <w:t>областного бюджета</w:t>
            </w:r>
          </w:p>
        </w:tc>
      </w:tr>
      <w:tr w:rsidR="00D51406" w14:paraId="1260A104" w14:textId="77777777">
        <w:tc>
          <w:tcPr>
            <w:tcW w:w="454" w:type="dxa"/>
          </w:tcPr>
          <w:p w14:paraId="145E3FBE" w14:textId="77777777" w:rsidR="00D51406" w:rsidRDefault="00D51406">
            <w:pPr>
              <w:pStyle w:val="ConsPlusNormal"/>
              <w:jc w:val="center"/>
            </w:pPr>
            <w:r>
              <w:t>1</w:t>
            </w:r>
          </w:p>
        </w:tc>
        <w:tc>
          <w:tcPr>
            <w:tcW w:w="1077" w:type="dxa"/>
          </w:tcPr>
          <w:p w14:paraId="7EC01544" w14:textId="77777777" w:rsidR="00D51406" w:rsidRDefault="00D51406">
            <w:pPr>
              <w:pStyle w:val="ConsPlusNormal"/>
              <w:jc w:val="center"/>
            </w:pPr>
            <w:r>
              <w:t>2</w:t>
            </w:r>
          </w:p>
        </w:tc>
        <w:tc>
          <w:tcPr>
            <w:tcW w:w="850" w:type="dxa"/>
          </w:tcPr>
          <w:p w14:paraId="29FCC937" w14:textId="77777777" w:rsidR="00D51406" w:rsidRDefault="00D51406">
            <w:pPr>
              <w:pStyle w:val="ConsPlusNormal"/>
              <w:jc w:val="center"/>
            </w:pPr>
            <w:r>
              <w:t>3</w:t>
            </w:r>
          </w:p>
        </w:tc>
        <w:tc>
          <w:tcPr>
            <w:tcW w:w="850" w:type="dxa"/>
          </w:tcPr>
          <w:p w14:paraId="61C01207" w14:textId="77777777" w:rsidR="00D51406" w:rsidRDefault="00D51406">
            <w:pPr>
              <w:pStyle w:val="ConsPlusNormal"/>
              <w:jc w:val="center"/>
            </w:pPr>
            <w:r>
              <w:t>4</w:t>
            </w:r>
          </w:p>
        </w:tc>
        <w:tc>
          <w:tcPr>
            <w:tcW w:w="850" w:type="dxa"/>
          </w:tcPr>
          <w:p w14:paraId="20808896" w14:textId="77777777" w:rsidR="00D51406" w:rsidRDefault="00D51406">
            <w:pPr>
              <w:pStyle w:val="ConsPlusNormal"/>
              <w:jc w:val="center"/>
            </w:pPr>
            <w:r>
              <w:t>5</w:t>
            </w:r>
          </w:p>
        </w:tc>
        <w:tc>
          <w:tcPr>
            <w:tcW w:w="1644" w:type="dxa"/>
          </w:tcPr>
          <w:p w14:paraId="7E04A77F" w14:textId="77777777" w:rsidR="00D51406" w:rsidRDefault="00D51406">
            <w:pPr>
              <w:pStyle w:val="ConsPlusNormal"/>
              <w:jc w:val="center"/>
            </w:pPr>
            <w:r>
              <w:t>6</w:t>
            </w:r>
          </w:p>
        </w:tc>
        <w:tc>
          <w:tcPr>
            <w:tcW w:w="1077" w:type="dxa"/>
          </w:tcPr>
          <w:p w14:paraId="139ABE82" w14:textId="77777777" w:rsidR="00D51406" w:rsidRDefault="00D51406">
            <w:pPr>
              <w:pStyle w:val="ConsPlusNormal"/>
              <w:jc w:val="center"/>
            </w:pPr>
            <w:r>
              <w:t>7</w:t>
            </w:r>
          </w:p>
        </w:tc>
        <w:tc>
          <w:tcPr>
            <w:tcW w:w="850" w:type="dxa"/>
          </w:tcPr>
          <w:p w14:paraId="328B2F02" w14:textId="77777777" w:rsidR="00D51406" w:rsidRDefault="00D51406">
            <w:pPr>
              <w:pStyle w:val="ConsPlusNormal"/>
              <w:jc w:val="center"/>
            </w:pPr>
            <w:r>
              <w:t>8</w:t>
            </w:r>
          </w:p>
        </w:tc>
        <w:tc>
          <w:tcPr>
            <w:tcW w:w="850" w:type="dxa"/>
          </w:tcPr>
          <w:p w14:paraId="209738E5" w14:textId="77777777" w:rsidR="00D51406" w:rsidRDefault="00D51406">
            <w:pPr>
              <w:pStyle w:val="ConsPlusNormal"/>
              <w:jc w:val="center"/>
            </w:pPr>
            <w:r>
              <w:t>9</w:t>
            </w:r>
          </w:p>
        </w:tc>
        <w:tc>
          <w:tcPr>
            <w:tcW w:w="850" w:type="dxa"/>
          </w:tcPr>
          <w:p w14:paraId="646E6282" w14:textId="77777777" w:rsidR="00D51406" w:rsidRDefault="00D51406">
            <w:pPr>
              <w:pStyle w:val="ConsPlusNormal"/>
              <w:jc w:val="center"/>
            </w:pPr>
            <w:r>
              <w:t>10</w:t>
            </w:r>
          </w:p>
        </w:tc>
        <w:tc>
          <w:tcPr>
            <w:tcW w:w="850" w:type="dxa"/>
          </w:tcPr>
          <w:p w14:paraId="79C613B4" w14:textId="77777777" w:rsidR="00D51406" w:rsidRDefault="00D51406">
            <w:pPr>
              <w:pStyle w:val="ConsPlusNormal"/>
              <w:jc w:val="center"/>
            </w:pPr>
            <w:r>
              <w:t>11</w:t>
            </w:r>
          </w:p>
        </w:tc>
        <w:tc>
          <w:tcPr>
            <w:tcW w:w="850" w:type="dxa"/>
          </w:tcPr>
          <w:p w14:paraId="3EEED19C" w14:textId="77777777" w:rsidR="00D51406" w:rsidRDefault="00D51406">
            <w:pPr>
              <w:pStyle w:val="ConsPlusNormal"/>
              <w:jc w:val="center"/>
            </w:pPr>
            <w:r>
              <w:t>12</w:t>
            </w:r>
          </w:p>
        </w:tc>
        <w:tc>
          <w:tcPr>
            <w:tcW w:w="850" w:type="dxa"/>
          </w:tcPr>
          <w:p w14:paraId="6AEC12D4" w14:textId="77777777" w:rsidR="00D51406" w:rsidRDefault="00D51406">
            <w:pPr>
              <w:pStyle w:val="ConsPlusNormal"/>
              <w:jc w:val="center"/>
            </w:pPr>
            <w:r>
              <w:t>13</w:t>
            </w:r>
          </w:p>
        </w:tc>
        <w:tc>
          <w:tcPr>
            <w:tcW w:w="850" w:type="dxa"/>
          </w:tcPr>
          <w:p w14:paraId="7D9B41F4" w14:textId="77777777" w:rsidR="00D51406" w:rsidRDefault="00D51406">
            <w:pPr>
              <w:pStyle w:val="ConsPlusNormal"/>
              <w:jc w:val="center"/>
            </w:pPr>
            <w:r>
              <w:t>14</w:t>
            </w:r>
          </w:p>
        </w:tc>
        <w:tc>
          <w:tcPr>
            <w:tcW w:w="850" w:type="dxa"/>
          </w:tcPr>
          <w:p w14:paraId="483E200E" w14:textId="77777777" w:rsidR="00D51406" w:rsidRDefault="00D51406">
            <w:pPr>
              <w:pStyle w:val="ConsPlusNormal"/>
              <w:jc w:val="center"/>
            </w:pPr>
            <w:r>
              <w:t>15</w:t>
            </w:r>
          </w:p>
        </w:tc>
      </w:tr>
      <w:tr w:rsidR="00D51406" w14:paraId="200E588D" w14:textId="77777777">
        <w:tc>
          <w:tcPr>
            <w:tcW w:w="454" w:type="dxa"/>
          </w:tcPr>
          <w:p w14:paraId="200DC775" w14:textId="77777777" w:rsidR="00D51406" w:rsidRDefault="00D51406">
            <w:pPr>
              <w:pStyle w:val="ConsPlusNormal"/>
            </w:pPr>
          </w:p>
        </w:tc>
        <w:tc>
          <w:tcPr>
            <w:tcW w:w="1077" w:type="dxa"/>
          </w:tcPr>
          <w:p w14:paraId="4BA9A566" w14:textId="77777777" w:rsidR="00D51406" w:rsidRDefault="00D51406">
            <w:pPr>
              <w:pStyle w:val="ConsPlusNormal"/>
            </w:pPr>
          </w:p>
        </w:tc>
        <w:tc>
          <w:tcPr>
            <w:tcW w:w="850" w:type="dxa"/>
          </w:tcPr>
          <w:p w14:paraId="463B2859" w14:textId="77777777" w:rsidR="00D51406" w:rsidRDefault="00D51406">
            <w:pPr>
              <w:pStyle w:val="ConsPlusNormal"/>
            </w:pPr>
          </w:p>
        </w:tc>
        <w:tc>
          <w:tcPr>
            <w:tcW w:w="850" w:type="dxa"/>
          </w:tcPr>
          <w:p w14:paraId="6687C68E" w14:textId="77777777" w:rsidR="00D51406" w:rsidRDefault="00D51406">
            <w:pPr>
              <w:pStyle w:val="ConsPlusNormal"/>
            </w:pPr>
          </w:p>
        </w:tc>
        <w:tc>
          <w:tcPr>
            <w:tcW w:w="850" w:type="dxa"/>
          </w:tcPr>
          <w:p w14:paraId="01D928D4" w14:textId="77777777" w:rsidR="00D51406" w:rsidRDefault="00D51406">
            <w:pPr>
              <w:pStyle w:val="ConsPlusNormal"/>
            </w:pPr>
          </w:p>
        </w:tc>
        <w:tc>
          <w:tcPr>
            <w:tcW w:w="1644" w:type="dxa"/>
          </w:tcPr>
          <w:p w14:paraId="03000E6F" w14:textId="77777777" w:rsidR="00D51406" w:rsidRDefault="00D51406">
            <w:pPr>
              <w:pStyle w:val="ConsPlusNormal"/>
            </w:pPr>
          </w:p>
        </w:tc>
        <w:tc>
          <w:tcPr>
            <w:tcW w:w="1077" w:type="dxa"/>
          </w:tcPr>
          <w:p w14:paraId="34365B65" w14:textId="77777777" w:rsidR="00D51406" w:rsidRDefault="00D51406">
            <w:pPr>
              <w:pStyle w:val="ConsPlusNormal"/>
            </w:pPr>
          </w:p>
        </w:tc>
        <w:tc>
          <w:tcPr>
            <w:tcW w:w="850" w:type="dxa"/>
          </w:tcPr>
          <w:p w14:paraId="245CFC78" w14:textId="77777777" w:rsidR="00D51406" w:rsidRDefault="00D51406">
            <w:pPr>
              <w:pStyle w:val="ConsPlusNormal"/>
            </w:pPr>
          </w:p>
        </w:tc>
        <w:tc>
          <w:tcPr>
            <w:tcW w:w="850" w:type="dxa"/>
          </w:tcPr>
          <w:p w14:paraId="1E4E3E12" w14:textId="77777777" w:rsidR="00D51406" w:rsidRDefault="00D51406">
            <w:pPr>
              <w:pStyle w:val="ConsPlusNormal"/>
            </w:pPr>
          </w:p>
        </w:tc>
        <w:tc>
          <w:tcPr>
            <w:tcW w:w="850" w:type="dxa"/>
          </w:tcPr>
          <w:p w14:paraId="3AAFEE0A" w14:textId="77777777" w:rsidR="00D51406" w:rsidRDefault="00D51406">
            <w:pPr>
              <w:pStyle w:val="ConsPlusNormal"/>
            </w:pPr>
          </w:p>
        </w:tc>
        <w:tc>
          <w:tcPr>
            <w:tcW w:w="850" w:type="dxa"/>
          </w:tcPr>
          <w:p w14:paraId="0A4BC3A3" w14:textId="77777777" w:rsidR="00D51406" w:rsidRDefault="00D51406">
            <w:pPr>
              <w:pStyle w:val="ConsPlusNormal"/>
            </w:pPr>
          </w:p>
        </w:tc>
        <w:tc>
          <w:tcPr>
            <w:tcW w:w="850" w:type="dxa"/>
          </w:tcPr>
          <w:p w14:paraId="179CFB11" w14:textId="77777777" w:rsidR="00D51406" w:rsidRDefault="00D51406">
            <w:pPr>
              <w:pStyle w:val="ConsPlusNormal"/>
            </w:pPr>
          </w:p>
        </w:tc>
        <w:tc>
          <w:tcPr>
            <w:tcW w:w="850" w:type="dxa"/>
          </w:tcPr>
          <w:p w14:paraId="7C586D26" w14:textId="77777777" w:rsidR="00D51406" w:rsidRDefault="00D51406">
            <w:pPr>
              <w:pStyle w:val="ConsPlusNormal"/>
            </w:pPr>
          </w:p>
        </w:tc>
        <w:tc>
          <w:tcPr>
            <w:tcW w:w="850" w:type="dxa"/>
          </w:tcPr>
          <w:p w14:paraId="676050ED" w14:textId="77777777" w:rsidR="00D51406" w:rsidRDefault="00D51406">
            <w:pPr>
              <w:pStyle w:val="ConsPlusNormal"/>
            </w:pPr>
          </w:p>
        </w:tc>
        <w:tc>
          <w:tcPr>
            <w:tcW w:w="850" w:type="dxa"/>
          </w:tcPr>
          <w:p w14:paraId="750D7354" w14:textId="77777777" w:rsidR="00D51406" w:rsidRDefault="00D51406">
            <w:pPr>
              <w:pStyle w:val="ConsPlusNormal"/>
            </w:pPr>
          </w:p>
        </w:tc>
      </w:tr>
    </w:tbl>
    <w:p w14:paraId="6167D696" w14:textId="77777777" w:rsidR="00D51406" w:rsidRDefault="00D51406">
      <w:pPr>
        <w:pStyle w:val="ConsPlusNormal"/>
        <w:jc w:val="both"/>
      </w:pPr>
    </w:p>
    <w:p w14:paraId="67A02FA0" w14:textId="77777777" w:rsidR="00D51406" w:rsidRDefault="00D51406">
      <w:pPr>
        <w:pStyle w:val="ConsPlusNonformat"/>
        <w:jc w:val="both"/>
      </w:pPr>
      <w:r>
        <w:t xml:space="preserve">    Министр сельского хозяйства области __________ ____________</w:t>
      </w:r>
    </w:p>
    <w:p w14:paraId="075005FD" w14:textId="77777777" w:rsidR="00D51406" w:rsidRDefault="00D51406">
      <w:pPr>
        <w:pStyle w:val="ConsPlusNonformat"/>
        <w:jc w:val="both"/>
      </w:pPr>
      <w:r>
        <w:t xml:space="preserve">                                        (подпись)     (Ф.И.О.)</w:t>
      </w:r>
    </w:p>
    <w:p w14:paraId="24026DDD" w14:textId="77777777" w:rsidR="00D51406" w:rsidRDefault="00D51406">
      <w:pPr>
        <w:pStyle w:val="ConsPlusNonformat"/>
        <w:jc w:val="both"/>
      </w:pPr>
      <w:r>
        <w:t xml:space="preserve">    Исполнитель                         __________ ____________ ___________</w:t>
      </w:r>
    </w:p>
    <w:p w14:paraId="0C3D7E8C" w14:textId="77777777" w:rsidR="00D51406" w:rsidRDefault="00D51406">
      <w:pPr>
        <w:pStyle w:val="ConsPlusNonformat"/>
        <w:jc w:val="both"/>
      </w:pPr>
      <w:r>
        <w:t xml:space="preserve">                                        (подпись)     (Ф.И.О.)  (телефон)</w:t>
      </w:r>
    </w:p>
    <w:p w14:paraId="2E2C6A5F" w14:textId="77777777" w:rsidR="00D51406" w:rsidRDefault="00D51406">
      <w:pPr>
        <w:sectPr w:rsidR="00D51406">
          <w:pgSz w:w="16838" w:h="11905" w:orient="landscape"/>
          <w:pgMar w:top="1701" w:right="1134" w:bottom="850" w:left="1134" w:header="0" w:footer="0" w:gutter="0"/>
          <w:cols w:space="720"/>
        </w:sectPr>
      </w:pPr>
    </w:p>
    <w:p w14:paraId="78F98A1C" w14:textId="77777777" w:rsidR="00D51406" w:rsidRDefault="00D51406">
      <w:pPr>
        <w:pStyle w:val="ConsPlusNormal"/>
        <w:jc w:val="both"/>
      </w:pPr>
    </w:p>
    <w:p w14:paraId="18345EF1" w14:textId="77777777" w:rsidR="00D51406" w:rsidRDefault="00D51406">
      <w:pPr>
        <w:pStyle w:val="ConsPlusNormal"/>
        <w:jc w:val="both"/>
      </w:pPr>
    </w:p>
    <w:p w14:paraId="2C2B0650" w14:textId="77777777" w:rsidR="00D51406" w:rsidRDefault="00D51406">
      <w:pPr>
        <w:pStyle w:val="ConsPlusNormal"/>
        <w:jc w:val="both"/>
      </w:pPr>
    </w:p>
    <w:p w14:paraId="099DFED6" w14:textId="77777777" w:rsidR="00D51406" w:rsidRDefault="00D51406">
      <w:pPr>
        <w:pStyle w:val="ConsPlusNormal"/>
        <w:jc w:val="both"/>
      </w:pPr>
    </w:p>
    <w:p w14:paraId="0D460E12" w14:textId="77777777" w:rsidR="00D51406" w:rsidRDefault="00D51406">
      <w:pPr>
        <w:pStyle w:val="ConsPlusNormal"/>
        <w:jc w:val="both"/>
      </w:pPr>
    </w:p>
    <w:p w14:paraId="5396701A" w14:textId="77777777" w:rsidR="00D51406" w:rsidRDefault="00D51406">
      <w:pPr>
        <w:pStyle w:val="ConsPlusNormal"/>
        <w:jc w:val="right"/>
        <w:outlineLvl w:val="1"/>
      </w:pPr>
      <w:r>
        <w:t>Приложение N 6</w:t>
      </w:r>
    </w:p>
    <w:p w14:paraId="4D576BB0" w14:textId="77777777" w:rsidR="00D51406" w:rsidRDefault="00D51406">
      <w:pPr>
        <w:pStyle w:val="ConsPlusNormal"/>
        <w:jc w:val="right"/>
      </w:pPr>
      <w:r>
        <w:t>к государственной программе</w:t>
      </w:r>
    </w:p>
    <w:p w14:paraId="2DCB1B67" w14:textId="77777777" w:rsidR="00D51406" w:rsidRDefault="00D51406">
      <w:pPr>
        <w:pStyle w:val="ConsPlusNormal"/>
        <w:jc w:val="right"/>
      </w:pPr>
      <w:r>
        <w:t>Саратовской области "Комплексное развитие</w:t>
      </w:r>
    </w:p>
    <w:p w14:paraId="63E6F770" w14:textId="77777777" w:rsidR="00D51406" w:rsidRDefault="00D51406">
      <w:pPr>
        <w:pStyle w:val="ConsPlusNormal"/>
        <w:jc w:val="right"/>
      </w:pPr>
      <w:r>
        <w:t>сельских территорий"</w:t>
      </w:r>
    </w:p>
    <w:p w14:paraId="2EAF664B" w14:textId="77777777" w:rsidR="00D51406" w:rsidRDefault="00D51406">
      <w:pPr>
        <w:pStyle w:val="ConsPlusNormal"/>
        <w:jc w:val="both"/>
      </w:pPr>
    </w:p>
    <w:p w14:paraId="19F42696" w14:textId="77777777" w:rsidR="00D51406" w:rsidRDefault="00D51406">
      <w:pPr>
        <w:pStyle w:val="ConsPlusTitle"/>
        <w:jc w:val="center"/>
      </w:pPr>
      <w:r>
        <w:t>ПРАВИЛА</w:t>
      </w:r>
    </w:p>
    <w:p w14:paraId="46790C14" w14:textId="77777777" w:rsidR="00D51406" w:rsidRDefault="00D51406">
      <w:pPr>
        <w:pStyle w:val="ConsPlusTitle"/>
        <w:jc w:val="center"/>
      </w:pPr>
      <w:r>
        <w:t>ПРЕДОСТАВЛЕНИЯ И РАСПРЕДЕЛЕНИЯ СУБСИДИЙ ИЗ ОБЛАСТНОГО</w:t>
      </w:r>
    </w:p>
    <w:p w14:paraId="2CD12EF6" w14:textId="77777777" w:rsidR="00D51406" w:rsidRDefault="00D51406">
      <w:pPr>
        <w:pStyle w:val="ConsPlusTitle"/>
        <w:jc w:val="center"/>
      </w:pPr>
      <w:r>
        <w:t>БЮДЖЕТА БЮДЖЕТАМ МУНИЦИПАЛЬНЫХ РАЙОНОВ И ПОСЕЛЕНИЙ ОБЛАСТИ</w:t>
      </w:r>
    </w:p>
    <w:p w14:paraId="70036915" w14:textId="77777777" w:rsidR="00D51406" w:rsidRDefault="00D51406">
      <w:pPr>
        <w:pStyle w:val="ConsPlusTitle"/>
        <w:jc w:val="center"/>
      </w:pPr>
      <w:r>
        <w:t>НА РАЗВИТИЕ ИНЖЕНЕРНОЙ ИНФРАСТРУКТУРЫ НА СЕЛЬСКИХ</w:t>
      </w:r>
    </w:p>
    <w:p w14:paraId="4DE3430A" w14:textId="77777777" w:rsidR="00D51406" w:rsidRDefault="00D51406">
      <w:pPr>
        <w:pStyle w:val="ConsPlusTitle"/>
        <w:jc w:val="center"/>
      </w:pPr>
      <w:r>
        <w:t>ТЕРРИТОРИЯХ (РАЗВИТИЕ ВОДОСНАБЖЕНИЯ (ЛОКАЛЬНЫЕ ВОДОПРОВОДЫ)</w:t>
      </w:r>
    </w:p>
    <w:p w14:paraId="228FAC94" w14:textId="77777777" w:rsidR="00D51406" w:rsidRDefault="00D51406">
      <w:pPr>
        <w:pStyle w:val="ConsPlusTitle"/>
        <w:jc w:val="center"/>
      </w:pPr>
      <w:r>
        <w:t>НА СЕЛЬСКИХ ТЕРРИТОРИЯХ))</w:t>
      </w:r>
    </w:p>
    <w:p w14:paraId="7CDC6A5A" w14:textId="77777777" w:rsidR="00D51406" w:rsidRDefault="00D5140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51406" w14:paraId="2C2DD7D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E8EE91" w14:textId="77777777" w:rsidR="00D51406" w:rsidRDefault="00D514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914EB7F" w14:textId="77777777" w:rsidR="00D51406" w:rsidRDefault="00D514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29B312A" w14:textId="77777777" w:rsidR="00D51406" w:rsidRDefault="00D51406">
            <w:pPr>
              <w:pStyle w:val="ConsPlusNormal"/>
              <w:jc w:val="center"/>
            </w:pPr>
            <w:r>
              <w:rPr>
                <w:color w:val="392C69"/>
              </w:rPr>
              <w:t>Список изменяющих документов</w:t>
            </w:r>
          </w:p>
          <w:p w14:paraId="46BA03C8" w14:textId="77777777" w:rsidR="00D51406" w:rsidRDefault="00D51406">
            <w:pPr>
              <w:pStyle w:val="ConsPlusNormal"/>
              <w:jc w:val="center"/>
            </w:pPr>
            <w:r>
              <w:rPr>
                <w:color w:val="392C69"/>
              </w:rPr>
              <w:t>(в ред. постановлений Правительства Саратовской области</w:t>
            </w:r>
          </w:p>
          <w:p w14:paraId="692FDC4E" w14:textId="77777777" w:rsidR="00D51406" w:rsidRDefault="00D51406">
            <w:pPr>
              <w:pStyle w:val="ConsPlusNormal"/>
              <w:jc w:val="center"/>
            </w:pPr>
            <w:r>
              <w:rPr>
                <w:color w:val="392C69"/>
              </w:rPr>
              <w:t xml:space="preserve">от 30.12.2020 </w:t>
            </w:r>
            <w:hyperlink r:id="rId60" w:history="1">
              <w:r>
                <w:rPr>
                  <w:color w:val="0000FF"/>
                </w:rPr>
                <w:t>N 1075-П</w:t>
              </w:r>
            </w:hyperlink>
            <w:r>
              <w:rPr>
                <w:color w:val="392C69"/>
              </w:rPr>
              <w:t xml:space="preserve">, от 26.04.2021 </w:t>
            </w:r>
            <w:hyperlink r:id="rId61" w:history="1">
              <w:r>
                <w:rPr>
                  <w:color w:val="0000FF"/>
                </w:rPr>
                <w:t>N 297-П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C239591" w14:textId="77777777" w:rsidR="00D51406" w:rsidRDefault="00D51406">
            <w:pPr>
              <w:spacing w:after="1" w:line="0" w:lineRule="atLeast"/>
            </w:pPr>
          </w:p>
        </w:tc>
      </w:tr>
    </w:tbl>
    <w:p w14:paraId="75BDDF77" w14:textId="77777777" w:rsidR="00D51406" w:rsidRDefault="00D51406">
      <w:pPr>
        <w:pStyle w:val="ConsPlusNormal"/>
        <w:jc w:val="both"/>
      </w:pPr>
    </w:p>
    <w:p w14:paraId="1032D750" w14:textId="77777777" w:rsidR="00D51406" w:rsidRDefault="00D51406">
      <w:pPr>
        <w:pStyle w:val="ConsPlusNormal"/>
        <w:ind w:firstLine="540"/>
        <w:jc w:val="both"/>
      </w:pPr>
      <w:r>
        <w:t>1. Настоящие правила устанавливают порядок и условия предоставления и распределения субсидий из областного бюджета бюджетам муниципальных районов и поселений области на развитие инженерной инфраструктуры на сельских территориях (развитие водоснабжения (локальные водопроводы) на сельских территориях)) в рамках реализации ведомственного проекта 3.1 "Развитие инженерной инфраструктуры на сельских территориях" (далее - Правила, субсидия).</w:t>
      </w:r>
    </w:p>
    <w:p w14:paraId="097ACDF1" w14:textId="77777777" w:rsidR="00D51406" w:rsidRDefault="00D51406">
      <w:pPr>
        <w:pStyle w:val="ConsPlusNormal"/>
        <w:jc w:val="both"/>
      </w:pPr>
      <w:r>
        <w:t xml:space="preserve">(в ред. </w:t>
      </w:r>
      <w:hyperlink r:id="rId62" w:history="1">
        <w:r>
          <w:rPr>
            <w:color w:val="0000FF"/>
          </w:rPr>
          <w:t>постановления</w:t>
        </w:r>
      </w:hyperlink>
      <w:r>
        <w:t xml:space="preserve"> Правительства Саратовской области от 26.04.2021 N 297-П)</w:t>
      </w:r>
    </w:p>
    <w:p w14:paraId="473B3AAB" w14:textId="77777777" w:rsidR="00D51406" w:rsidRDefault="00D51406">
      <w:pPr>
        <w:pStyle w:val="ConsPlusNormal"/>
        <w:spacing w:before="220"/>
        <w:ind w:firstLine="540"/>
        <w:jc w:val="both"/>
      </w:pPr>
      <w:r>
        <w:t>Под сельскими территориями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образования, сельские населенные пункты и рабочие поселки, входящие в состав городских поселений, городских округов (за исключением муниципального образования "Город Саратов"), рабочие поселки, наделенные статусом городских поселений.</w:t>
      </w:r>
    </w:p>
    <w:p w14:paraId="46467ABA" w14:textId="77777777" w:rsidR="00D51406" w:rsidRDefault="00D51406">
      <w:pPr>
        <w:pStyle w:val="ConsPlusNormal"/>
        <w:spacing w:before="220"/>
        <w:ind w:firstLine="540"/>
        <w:jc w:val="both"/>
      </w:pPr>
      <w:r>
        <w:t xml:space="preserve">Понятие инвестиционный проект в сфере агропромышленного комплекса в настоящих Правилах применяется в значении, установленном </w:t>
      </w:r>
      <w:hyperlink r:id="rId63"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 утвержденными постановлением Правительства Российской Федерации от 31 мая 2019 года N 696.</w:t>
      </w:r>
    </w:p>
    <w:p w14:paraId="18DF0BC9" w14:textId="77777777" w:rsidR="00D51406" w:rsidRDefault="00D51406">
      <w:pPr>
        <w:pStyle w:val="ConsPlusNormal"/>
        <w:spacing w:before="220"/>
        <w:ind w:firstLine="540"/>
        <w:jc w:val="both"/>
      </w:pPr>
      <w:r>
        <w:t>Перечень сельских населенных пунктов и рабочих поселков утверждается правовым актом Правительства Саратовской области.</w:t>
      </w:r>
    </w:p>
    <w:p w14:paraId="3FD3EC2C" w14:textId="77777777" w:rsidR="00D51406" w:rsidRDefault="00D51406">
      <w:pPr>
        <w:pStyle w:val="ConsPlusNormal"/>
        <w:spacing w:before="220"/>
        <w:ind w:firstLine="540"/>
        <w:jc w:val="both"/>
      </w:pPr>
      <w:bookmarkStart w:id="22" w:name="P2118"/>
      <w:bookmarkEnd w:id="22"/>
      <w:r>
        <w:t>2. Целью предоставления бюджетам муниципальных районов и поселений области указанной субсидии является софинансирование расходных обязательств, возникающих при реализации мероприятий муниципальных программ по развитию инженерной инфраструктуры в целях развития водоснабжения (строительство и реконструкция локальных водопроводов) на сельских территориях.</w:t>
      </w:r>
    </w:p>
    <w:p w14:paraId="401818C5" w14:textId="77777777" w:rsidR="00D51406" w:rsidRDefault="00D51406">
      <w:pPr>
        <w:pStyle w:val="ConsPlusNormal"/>
        <w:spacing w:before="220"/>
        <w:ind w:firstLine="540"/>
        <w:jc w:val="both"/>
      </w:pPr>
      <w:r>
        <w:t>3. Условиями предоставления субсидии бюджетам муниципальных районов и поселений области являются:</w:t>
      </w:r>
    </w:p>
    <w:p w14:paraId="777B0DA9" w14:textId="77777777" w:rsidR="00D51406" w:rsidRDefault="00D51406">
      <w:pPr>
        <w:pStyle w:val="ConsPlusNormal"/>
        <w:spacing w:before="220"/>
        <w:ind w:firstLine="540"/>
        <w:jc w:val="both"/>
      </w:pPr>
      <w:r>
        <w:t xml:space="preserve">наличие утвержденной муниципальной программы, включающей мероприятия, предусмотренные </w:t>
      </w:r>
      <w:hyperlink w:anchor="P2118" w:history="1">
        <w:r>
          <w:rPr>
            <w:color w:val="0000FF"/>
          </w:rPr>
          <w:t>пунктом 2</w:t>
        </w:r>
      </w:hyperlink>
      <w:r>
        <w:t xml:space="preserve"> настоящих Правил;</w:t>
      </w:r>
    </w:p>
    <w:p w14:paraId="46C81344" w14:textId="77777777" w:rsidR="00D51406" w:rsidRDefault="00D51406">
      <w:pPr>
        <w:pStyle w:val="ConsPlusNormal"/>
        <w:spacing w:before="220"/>
        <w:ind w:firstLine="540"/>
        <w:jc w:val="both"/>
      </w:pPr>
      <w:r>
        <w:lastRenderedPageBreak/>
        <w:t xml:space="preserve">наличие в бюджете муниципального района (поселения) области бюджетных ассигнований на исполнение расходных обязательств по финансированию мероприятий, предусмотренных </w:t>
      </w:r>
      <w:hyperlink w:anchor="P2118" w:history="1">
        <w:r>
          <w:rPr>
            <w:color w:val="0000FF"/>
          </w:rPr>
          <w:t>пунктом 2</w:t>
        </w:r>
      </w:hyperlink>
      <w:r>
        <w:t xml:space="preserve"> настоящих Правил, в объеме, необходимом для их исполнения, включая размер субсидии;</w:t>
      </w:r>
    </w:p>
    <w:p w14:paraId="0497EFBF" w14:textId="77777777" w:rsidR="00D51406" w:rsidRDefault="00D51406">
      <w:pPr>
        <w:pStyle w:val="ConsPlusNormal"/>
        <w:spacing w:before="220"/>
        <w:ind w:firstLine="540"/>
        <w:jc w:val="both"/>
      </w:pPr>
      <w:r>
        <w:t>заключение соглашения о предоставлении бюджету муниципального района и поселения области субсидии на развитие инженерной инфраструктуры на сельских территориях (далее - Соглашение) и ответственность за неисполнение предусмотренных указанным Соглашением обязательств.</w:t>
      </w:r>
    </w:p>
    <w:p w14:paraId="53D53645" w14:textId="77777777" w:rsidR="00D51406" w:rsidRDefault="00D51406">
      <w:pPr>
        <w:pStyle w:val="ConsPlusNormal"/>
        <w:spacing w:before="220"/>
        <w:ind w:firstLine="540"/>
        <w:jc w:val="both"/>
      </w:pPr>
      <w:r>
        <w:t>4. Отбор муниципальных районов и поселений области для предоставления субсидии осуществляется министерством сельского хозяйства области (далее - Министерство) на основании представленных органами местного самоуправления муниципальных районов и поселений области заявок.</w:t>
      </w:r>
    </w:p>
    <w:p w14:paraId="358FE4A3" w14:textId="77777777" w:rsidR="00D51406" w:rsidRDefault="00D51406">
      <w:pPr>
        <w:pStyle w:val="ConsPlusNormal"/>
        <w:spacing w:before="220"/>
        <w:ind w:firstLine="540"/>
        <w:jc w:val="both"/>
      </w:pPr>
      <w:r>
        <w:t>5. Критериями отбора муниципальных районов и поселений области являются:</w:t>
      </w:r>
    </w:p>
    <w:p w14:paraId="6C430672" w14:textId="77777777" w:rsidR="00D51406" w:rsidRDefault="00D51406">
      <w:pPr>
        <w:pStyle w:val="ConsPlusNormal"/>
        <w:spacing w:before="220"/>
        <w:ind w:firstLine="540"/>
        <w:jc w:val="both"/>
      </w:pPr>
      <w:r>
        <w:t xml:space="preserve">наличие реестра объектов инженерного обустройства на сельских территориях, размещенных вблизи с созданными (создающимися) объектами агропромышленного комплекса, в соответствии с документами территориального планирования. В реестр в первую очередь включают объекты незавершенного строительства и незавершенные проекты, начатые в предыдущие годы в рамках указанных в </w:t>
      </w:r>
      <w:hyperlink w:anchor="P2118" w:history="1">
        <w:r>
          <w:rPr>
            <w:color w:val="0000FF"/>
          </w:rPr>
          <w:t>пункте 2</w:t>
        </w:r>
      </w:hyperlink>
      <w:r>
        <w:t xml:space="preserve"> настоящих Правил мероприятий;</w:t>
      </w:r>
    </w:p>
    <w:p w14:paraId="625B3D52" w14:textId="77777777" w:rsidR="00D51406" w:rsidRDefault="00D51406">
      <w:pPr>
        <w:pStyle w:val="ConsPlusNormal"/>
        <w:spacing w:before="220"/>
        <w:ind w:firstLine="540"/>
        <w:jc w:val="both"/>
      </w:pPr>
      <w:r>
        <w:t>наличие экспертизы проектной документации и результатов инженерных изысканий, а также заключения о достоверности определения сметной стоимости объекта капитального строительства инженерной инфраструктуры;</w:t>
      </w:r>
    </w:p>
    <w:p w14:paraId="614C6102" w14:textId="77777777" w:rsidR="00D51406" w:rsidRDefault="00D51406">
      <w:pPr>
        <w:pStyle w:val="ConsPlusNormal"/>
        <w:spacing w:before="220"/>
        <w:ind w:firstLine="540"/>
        <w:jc w:val="both"/>
      </w:pPr>
      <w:r>
        <w:t xml:space="preserve">наличие информации об инвестиционных проектах в сфере агропромышленного комплекса на сельских территориях муниципального района и (или) поселения, на которых планируется реализация мероприятий, указанных в </w:t>
      </w:r>
      <w:hyperlink w:anchor="P2118" w:history="1">
        <w:r>
          <w:rPr>
            <w:color w:val="0000FF"/>
          </w:rPr>
          <w:t>пункте 2</w:t>
        </w:r>
      </w:hyperlink>
      <w:r>
        <w:t xml:space="preserve"> настоящих Правил.</w:t>
      </w:r>
    </w:p>
    <w:p w14:paraId="4A326AFC" w14:textId="77777777" w:rsidR="00D51406" w:rsidRDefault="00D51406">
      <w:pPr>
        <w:pStyle w:val="ConsPlusNormal"/>
        <w:spacing w:before="220"/>
        <w:ind w:firstLine="540"/>
        <w:jc w:val="both"/>
      </w:pPr>
      <w:r>
        <w:t xml:space="preserve">6. Размер субсидии, предоставляемой бюджету муниципального района (поселения) по i-му объекту, на реализацию мероприятий, предусмотренных </w:t>
      </w:r>
      <w:hyperlink w:anchor="P2118" w:history="1">
        <w:r>
          <w:rPr>
            <w:color w:val="0000FF"/>
          </w:rPr>
          <w:t>пунктом 2</w:t>
        </w:r>
      </w:hyperlink>
      <w:r>
        <w:t xml:space="preserve"> настоящего приложения, определяется по формуле:</w:t>
      </w:r>
    </w:p>
    <w:p w14:paraId="0B3F168C" w14:textId="77777777" w:rsidR="00D51406" w:rsidRDefault="00D51406">
      <w:pPr>
        <w:pStyle w:val="ConsPlusNormal"/>
        <w:jc w:val="both"/>
      </w:pPr>
    </w:p>
    <w:p w14:paraId="0E50B9E7" w14:textId="77777777" w:rsidR="00D51406" w:rsidRDefault="00D51406">
      <w:pPr>
        <w:pStyle w:val="ConsPlusNormal"/>
        <w:ind w:firstLine="540"/>
        <w:jc w:val="both"/>
      </w:pPr>
      <w:r>
        <w:t>Рiсуб. = (Рiсуб.1 + Рiсуб.2) x Усоф., где:</w:t>
      </w:r>
    </w:p>
    <w:p w14:paraId="49F87981" w14:textId="77777777" w:rsidR="00D51406" w:rsidRDefault="00D51406">
      <w:pPr>
        <w:pStyle w:val="ConsPlusNormal"/>
        <w:jc w:val="both"/>
      </w:pPr>
    </w:p>
    <w:p w14:paraId="5C5A389B" w14:textId="77777777" w:rsidR="00D51406" w:rsidRDefault="00D51406">
      <w:pPr>
        <w:pStyle w:val="ConsPlusNormal"/>
        <w:ind w:firstLine="540"/>
        <w:jc w:val="both"/>
      </w:pPr>
      <w:r>
        <w:t xml:space="preserve">Рiсуб.1 - размер субсидии, предоставляемой бюджету муниципального района (поселения) области по i-му объекту за счет средств федерального бюджета, выделяемых в рамках ведомственного проекта "Развитие инженерной инфраструктуры на сельских территориях" государственной </w:t>
      </w:r>
      <w:hyperlink r:id="rId64" w:history="1">
        <w:r>
          <w:rPr>
            <w:color w:val="0000FF"/>
          </w:rPr>
          <w:t>программы</w:t>
        </w:r>
      </w:hyperlink>
      <w:r>
        <w:t xml:space="preserve"> Российской Федерации "Комплексное развитие сельских территорий" в соответствии с Соглашением, заключенным с Министерством сельского хозяйства Российской Федерации. Минимальный размер субсидии на развитие водоснабжения (локальные водопроводы) на сельских территориях должен составлять 2,4 млн. рублей. В случае, если размер средств федерального бюджета, предусмотренный заявкой, меньше минимального размера субсидии, субсидия предоставляется в размере, указанном в заявке;</w:t>
      </w:r>
    </w:p>
    <w:p w14:paraId="0C3A7DFC" w14:textId="77777777" w:rsidR="00D51406" w:rsidRDefault="00D51406">
      <w:pPr>
        <w:pStyle w:val="ConsPlusNormal"/>
        <w:jc w:val="both"/>
      </w:pPr>
      <w:r>
        <w:t xml:space="preserve">(в ред. </w:t>
      </w:r>
      <w:hyperlink r:id="rId65" w:history="1">
        <w:r>
          <w:rPr>
            <w:color w:val="0000FF"/>
          </w:rPr>
          <w:t>постановления</w:t>
        </w:r>
      </w:hyperlink>
      <w:r>
        <w:t xml:space="preserve"> Правительства Саратовской области от 26.04.2021 N 297-П)</w:t>
      </w:r>
    </w:p>
    <w:p w14:paraId="3AFFE0B3" w14:textId="77777777" w:rsidR="00D51406" w:rsidRDefault="00D51406">
      <w:pPr>
        <w:pStyle w:val="ConsPlusNormal"/>
        <w:spacing w:before="220"/>
        <w:ind w:firstLine="540"/>
        <w:jc w:val="both"/>
      </w:pPr>
      <w:r>
        <w:t>Рiсуб.2 - размер субсидии, предоставляемой бюджету муниципального района (поселения) по i-му объекту за счет средств областного бюджета, выделенных в рамках государственной программы Саратовской области "Комплексное развитие сельских территорий";</w:t>
      </w:r>
    </w:p>
    <w:p w14:paraId="055BF6B1" w14:textId="77777777" w:rsidR="00D51406" w:rsidRDefault="00D51406">
      <w:pPr>
        <w:pStyle w:val="ConsPlusNormal"/>
        <w:spacing w:before="220"/>
        <w:ind w:firstLine="540"/>
        <w:jc w:val="both"/>
      </w:pPr>
      <w:r>
        <w:t xml:space="preserve">Усоф. - предельный уровень софинансирования расходных обязательств муниципального района и (или) поселения области, установленный на соответствующий финансовый год для субсидий, предоставляемых из областного бюджета в целях софинансирования расходных </w:t>
      </w:r>
      <w:r>
        <w:lastRenderedPageBreak/>
        <w:t xml:space="preserve">обязательств муниципального образования области, возникших в рамках реализации </w:t>
      </w:r>
      <w:hyperlink r:id="rId66" w:history="1">
        <w:r>
          <w:rPr>
            <w:color w:val="0000FF"/>
          </w:rPr>
          <w:t>Указа</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(далее - Указ N 204) или мероприятий государственных программ Российской Федерации, не связанных с реализацией </w:t>
      </w:r>
      <w:hyperlink r:id="rId67" w:history="1">
        <w:r>
          <w:rPr>
            <w:color w:val="0000FF"/>
          </w:rPr>
          <w:t>Указа</w:t>
        </w:r>
      </w:hyperlink>
      <w:r>
        <w:t xml:space="preserve"> N 204, но софинансируемых из федерального бюджета.</w:t>
      </w:r>
    </w:p>
    <w:p w14:paraId="3413989A" w14:textId="77777777" w:rsidR="00D51406" w:rsidRDefault="00D51406">
      <w:pPr>
        <w:pStyle w:val="ConsPlusNormal"/>
        <w:spacing w:before="220"/>
        <w:ind w:firstLine="540"/>
        <w:jc w:val="both"/>
      </w:pPr>
      <w:r>
        <w:t>Рiсуб.1 рассчитывается по формуле:</w:t>
      </w:r>
    </w:p>
    <w:p w14:paraId="6ED21D8A" w14:textId="77777777" w:rsidR="00D51406" w:rsidRDefault="00D51406">
      <w:pPr>
        <w:pStyle w:val="ConsPlusNormal"/>
        <w:jc w:val="both"/>
      </w:pPr>
    </w:p>
    <w:p w14:paraId="0DC42FEC" w14:textId="77777777" w:rsidR="00D51406" w:rsidRDefault="00D51406">
      <w:pPr>
        <w:pStyle w:val="ConsPlusNormal"/>
        <w:ind w:firstLine="540"/>
        <w:jc w:val="both"/>
      </w:pPr>
      <w:r>
        <w:t>Рiсуб.1 = Псоi x Рсуб. общ. / Побщ., где:</w:t>
      </w:r>
    </w:p>
    <w:p w14:paraId="3A6F1CB8" w14:textId="77777777" w:rsidR="00D51406" w:rsidRDefault="00D51406">
      <w:pPr>
        <w:pStyle w:val="ConsPlusNormal"/>
        <w:jc w:val="both"/>
      </w:pPr>
    </w:p>
    <w:p w14:paraId="53AD8A39" w14:textId="77777777" w:rsidR="00D51406" w:rsidRDefault="00D51406">
      <w:pPr>
        <w:pStyle w:val="ConsPlusNormal"/>
        <w:ind w:firstLine="540"/>
        <w:jc w:val="both"/>
      </w:pPr>
      <w:r>
        <w:t>Псоi - потребность в средствах на строительство (реконструкцию) i-го объекта соответствующего направления на текущий финансовый год;</w:t>
      </w:r>
    </w:p>
    <w:p w14:paraId="439C7C35" w14:textId="77777777" w:rsidR="00D51406" w:rsidRDefault="00D51406">
      <w:pPr>
        <w:pStyle w:val="ConsPlusNormal"/>
        <w:spacing w:before="220"/>
        <w:ind w:firstLine="540"/>
        <w:jc w:val="both"/>
      </w:pPr>
      <w:r>
        <w:t>Рсуб. общ. - общий размер субсидий областному бюджету, предусмотренный в федеральном бюджете на текущий финансовый год на софинансирование соответствующего направления;</w:t>
      </w:r>
    </w:p>
    <w:p w14:paraId="6555CC60" w14:textId="77777777" w:rsidR="00D51406" w:rsidRDefault="00D51406">
      <w:pPr>
        <w:pStyle w:val="ConsPlusNormal"/>
        <w:spacing w:before="220"/>
        <w:ind w:firstLine="540"/>
        <w:jc w:val="both"/>
      </w:pPr>
      <w:r>
        <w:t>Побщ. - общая потребность в средствах на строительство (реконструкцию) всех объектов соответствующего направления на текущий финансовый год.</w:t>
      </w:r>
    </w:p>
    <w:p w14:paraId="278E77E3" w14:textId="77777777" w:rsidR="00D51406" w:rsidRDefault="00D51406">
      <w:pPr>
        <w:pStyle w:val="ConsPlusNormal"/>
        <w:spacing w:before="220"/>
        <w:ind w:firstLine="540"/>
        <w:jc w:val="both"/>
      </w:pPr>
      <w:r>
        <w:t>Распределение субсидии между муниципальными районами (поселениями) области (Рiсуб.2) осуществляется по объектам строительства и (или) реконструкции в рамках настоящей государственной программы в соответствии с размерами субсидии согласно титульным спискам на указанные объекты.</w:t>
      </w:r>
    </w:p>
    <w:p w14:paraId="1F9A005B" w14:textId="77777777" w:rsidR="00D51406" w:rsidRDefault="00D51406">
      <w:pPr>
        <w:pStyle w:val="ConsPlusNormal"/>
        <w:spacing w:before="220"/>
        <w:ind w:firstLine="540"/>
        <w:jc w:val="both"/>
      </w:pPr>
      <w:r>
        <w:t xml:space="preserve">7. Субсидия предоставляется бюджетам муниципальных районов и поселений области в соответствии со сводной бюджетной росписью расходов областного бюджета за счет бюджетных ассигнований и в пределах лимитов бюджетных обязательств, утвержденных в установленном порядке Министерству на цели, указанные в </w:t>
      </w:r>
      <w:hyperlink w:anchor="P2118" w:history="1">
        <w:r>
          <w:rPr>
            <w:color w:val="0000FF"/>
          </w:rPr>
          <w:t>пункте 2</w:t>
        </w:r>
      </w:hyperlink>
      <w:r>
        <w:t xml:space="preserve"> настоящих Правил на основании соглашений, заключенных между Министерством и администрациями муниципальных районов и поселений области, в государственной интегрированной информационной системе управления общественными финансами "Электронный бюджет" по форме, соответствующей требованиям </w:t>
      </w:r>
      <w:hyperlink r:id="rId68" w:history="1">
        <w:r>
          <w:rPr>
            <w:color w:val="0000FF"/>
          </w:rPr>
          <w:t>подпункта "л(1)" 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w:t>
      </w:r>
    </w:p>
    <w:p w14:paraId="720C6212" w14:textId="77777777" w:rsidR="00D51406" w:rsidRDefault="00D51406">
      <w:pPr>
        <w:pStyle w:val="ConsPlusNormal"/>
        <w:spacing w:before="220"/>
        <w:ind w:firstLine="540"/>
        <w:jc w:val="both"/>
      </w:pPr>
      <w:r>
        <w:t>8. Перечисление субсидии в бюджеты муниципальных районов и поселений области осуществляется Министерством на счета, открытые Управлением Федерального казначейства по Саратовской области (далее - УФК) для учета поступлений, и их распределение между бюджетами бюджетной системы Российской Федерации.</w:t>
      </w:r>
    </w:p>
    <w:p w14:paraId="601B4386" w14:textId="77777777" w:rsidR="00D51406" w:rsidRDefault="00D51406">
      <w:pPr>
        <w:pStyle w:val="ConsPlusNormal"/>
        <w:spacing w:before="220"/>
        <w:ind w:firstLine="540"/>
        <w:jc w:val="both"/>
      </w:pPr>
      <w:r>
        <w:t>В случае принятия Министерством решений о передаче полномочий получателя средств областного бюджета по перечислению субсидии УФК предоставление субсидии местным бюджетам осуществляется в порядке, установленном Федеральным казначейством.</w:t>
      </w:r>
    </w:p>
    <w:p w14:paraId="10FA569B" w14:textId="77777777" w:rsidR="00D51406" w:rsidRDefault="00D51406">
      <w:pPr>
        <w:pStyle w:val="ConsPlusNormal"/>
        <w:spacing w:before="220"/>
        <w:ind w:firstLine="540"/>
        <w:jc w:val="both"/>
      </w:pPr>
      <w:r>
        <w:t>9. Министерством субсидия предоставляется в течение 30 рабочих дней со дня открытия на соответствующем лицевом счете в УФК предельных объемов оплаты денежных обязательств, источником финансового обеспечения которых является соответствующая субсидия из федерального бюджета.</w:t>
      </w:r>
    </w:p>
    <w:p w14:paraId="6ED93380" w14:textId="77777777" w:rsidR="00D51406" w:rsidRDefault="00D51406">
      <w:pPr>
        <w:pStyle w:val="ConsPlusNormal"/>
        <w:spacing w:before="220"/>
        <w:ind w:firstLine="540"/>
        <w:jc w:val="both"/>
      </w:pPr>
      <w:r>
        <w:t>10. Субсидия расходуется при условии осуществления за счет средств бюджета муниципального района (поселения) области кассовых выплат в соответствии с правовым актом, устанавливающим расходные обязательства муниципального района (поселения) области по исполнению мероприятий по развитию инженерной инфраструктуры (развитие водоснабжения (локальные водопроводы)) на сельских территориях.</w:t>
      </w:r>
    </w:p>
    <w:p w14:paraId="1D99A260" w14:textId="77777777" w:rsidR="00D51406" w:rsidRDefault="00D51406">
      <w:pPr>
        <w:pStyle w:val="ConsPlusNormal"/>
        <w:jc w:val="both"/>
      </w:pPr>
      <w:r>
        <w:t xml:space="preserve">(в ред. </w:t>
      </w:r>
      <w:hyperlink r:id="rId69" w:history="1">
        <w:r>
          <w:rPr>
            <w:color w:val="0000FF"/>
          </w:rPr>
          <w:t>постановления</w:t>
        </w:r>
      </w:hyperlink>
      <w:r>
        <w:t xml:space="preserve"> Правительства Саратовской области от 26.04.2021 N 297-П)</w:t>
      </w:r>
    </w:p>
    <w:p w14:paraId="29F6ED81" w14:textId="77777777" w:rsidR="00D51406" w:rsidRDefault="00D51406">
      <w:pPr>
        <w:pStyle w:val="ConsPlusNormal"/>
        <w:spacing w:before="220"/>
        <w:ind w:firstLine="540"/>
        <w:jc w:val="both"/>
      </w:pPr>
      <w:r>
        <w:lastRenderedPageBreak/>
        <w:t>11. Орган местного самоуправления муниципального района (поселения) области несет ответственность за соблюдение установленного порядка предоставления субсидий, своевременность и достоверность сведений, представляемых в Министерство.</w:t>
      </w:r>
    </w:p>
    <w:p w14:paraId="01024349" w14:textId="77777777" w:rsidR="00D51406" w:rsidRDefault="00D51406">
      <w:pPr>
        <w:pStyle w:val="ConsPlusNormal"/>
        <w:spacing w:before="220"/>
        <w:ind w:firstLine="540"/>
        <w:jc w:val="both"/>
      </w:pPr>
      <w:r>
        <w:t>12. Субсидия носит целевой характер и не подлежит направлению на иные цели.</w:t>
      </w:r>
    </w:p>
    <w:p w14:paraId="4EDBFDB1" w14:textId="77777777" w:rsidR="00D51406" w:rsidRDefault="00D51406">
      <w:pPr>
        <w:pStyle w:val="ConsPlusNormal"/>
        <w:spacing w:before="220"/>
        <w:ind w:firstLine="540"/>
        <w:jc w:val="both"/>
      </w:pPr>
      <w:r>
        <w:t>13. В случае использования субсидии не по целевому назначению соответствующие средства взыскиваются в областной бюджет в установленном порядке.</w:t>
      </w:r>
    </w:p>
    <w:p w14:paraId="68A055A7" w14:textId="77777777" w:rsidR="00D51406" w:rsidRDefault="00D51406">
      <w:pPr>
        <w:pStyle w:val="ConsPlusNormal"/>
        <w:spacing w:before="220"/>
        <w:ind w:firstLine="540"/>
        <w:jc w:val="both"/>
      </w:pPr>
      <w:r>
        <w:t>14. Неиспользованные по состоянию на 1 января года, следующего за отчетным, остатки субсидии, находящиеся на единых счетах местных бюджетов и счетах для учета субсидий на иные цели муниципальных бюджетных и автономных учреждений, подлежат возврату в доход областного бюджета в течение первых 15 рабочих дней года, следующего за отчетным. В случае, если неиспользованный остаток не перечислен в доход областного бюджета, указанные средства подлежат взысканию в доход областного бюджета в установленном порядке.</w:t>
      </w:r>
    </w:p>
    <w:p w14:paraId="6A02D19D" w14:textId="77777777" w:rsidR="00D51406" w:rsidRDefault="00D51406">
      <w:pPr>
        <w:pStyle w:val="ConsPlusNormal"/>
        <w:spacing w:before="220"/>
        <w:ind w:firstLine="540"/>
        <w:jc w:val="both"/>
      </w:pPr>
      <w:r>
        <w:t>15. Органам местного самоуправления муниципального района и поселения области, получившим субсидию на реализацию мероприятий по развитию инженерной инфраструктуры на сельских территориях (развитие водоснабжения (локальные водопроводы) на сельских территориях)):</w:t>
      </w:r>
    </w:p>
    <w:p w14:paraId="09306E19" w14:textId="77777777" w:rsidR="00D51406" w:rsidRDefault="00D51406">
      <w:pPr>
        <w:pStyle w:val="ConsPlusNormal"/>
        <w:jc w:val="both"/>
      </w:pPr>
      <w:r>
        <w:t xml:space="preserve">(в ред. </w:t>
      </w:r>
      <w:hyperlink r:id="rId70" w:history="1">
        <w:r>
          <w:rPr>
            <w:color w:val="0000FF"/>
          </w:rPr>
          <w:t>постановления</w:t>
        </w:r>
      </w:hyperlink>
      <w:r>
        <w:t xml:space="preserve"> Правительства Саратовской области от 26.04.2021 N 297-П)</w:t>
      </w:r>
    </w:p>
    <w:p w14:paraId="21FC6470" w14:textId="77777777" w:rsidR="00D51406" w:rsidRDefault="00D51406">
      <w:pPr>
        <w:pStyle w:val="ConsPlusNormal"/>
        <w:spacing w:before="220"/>
        <w:ind w:firstLine="540"/>
        <w:jc w:val="both"/>
      </w:pPr>
      <w:r>
        <w:t>представлять в Министерство отчет по форме и в сроки, утвержденные в Соглашении, заключенном между Министерством и органом местного самоуправления поселения области на очередной финансовый год;</w:t>
      </w:r>
    </w:p>
    <w:p w14:paraId="6AA5EEBB" w14:textId="77777777" w:rsidR="00D51406" w:rsidRDefault="00D51406">
      <w:pPr>
        <w:pStyle w:val="ConsPlusNormal"/>
        <w:spacing w:before="220"/>
        <w:ind w:firstLine="540"/>
        <w:jc w:val="both"/>
      </w:pPr>
      <w:r>
        <w:t>осуществлять контроль за целевым использованием субсидии на реализацию мероприятий по благоустройству сельских территорий.</w:t>
      </w:r>
    </w:p>
    <w:p w14:paraId="7AC47829" w14:textId="77777777" w:rsidR="00D51406" w:rsidRDefault="00D51406">
      <w:pPr>
        <w:pStyle w:val="ConsPlusNormal"/>
        <w:spacing w:before="220"/>
        <w:ind w:firstLine="540"/>
        <w:jc w:val="both"/>
      </w:pPr>
      <w:r>
        <w:t xml:space="preserve">16. Результатом предоставления субсидии на цели, указанные в </w:t>
      </w:r>
      <w:hyperlink w:anchor="P2118" w:history="1">
        <w:r>
          <w:rPr>
            <w:color w:val="0000FF"/>
          </w:rPr>
          <w:t>пункте 2</w:t>
        </w:r>
      </w:hyperlink>
      <w:r>
        <w:t xml:space="preserve"> настоящих Правил, является ввод в действие локальных водопроводов.</w:t>
      </w:r>
    </w:p>
    <w:p w14:paraId="5E42C33D" w14:textId="77777777" w:rsidR="00D51406" w:rsidRDefault="00D51406">
      <w:pPr>
        <w:pStyle w:val="ConsPlusNormal"/>
        <w:spacing w:before="220"/>
        <w:ind w:firstLine="540"/>
        <w:jc w:val="both"/>
      </w:pPr>
      <w:r>
        <w:t xml:space="preserve">17. Министерство представляет в министерство финансов области сводный </w:t>
      </w:r>
      <w:hyperlink w:anchor="P2185" w:history="1">
        <w:r>
          <w:rPr>
            <w:color w:val="0000FF"/>
          </w:rPr>
          <w:t>отчет</w:t>
        </w:r>
      </w:hyperlink>
      <w:r>
        <w:t xml:space="preserve"> по форме согласно приложению к настоящим Правилам:</w:t>
      </w:r>
    </w:p>
    <w:p w14:paraId="4248EF39" w14:textId="77777777" w:rsidR="00D51406" w:rsidRDefault="00D51406">
      <w:pPr>
        <w:pStyle w:val="ConsPlusNormal"/>
        <w:spacing w:before="220"/>
        <w:ind w:firstLine="540"/>
        <w:jc w:val="both"/>
      </w:pPr>
      <w:r>
        <w:t>ежеквартально до 12 числа месяца, следующего за отчетным;</w:t>
      </w:r>
    </w:p>
    <w:p w14:paraId="030E4569" w14:textId="77777777" w:rsidR="00D51406" w:rsidRDefault="00D51406">
      <w:pPr>
        <w:pStyle w:val="ConsPlusNormal"/>
        <w:spacing w:before="220"/>
        <w:ind w:firstLine="540"/>
        <w:jc w:val="both"/>
      </w:pPr>
      <w:r>
        <w:t>за год - до 20 января года, следующего за отчетным.</w:t>
      </w:r>
    </w:p>
    <w:p w14:paraId="55898F9B" w14:textId="77777777" w:rsidR="00D51406" w:rsidRDefault="00D51406">
      <w:pPr>
        <w:pStyle w:val="ConsPlusNormal"/>
        <w:jc w:val="both"/>
      </w:pPr>
    </w:p>
    <w:p w14:paraId="19570B93" w14:textId="77777777" w:rsidR="00D51406" w:rsidRDefault="00D51406">
      <w:pPr>
        <w:pStyle w:val="ConsPlusNormal"/>
        <w:jc w:val="both"/>
      </w:pPr>
    </w:p>
    <w:p w14:paraId="3B63BDDA" w14:textId="77777777" w:rsidR="00D51406" w:rsidRDefault="00D51406">
      <w:pPr>
        <w:pStyle w:val="ConsPlusNormal"/>
        <w:jc w:val="both"/>
      </w:pPr>
    </w:p>
    <w:p w14:paraId="7C77178D" w14:textId="77777777" w:rsidR="00D51406" w:rsidRDefault="00D51406">
      <w:pPr>
        <w:pStyle w:val="ConsPlusNormal"/>
        <w:jc w:val="both"/>
      </w:pPr>
    </w:p>
    <w:p w14:paraId="7FCF87BC" w14:textId="77777777" w:rsidR="00D51406" w:rsidRDefault="00D51406">
      <w:pPr>
        <w:pStyle w:val="ConsPlusNormal"/>
        <w:jc w:val="both"/>
      </w:pPr>
    </w:p>
    <w:p w14:paraId="57973FE4" w14:textId="77777777" w:rsidR="00D51406" w:rsidRDefault="00D51406">
      <w:pPr>
        <w:pStyle w:val="ConsPlusNormal"/>
        <w:jc w:val="right"/>
        <w:outlineLvl w:val="2"/>
      </w:pPr>
      <w:r>
        <w:t>Приложение</w:t>
      </w:r>
    </w:p>
    <w:p w14:paraId="607AECC3" w14:textId="77777777" w:rsidR="00D51406" w:rsidRDefault="00D51406">
      <w:pPr>
        <w:pStyle w:val="ConsPlusNormal"/>
        <w:jc w:val="right"/>
      </w:pPr>
      <w:r>
        <w:t>к Правилам</w:t>
      </w:r>
    </w:p>
    <w:p w14:paraId="66D9D3FF" w14:textId="77777777" w:rsidR="00D51406" w:rsidRDefault="00D51406">
      <w:pPr>
        <w:pStyle w:val="ConsPlusNormal"/>
        <w:jc w:val="right"/>
      </w:pPr>
      <w:r>
        <w:t>предоставления и распределения субсидий из областного</w:t>
      </w:r>
    </w:p>
    <w:p w14:paraId="4DA6D1B3" w14:textId="77777777" w:rsidR="00D51406" w:rsidRDefault="00D51406">
      <w:pPr>
        <w:pStyle w:val="ConsPlusNormal"/>
        <w:jc w:val="right"/>
      </w:pPr>
      <w:r>
        <w:t>бюджета бюджетам муниципальных районов и поселений области</w:t>
      </w:r>
    </w:p>
    <w:p w14:paraId="13C7A7BB" w14:textId="77777777" w:rsidR="00D51406" w:rsidRDefault="00D51406">
      <w:pPr>
        <w:pStyle w:val="ConsPlusNormal"/>
        <w:jc w:val="right"/>
      </w:pPr>
      <w:r>
        <w:t>на развитие инженерной инфраструктуры на сельских</w:t>
      </w:r>
    </w:p>
    <w:p w14:paraId="6D7A7364" w14:textId="77777777" w:rsidR="00D51406" w:rsidRDefault="00D51406">
      <w:pPr>
        <w:pStyle w:val="ConsPlusNormal"/>
        <w:jc w:val="right"/>
      </w:pPr>
      <w:r>
        <w:t>территориях (развитие водоснабжения (локальные водопроводы)</w:t>
      </w:r>
    </w:p>
    <w:p w14:paraId="0DA9C7F4" w14:textId="77777777" w:rsidR="00D51406" w:rsidRDefault="00D51406">
      <w:pPr>
        <w:pStyle w:val="ConsPlusNormal"/>
        <w:jc w:val="right"/>
      </w:pPr>
      <w:r>
        <w:t>на сельских территориях))</w:t>
      </w:r>
    </w:p>
    <w:p w14:paraId="4568A299" w14:textId="77777777" w:rsidR="00D51406" w:rsidRDefault="00D51406">
      <w:pPr>
        <w:pStyle w:val="ConsPlusNormal"/>
        <w:jc w:val="both"/>
      </w:pPr>
    </w:p>
    <w:p w14:paraId="5A32A1F2" w14:textId="77777777" w:rsidR="00D51406" w:rsidRDefault="00D51406">
      <w:pPr>
        <w:pStyle w:val="ConsPlusNormal"/>
        <w:jc w:val="right"/>
      </w:pPr>
      <w:r>
        <w:t>Форма</w:t>
      </w:r>
    </w:p>
    <w:p w14:paraId="637B9D00" w14:textId="77777777" w:rsidR="00D51406" w:rsidRDefault="00D51406">
      <w:pPr>
        <w:pStyle w:val="ConsPlusNormal"/>
        <w:jc w:val="right"/>
      </w:pPr>
      <w:r>
        <w:t>сводного отчета министерства сельского хозяйства области</w:t>
      </w:r>
    </w:p>
    <w:p w14:paraId="1842EBE8" w14:textId="77777777" w:rsidR="00D51406" w:rsidRDefault="00D51406">
      <w:pPr>
        <w:pStyle w:val="ConsPlusNormal"/>
        <w:jc w:val="right"/>
      </w:pPr>
      <w:r>
        <w:t>об использовании субсидии, предоставленной из областного</w:t>
      </w:r>
    </w:p>
    <w:p w14:paraId="5A60F421" w14:textId="77777777" w:rsidR="00D51406" w:rsidRDefault="00D51406">
      <w:pPr>
        <w:pStyle w:val="ConsPlusNormal"/>
        <w:jc w:val="right"/>
      </w:pPr>
      <w:r>
        <w:t>бюджета на развитие инженерной инфраструктуры на сельских</w:t>
      </w:r>
    </w:p>
    <w:p w14:paraId="54826F74" w14:textId="77777777" w:rsidR="00D51406" w:rsidRDefault="00D51406">
      <w:pPr>
        <w:pStyle w:val="ConsPlusNormal"/>
        <w:jc w:val="right"/>
      </w:pPr>
      <w:r>
        <w:t>территориях (развитие водоснабжения (локальные водопроводы)</w:t>
      </w:r>
    </w:p>
    <w:p w14:paraId="2AFA8A56" w14:textId="77777777" w:rsidR="00D51406" w:rsidRDefault="00D51406">
      <w:pPr>
        <w:pStyle w:val="ConsPlusNormal"/>
        <w:jc w:val="right"/>
      </w:pPr>
      <w:r>
        <w:lastRenderedPageBreak/>
        <w:t>на сельских территориях))</w:t>
      </w:r>
    </w:p>
    <w:p w14:paraId="6899CCDF" w14:textId="77777777" w:rsidR="00D51406" w:rsidRDefault="00D5140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51406" w14:paraId="1F477F8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5579B9" w14:textId="77777777" w:rsidR="00D51406" w:rsidRDefault="00D514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D2BB1EE" w14:textId="77777777" w:rsidR="00D51406" w:rsidRDefault="00D514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055DDE3" w14:textId="77777777" w:rsidR="00D51406" w:rsidRDefault="00D51406">
            <w:pPr>
              <w:pStyle w:val="ConsPlusNormal"/>
              <w:jc w:val="center"/>
            </w:pPr>
            <w:r>
              <w:rPr>
                <w:color w:val="392C69"/>
              </w:rPr>
              <w:t>Список изменяющих документов</w:t>
            </w:r>
          </w:p>
          <w:p w14:paraId="092E32EC" w14:textId="77777777" w:rsidR="00D51406" w:rsidRDefault="00D51406">
            <w:pPr>
              <w:pStyle w:val="ConsPlusNormal"/>
              <w:jc w:val="center"/>
            </w:pPr>
            <w:r>
              <w:rPr>
                <w:color w:val="392C69"/>
              </w:rPr>
              <w:t xml:space="preserve">(в ред. </w:t>
            </w:r>
            <w:hyperlink r:id="rId71" w:history="1">
              <w:r>
                <w:rPr>
                  <w:color w:val="0000FF"/>
                </w:rPr>
                <w:t>постановления</w:t>
              </w:r>
            </w:hyperlink>
            <w:r>
              <w:rPr>
                <w:color w:val="392C69"/>
              </w:rPr>
              <w:t xml:space="preserve"> Правительства Саратовской области</w:t>
            </w:r>
          </w:p>
          <w:p w14:paraId="4C6438F6" w14:textId="77777777" w:rsidR="00D51406" w:rsidRDefault="00D51406">
            <w:pPr>
              <w:pStyle w:val="ConsPlusNormal"/>
              <w:jc w:val="center"/>
            </w:pPr>
            <w:r>
              <w:rPr>
                <w:color w:val="392C69"/>
              </w:rPr>
              <w:t>от 26.04.2021 N 297-П)</w:t>
            </w:r>
          </w:p>
        </w:tc>
        <w:tc>
          <w:tcPr>
            <w:tcW w:w="113" w:type="dxa"/>
            <w:tcBorders>
              <w:top w:val="nil"/>
              <w:left w:val="nil"/>
              <w:bottom w:val="nil"/>
              <w:right w:val="nil"/>
            </w:tcBorders>
            <w:shd w:val="clear" w:color="auto" w:fill="F4F3F8"/>
            <w:tcMar>
              <w:top w:w="0" w:type="dxa"/>
              <w:left w:w="0" w:type="dxa"/>
              <w:bottom w:w="0" w:type="dxa"/>
              <w:right w:w="0" w:type="dxa"/>
            </w:tcMar>
          </w:tcPr>
          <w:p w14:paraId="3BEA1C2B" w14:textId="77777777" w:rsidR="00D51406" w:rsidRDefault="00D51406">
            <w:pPr>
              <w:spacing w:after="1" w:line="0" w:lineRule="atLeast"/>
            </w:pPr>
          </w:p>
        </w:tc>
      </w:tr>
    </w:tbl>
    <w:p w14:paraId="14F52D93" w14:textId="77777777" w:rsidR="00D51406" w:rsidRDefault="00D51406">
      <w:pPr>
        <w:pStyle w:val="ConsPlusNormal"/>
        <w:jc w:val="both"/>
      </w:pPr>
    </w:p>
    <w:p w14:paraId="1CE222B7" w14:textId="77777777" w:rsidR="00D51406" w:rsidRDefault="00D51406">
      <w:pPr>
        <w:pStyle w:val="ConsPlusNonformat"/>
        <w:jc w:val="both"/>
      </w:pPr>
      <w:bookmarkStart w:id="23" w:name="P2185"/>
      <w:bookmarkEnd w:id="23"/>
      <w:r>
        <w:t xml:space="preserve">                               Сводный отчет</w:t>
      </w:r>
    </w:p>
    <w:p w14:paraId="2A5A96CE" w14:textId="77777777" w:rsidR="00D51406" w:rsidRDefault="00D51406">
      <w:pPr>
        <w:pStyle w:val="ConsPlusNonformat"/>
        <w:jc w:val="both"/>
      </w:pPr>
      <w:r>
        <w:t xml:space="preserve">    министерства сельского хозяйства области об использовании субсидии,</w:t>
      </w:r>
    </w:p>
    <w:p w14:paraId="70582BE2" w14:textId="77777777" w:rsidR="00D51406" w:rsidRDefault="00D51406">
      <w:pPr>
        <w:pStyle w:val="ConsPlusNonformat"/>
        <w:jc w:val="both"/>
      </w:pPr>
      <w:r>
        <w:t>предоставленной из областного бюджета на развитие инженерной инфраструктуры</w:t>
      </w:r>
    </w:p>
    <w:p w14:paraId="01986F26" w14:textId="77777777" w:rsidR="00D51406" w:rsidRDefault="00D51406">
      <w:pPr>
        <w:pStyle w:val="ConsPlusNonformat"/>
        <w:jc w:val="both"/>
      </w:pPr>
      <w:r>
        <w:t xml:space="preserve">  на сельских территориях (развитие водоснабжения (локальные водопроводы)</w:t>
      </w:r>
    </w:p>
    <w:p w14:paraId="4FECA399" w14:textId="77777777" w:rsidR="00D51406" w:rsidRDefault="00D51406">
      <w:pPr>
        <w:pStyle w:val="ConsPlusNonformat"/>
        <w:jc w:val="both"/>
      </w:pPr>
      <w:r>
        <w:t xml:space="preserve">                        на сельских территориях)),</w:t>
      </w:r>
    </w:p>
    <w:p w14:paraId="444D1786" w14:textId="77777777" w:rsidR="00D51406" w:rsidRDefault="00D51406">
      <w:pPr>
        <w:pStyle w:val="ConsPlusNonformat"/>
        <w:jc w:val="both"/>
      </w:pPr>
      <w:r>
        <w:t xml:space="preserve">                      за __________________ 20__ года</w:t>
      </w:r>
    </w:p>
    <w:p w14:paraId="5C8C470B" w14:textId="77777777" w:rsidR="00D51406" w:rsidRDefault="00D51406">
      <w:pPr>
        <w:pStyle w:val="ConsPlusNonformat"/>
        <w:jc w:val="both"/>
      </w:pPr>
    </w:p>
    <w:p w14:paraId="0C8E6942" w14:textId="77777777" w:rsidR="00D51406" w:rsidRDefault="00D51406">
      <w:pPr>
        <w:pStyle w:val="ConsPlusNonformat"/>
        <w:jc w:val="both"/>
      </w:pPr>
      <w:r>
        <w:t xml:space="preserve">                        (рублей, со вторым десятичным знаком после запятой)</w:t>
      </w:r>
    </w:p>
    <w:p w14:paraId="4E68D0E8" w14:textId="77777777" w:rsidR="00D51406" w:rsidRDefault="00D51406">
      <w:pPr>
        <w:sectPr w:rsidR="00D5140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077"/>
        <w:gridCol w:w="850"/>
        <w:gridCol w:w="850"/>
        <w:gridCol w:w="850"/>
        <w:gridCol w:w="1644"/>
        <w:gridCol w:w="1077"/>
        <w:gridCol w:w="850"/>
        <w:gridCol w:w="850"/>
        <w:gridCol w:w="850"/>
        <w:gridCol w:w="850"/>
        <w:gridCol w:w="850"/>
        <w:gridCol w:w="850"/>
        <w:gridCol w:w="850"/>
        <w:gridCol w:w="850"/>
      </w:tblGrid>
      <w:tr w:rsidR="00D51406" w14:paraId="2BC2B07C" w14:textId="77777777">
        <w:tc>
          <w:tcPr>
            <w:tcW w:w="454" w:type="dxa"/>
            <w:vMerge w:val="restart"/>
          </w:tcPr>
          <w:p w14:paraId="26233C82" w14:textId="77777777" w:rsidR="00D51406" w:rsidRDefault="00D51406">
            <w:pPr>
              <w:pStyle w:val="ConsPlusNormal"/>
              <w:jc w:val="center"/>
            </w:pPr>
            <w:r>
              <w:lastRenderedPageBreak/>
              <w:t>N п/п</w:t>
            </w:r>
          </w:p>
        </w:tc>
        <w:tc>
          <w:tcPr>
            <w:tcW w:w="1077" w:type="dxa"/>
            <w:vMerge w:val="restart"/>
          </w:tcPr>
          <w:p w14:paraId="30D5141B" w14:textId="77777777" w:rsidR="00D51406" w:rsidRDefault="00D51406">
            <w:pPr>
              <w:pStyle w:val="ConsPlusNormal"/>
              <w:jc w:val="center"/>
            </w:pPr>
            <w:r>
              <w:t>Наименование муниципальных районов (поселений) области</w:t>
            </w:r>
          </w:p>
        </w:tc>
        <w:tc>
          <w:tcPr>
            <w:tcW w:w="2550" w:type="dxa"/>
            <w:gridSpan w:val="3"/>
          </w:tcPr>
          <w:p w14:paraId="79711138" w14:textId="77777777" w:rsidR="00D51406" w:rsidRDefault="00D51406">
            <w:pPr>
              <w:pStyle w:val="ConsPlusNormal"/>
              <w:jc w:val="center"/>
            </w:pPr>
            <w:r>
              <w:t>Предусмотрено в бюджете муниципального района (поселения) области на 20__ год за счет средств</w:t>
            </w:r>
          </w:p>
        </w:tc>
        <w:tc>
          <w:tcPr>
            <w:tcW w:w="2721" w:type="dxa"/>
            <w:gridSpan w:val="2"/>
          </w:tcPr>
          <w:p w14:paraId="01AE8124" w14:textId="77777777" w:rsidR="00D51406" w:rsidRDefault="00D51406">
            <w:pPr>
              <w:pStyle w:val="ConsPlusNormal"/>
              <w:jc w:val="center"/>
            </w:pPr>
            <w:r>
              <w:t>Поступило субсидии из областного бюджета за счет средств</w:t>
            </w:r>
          </w:p>
        </w:tc>
        <w:tc>
          <w:tcPr>
            <w:tcW w:w="2550" w:type="dxa"/>
            <w:gridSpan w:val="3"/>
          </w:tcPr>
          <w:p w14:paraId="1E9CF5DB" w14:textId="77777777" w:rsidR="00D51406" w:rsidRDefault="00D51406">
            <w:pPr>
              <w:pStyle w:val="ConsPlusNormal"/>
              <w:jc w:val="center"/>
            </w:pPr>
            <w:r>
              <w:t>Кассовые расходы нарастающим итогом за счет средств</w:t>
            </w:r>
          </w:p>
        </w:tc>
        <w:tc>
          <w:tcPr>
            <w:tcW w:w="2550" w:type="dxa"/>
            <w:gridSpan w:val="3"/>
          </w:tcPr>
          <w:p w14:paraId="069099BF" w14:textId="77777777" w:rsidR="00D51406" w:rsidRDefault="00D51406">
            <w:pPr>
              <w:pStyle w:val="ConsPlusNormal"/>
              <w:jc w:val="center"/>
            </w:pPr>
            <w:r>
              <w:t>Выполнено объемов работ по муниципальным контрактам нарастающим итогом с начала года</w:t>
            </w:r>
          </w:p>
        </w:tc>
        <w:tc>
          <w:tcPr>
            <w:tcW w:w="1700" w:type="dxa"/>
            <w:gridSpan w:val="2"/>
          </w:tcPr>
          <w:p w14:paraId="7466EDEE" w14:textId="77777777" w:rsidR="00D51406" w:rsidRDefault="00D51406">
            <w:pPr>
              <w:pStyle w:val="ConsPlusNormal"/>
              <w:jc w:val="center"/>
            </w:pPr>
            <w:r>
              <w:t>Остаток субсидии на счете муниципального района (поселения) области на конец отчетного периода за счет средств</w:t>
            </w:r>
          </w:p>
        </w:tc>
      </w:tr>
      <w:tr w:rsidR="00D51406" w14:paraId="64C4EB74" w14:textId="77777777">
        <w:tc>
          <w:tcPr>
            <w:tcW w:w="454" w:type="dxa"/>
            <w:vMerge/>
          </w:tcPr>
          <w:p w14:paraId="66F9439C" w14:textId="77777777" w:rsidR="00D51406" w:rsidRDefault="00D51406">
            <w:pPr>
              <w:spacing w:after="1" w:line="0" w:lineRule="atLeast"/>
            </w:pPr>
          </w:p>
        </w:tc>
        <w:tc>
          <w:tcPr>
            <w:tcW w:w="1077" w:type="dxa"/>
            <w:vMerge/>
          </w:tcPr>
          <w:p w14:paraId="03A3AB37" w14:textId="77777777" w:rsidR="00D51406" w:rsidRDefault="00D51406">
            <w:pPr>
              <w:spacing w:after="1" w:line="0" w:lineRule="atLeast"/>
            </w:pPr>
          </w:p>
        </w:tc>
        <w:tc>
          <w:tcPr>
            <w:tcW w:w="850" w:type="dxa"/>
          </w:tcPr>
          <w:p w14:paraId="38EC13E7" w14:textId="77777777" w:rsidR="00D51406" w:rsidRDefault="00D51406">
            <w:pPr>
              <w:pStyle w:val="ConsPlusNormal"/>
              <w:jc w:val="center"/>
            </w:pPr>
            <w:r>
              <w:t>федерального бюджета</w:t>
            </w:r>
          </w:p>
        </w:tc>
        <w:tc>
          <w:tcPr>
            <w:tcW w:w="850" w:type="dxa"/>
          </w:tcPr>
          <w:p w14:paraId="53C4643A" w14:textId="77777777" w:rsidR="00D51406" w:rsidRDefault="00D51406">
            <w:pPr>
              <w:pStyle w:val="ConsPlusNormal"/>
              <w:jc w:val="center"/>
            </w:pPr>
            <w:r>
              <w:t>областного бюджета</w:t>
            </w:r>
          </w:p>
        </w:tc>
        <w:tc>
          <w:tcPr>
            <w:tcW w:w="850" w:type="dxa"/>
          </w:tcPr>
          <w:p w14:paraId="3045E0B5" w14:textId="77777777" w:rsidR="00D51406" w:rsidRDefault="00D51406">
            <w:pPr>
              <w:pStyle w:val="ConsPlusNormal"/>
              <w:jc w:val="center"/>
            </w:pPr>
            <w:r>
              <w:t>местного бюджета</w:t>
            </w:r>
          </w:p>
        </w:tc>
        <w:tc>
          <w:tcPr>
            <w:tcW w:w="1644" w:type="dxa"/>
          </w:tcPr>
          <w:p w14:paraId="03CA5F37" w14:textId="77777777" w:rsidR="00D51406" w:rsidRDefault="00D51406">
            <w:pPr>
              <w:pStyle w:val="ConsPlusNormal"/>
              <w:jc w:val="center"/>
            </w:pPr>
            <w:r>
              <w:t>федерального бюджета</w:t>
            </w:r>
          </w:p>
        </w:tc>
        <w:tc>
          <w:tcPr>
            <w:tcW w:w="1077" w:type="dxa"/>
          </w:tcPr>
          <w:p w14:paraId="05B38432" w14:textId="77777777" w:rsidR="00D51406" w:rsidRDefault="00D51406">
            <w:pPr>
              <w:pStyle w:val="ConsPlusNormal"/>
              <w:jc w:val="center"/>
            </w:pPr>
            <w:r>
              <w:t>областного бюджета</w:t>
            </w:r>
          </w:p>
        </w:tc>
        <w:tc>
          <w:tcPr>
            <w:tcW w:w="850" w:type="dxa"/>
          </w:tcPr>
          <w:p w14:paraId="52E32304" w14:textId="77777777" w:rsidR="00D51406" w:rsidRDefault="00D51406">
            <w:pPr>
              <w:pStyle w:val="ConsPlusNormal"/>
              <w:jc w:val="center"/>
            </w:pPr>
            <w:r>
              <w:t>федерального бюджета</w:t>
            </w:r>
          </w:p>
        </w:tc>
        <w:tc>
          <w:tcPr>
            <w:tcW w:w="850" w:type="dxa"/>
          </w:tcPr>
          <w:p w14:paraId="6EC33AC6" w14:textId="77777777" w:rsidR="00D51406" w:rsidRDefault="00D51406">
            <w:pPr>
              <w:pStyle w:val="ConsPlusNormal"/>
              <w:jc w:val="center"/>
            </w:pPr>
            <w:r>
              <w:t>областного бюджета</w:t>
            </w:r>
          </w:p>
        </w:tc>
        <w:tc>
          <w:tcPr>
            <w:tcW w:w="850" w:type="dxa"/>
          </w:tcPr>
          <w:p w14:paraId="52B2B477" w14:textId="77777777" w:rsidR="00D51406" w:rsidRDefault="00D51406">
            <w:pPr>
              <w:pStyle w:val="ConsPlusNormal"/>
              <w:jc w:val="center"/>
            </w:pPr>
            <w:r>
              <w:t>местного бюджета</w:t>
            </w:r>
          </w:p>
        </w:tc>
        <w:tc>
          <w:tcPr>
            <w:tcW w:w="850" w:type="dxa"/>
          </w:tcPr>
          <w:p w14:paraId="2CC220DC" w14:textId="77777777" w:rsidR="00D51406" w:rsidRDefault="00D51406">
            <w:pPr>
              <w:pStyle w:val="ConsPlusNormal"/>
              <w:jc w:val="center"/>
            </w:pPr>
            <w:r>
              <w:t>федерального бюджета</w:t>
            </w:r>
          </w:p>
        </w:tc>
        <w:tc>
          <w:tcPr>
            <w:tcW w:w="850" w:type="dxa"/>
          </w:tcPr>
          <w:p w14:paraId="2E73536B" w14:textId="77777777" w:rsidR="00D51406" w:rsidRDefault="00D51406">
            <w:pPr>
              <w:pStyle w:val="ConsPlusNormal"/>
              <w:jc w:val="center"/>
            </w:pPr>
            <w:r>
              <w:t>областного бюджета</w:t>
            </w:r>
          </w:p>
        </w:tc>
        <w:tc>
          <w:tcPr>
            <w:tcW w:w="850" w:type="dxa"/>
          </w:tcPr>
          <w:p w14:paraId="1953EBE4" w14:textId="77777777" w:rsidR="00D51406" w:rsidRDefault="00D51406">
            <w:pPr>
              <w:pStyle w:val="ConsPlusNormal"/>
              <w:jc w:val="center"/>
            </w:pPr>
            <w:r>
              <w:t>местного бюджета</w:t>
            </w:r>
          </w:p>
        </w:tc>
        <w:tc>
          <w:tcPr>
            <w:tcW w:w="850" w:type="dxa"/>
          </w:tcPr>
          <w:p w14:paraId="438D5043" w14:textId="77777777" w:rsidR="00D51406" w:rsidRDefault="00D51406">
            <w:pPr>
              <w:pStyle w:val="ConsPlusNormal"/>
              <w:jc w:val="center"/>
            </w:pPr>
            <w:r>
              <w:t>федерального бюджета</w:t>
            </w:r>
          </w:p>
        </w:tc>
        <w:tc>
          <w:tcPr>
            <w:tcW w:w="850" w:type="dxa"/>
          </w:tcPr>
          <w:p w14:paraId="1F4CEA4A" w14:textId="77777777" w:rsidR="00D51406" w:rsidRDefault="00D51406">
            <w:pPr>
              <w:pStyle w:val="ConsPlusNormal"/>
              <w:jc w:val="center"/>
            </w:pPr>
            <w:r>
              <w:t>областного бюджета</w:t>
            </w:r>
          </w:p>
        </w:tc>
      </w:tr>
      <w:tr w:rsidR="00D51406" w14:paraId="01AB5E04" w14:textId="77777777">
        <w:tc>
          <w:tcPr>
            <w:tcW w:w="454" w:type="dxa"/>
          </w:tcPr>
          <w:p w14:paraId="7189A16C" w14:textId="77777777" w:rsidR="00D51406" w:rsidRDefault="00D51406">
            <w:pPr>
              <w:pStyle w:val="ConsPlusNormal"/>
              <w:jc w:val="center"/>
            </w:pPr>
            <w:r>
              <w:t>1</w:t>
            </w:r>
          </w:p>
        </w:tc>
        <w:tc>
          <w:tcPr>
            <w:tcW w:w="1077" w:type="dxa"/>
          </w:tcPr>
          <w:p w14:paraId="480295BC" w14:textId="77777777" w:rsidR="00D51406" w:rsidRDefault="00D51406">
            <w:pPr>
              <w:pStyle w:val="ConsPlusNormal"/>
              <w:jc w:val="center"/>
            </w:pPr>
            <w:r>
              <w:t>2</w:t>
            </w:r>
          </w:p>
        </w:tc>
        <w:tc>
          <w:tcPr>
            <w:tcW w:w="850" w:type="dxa"/>
          </w:tcPr>
          <w:p w14:paraId="26371D8C" w14:textId="77777777" w:rsidR="00D51406" w:rsidRDefault="00D51406">
            <w:pPr>
              <w:pStyle w:val="ConsPlusNormal"/>
              <w:jc w:val="center"/>
            </w:pPr>
            <w:r>
              <w:t>3</w:t>
            </w:r>
          </w:p>
        </w:tc>
        <w:tc>
          <w:tcPr>
            <w:tcW w:w="850" w:type="dxa"/>
          </w:tcPr>
          <w:p w14:paraId="2B754BF1" w14:textId="77777777" w:rsidR="00D51406" w:rsidRDefault="00D51406">
            <w:pPr>
              <w:pStyle w:val="ConsPlusNormal"/>
              <w:jc w:val="center"/>
            </w:pPr>
            <w:r>
              <w:t>4</w:t>
            </w:r>
          </w:p>
        </w:tc>
        <w:tc>
          <w:tcPr>
            <w:tcW w:w="850" w:type="dxa"/>
          </w:tcPr>
          <w:p w14:paraId="4DEF2C59" w14:textId="77777777" w:rsidR="00D51406" w:rsidRDefault="00D51406">
            <w:pPr>
              <w:pStyle w:val="ConsPlusNormal"/>
              <w:jc w:val="center"/>
            </w:pPr>
            <w:r>
              <w:t>5</w:t>
            </w:r>
          </w:p>
        </w:tc>
        <w:tc>
          <w:tcPr>
            <w:tcW w:w="1644" w:type="dxa"/>
          </w:tcPr>
          <w:p w14:paraId="6B853D54" w14:textId="77777777" w:rsidR="00D51406" w:rsidRDefault="00D51406">
            <w:pPr>
              <w:pStyle w:val="ConsPlusNormal"/>
              <w:jc w:val="center"/>
            </w:pPr>
            <w:r>
              <w:t>6</w:t>
            </w:r>
          </w:p>
        </w:tc>
        <w:tc>
          <w:tcPr>
            <w:tcW w:w="1077" w:type="dxa"/>
          </w:tcPr>
          <w:p w14:paraId="718EA80A" w14:textId="77777777" w:rsidR="00D51406" w:rsidRDefault="00D51406">
            <w:pPr>
              <w:pStyle w:val="ConsPlusNormal"/>
              <w:jc w:val="center"/>
            </w:pPr>
            <w:r>
              <w:t>7</w:t>
            </w:r>
          </w:p>
        </w:tc>
        <w:tc>
          <w:tcPr>
            <w:tcW w:w="850" w:type="dxa"/>
          </w:tcPr>
          <w:p w14:paraId="08D17076" w14:textId="77777777" w:rsidR="00D51406" w:rsidRDefault="00D51406">
            <w:pPr>
              <w:pStyle w:val="ConsPlusNormal"/>
              <w:jc w:val="center"/>
            </w:pPr>
            <w:r>
              <w:t>8</w:t>
            </w:r>
          </w:p>
        </w:tc>
        <w:tc>
          <w:tcPr>
            <w:tcW w:w="850" w:type="dxa"/>
          </w:tcPr>
          <w:p w14:paraId="65D416D6" w14:textId="77777777" w:rsidR="00D51406" w:rsidRDefault="00D51406">
            <w:pPr>
              <w:pStyle w:val="ConsPlusNormal"/>
              <w:jc w:val="center"/>
            </w:pPr>
            <w:r>
              <w:t>9</w:t>
            </w:r>
          </w:p>
        </w:tc>
        <w:tc>
          <w:tcPr>
            <w:tcW w:w="850" w:type="dxa"/>
          </w:tcPr>
          <w:p w14:paraId="147D03E2" w14:textId="77777777" w:rsidR="00D51406" w:rsidRDefault="00D51406">
            <w:pPr>
              <w:pStyle w:val="ConsPlusNormal"/>
              <w:jc w:val="center"/>
            </w:pPr>
            <w:r>
              <w:t>10</w:t>
            </w:r>
          </w:p>
        </w:tc>
        <w:tc>
          <w:tcPr>
            <w:tcW w:w="850" w:type="dxa"/>
          </w:tcPr>
          <w:p w14:paraId="1B0ABD69" w14:textId="77777777" w:rsidR="00D51406" w:rsidRDefault="00D51406">
            <w:pPr>
              <w:pStyle w:val="ConsPlusNormal"/>
              <w:jc w:val="center"/>
            </w:pPr>
            <w:r>
              <w:t>11</w:t>
            </w:r>
          </w:p>
        </w:tc>
        <w:tc>
          <w:tcPr>
            <w:tcW w:w="850" w:type="dxa"/>
          </w:tcPr>
          <w:p w14:paraId="0611237D" w14:textId="77777777" w:rsidR="00D51406" w:rsidRDefault="00D51406">
            <w:pPr>
              <w:pStyle w:val="ConsPlusNormal"/>
              <w:jc w:val="center"/>
            </w:pPr>
            <w:r>
              <w:t>12</w:t>
            </w:r>
          </w:p>
        </w:tc>
        <w:tc>
          <w:tcPr>
            <w:tcW w:w="850" w:type="dxa"/>
          </w:tcPr>
          <w:p w14:paraId="5A8B2AAE" w14:textId="77777777" w:rsidR="00D51406" w:rsidRDefault="00D51406">
            <w:pPr>
              <w:pStyle w:val="ConsPlusNormal"/>
              <w:jc w:val="center"/>
            </w:pPr>
            <w:r>
              <w:t>13</w:t>
            </w:r>
          </w:p>
        </w:tc>
        <w:tc>
          <w:tcPr>
            <w:tcW w:w="850" w:type="dxa"/>
          </w:tcPr>
          <w:p w14:paraId="27F13EDD" w14:textId="77777777" w:rsidR="00D51406" w:rsidRDefault="00D51406">
            <w:pPr>
              <w:pStyle w:val="ConsPlusNormal"/>
              <w:jc w:val="center"/>
            </w:pPr>
            <w:r>
              <w:t>14</w:t>
            </w:r>
          </w:p>
        </w:tc>
        <w:tc>
          <w:tcPr>
            <w:tcW w:w="850" w:type="dxa"/>
          </w:tcPr>
          <w:p w14:paraId="6D055C1B" w14:textId="77777777" w:rsidR="00D51406" w:rsidRDefault="00D51406">
            <w:pPr>
              <w:pStyle w:val="ConsPlusNormal"/>
              <w:jc w:val="center"/>
            </w:pPr>
            <w:r>
              <w:t>15</w:t>
            </w:r>
          </w:p>
        </w:tc>
      </w:tr>
      <w:tr w:rsidR="00D51406" w14:paraId="0B51F1EC" w14:textId="77777777">
        <w:tc>
          <w:tcPr>
            <w:tcW w:w="454" w:type="dxa"/>
          </w:tcPr>
          <w:p w14:paraId="264269A4" w14:textId="77777777" w:rsidR="00D51406" w:rsidRDefault="00D51406">
            <w:pPr>
              <w:pStyle w:val="ConsPlusNormal"/>
            </w:pPr>
          </w:p>
        </w:tc>
        <w:tc>
          <w:tcPr>
            <w:tcW w:w="1077" w:type="dxa"/>
          </w:tcPr>
          <w:p w14:paraId="5CDB762C" w14:textId="77777777" w:rsidR="00D51406" w:rsidRDefault="00D51406">
            <w:pPr>
              <w:pStyle w:val="ConsPlusNormal"/>
            </w:pPr>
          </w:p>
        </w:tc>
        <w:tc>
          <w:tcPr>
            <w:tcW w:w="850" w:type="dxa"/>
          </w:tcPr>
          <w:p w14:paraId="6A514C4D" w14:textId="77777777" w:rsidR="00D51406" w:rsidRDefault="00D51406">
            <w:pPr>
              <w:pStyle w:val="ConsPlusNormal"/>
            </w:pPr>
          </w:p>
        </w:tc>
        <w:tc>
          <w:tcPr>
            <w:tcW w:w="850" w:type="dxa"/>
          </w:tcPr>
          <w:p w14:paraId="4BE90967" w14:textId="77777777" w:rsidR="00D51406" w:rsidRDefault="00D51406">
            <w:pPr>
              <w:pStyle w:val="ConsPlusNormal"/>
            </w:pPr>
          </w:p>
        </w:tc>
        <w:tc>
          <w:tcPr>
            <w:tcW w:w="850" w:type="dxa"/>
          </w:tcPr>
          <w:p w14:paraId="461A8FAE" w14:textId="77777777" w:rsidR="00D51406" w:rsidRDefault="00D51406">
            <w:pPr>
              <w:pStyle w:val="ConsPlusNormal"/>
            </w:pPr>
          </w:p>
        </w:tc>
        <w:tc>
          <w:tcPr>
            <w:tcW w:w="1644" w:type="dxa"/>
          </w:tcPr>
          <w:p w14:paraId="0406E932" w14:textId="77777777" w:rsidR="00D51406" w:rsidRDefault="00D51406">
            <w:pPr>
              <w:pStyle w:val="ConsPlusNormal"/>
            </w:pPr>
          </w:p>
        </w:tc>
        <w:tc>
          <w:tcPr>
            <w:tcW w:w="1077" w:type="dxa"/>
          </w:tcPr>
          <w:p w14:paraId="182CD49F" w14:textId="77777777" w:rsidR="00D51406" w:rsidRDefault="00D51406">
            <w:pPr>
              <w:pStyle w:val="ConsPlusNormal"/>
            </w:pPr>
          </w:p>
        </w:tc>
        <w:tc>
          <w:tcPr>
            <w:tcW w:w="850" w:type="dxa"/>
          </w:tcPr>
          <w:p w14:paraId="0AE586BF" w14:textId="77777777" w:rsidR="00D51406" w:rsidRDefault="00D51406">
            <w:pPr>
              <w:pStyle w:val="ConsPlusNormal"/>
            </w:pPr>
          </w:p>
        </w:tc>
        <w:tc>
          <w:tcPr>
            <w:tcW w:w="850" w:type="dxa"/>
          </w:tcPr>
          <w:p w14:paraId="226EFC98" w14:textId="77777777" w:rsidR="00D51406" w:rsidRDefault="00D51406">
            <w:pPr>
              <w:pStyle w:val="ConsPlusNormal"/>
            </w:pPr>
          </w:p>
        </w:tc>
        <w:tc>
          <w:tcPr>
            <w:tcW w:w="850" w:type="dxa"/>
          </w:tcPr>
          <w:p w14:paraId="16DD1755" w14:textId="77777777" w:rsidR="00D51406" w:rsidRDefault="00D51406">
            <w:pPr>
              <w:pStyle w:val="ConsPlusNormal"/>
            </w:pPr>
          </w:p>
        </w:tc>
        <w:tc>
          <w:tcPr>
            <w:tcW w:w="850" w:type="dxa"/>
          </w:tcPr>
          <w:p w14:paraId="3AD4CFA0" w14:textId="77777777" w:rsidR="00D51406" w:rsidRDefault="00D51406">
            <w:pPr>
              <w:pStyle w:val="ConsPlusNormal"/>
            </w:pPr>
          </w:p>
        </w:tc>
        <w:tc>
          <w:tcPr>
            <w:tcW w:w="850" w:type="dxa"/>
          </w:tcPr>
          <w:p w14:paraId="112E0C5D" w14:textId="77777777" w:rsidR="00D51406" w:rsidRDefault="00D51406">
            <w:pPr>
              <w:pStyle w:val="ConsPlusNormal"/>
            </w:pPr>
          </w:p>
        </w:tc>
        <w:tc>
          <w:tcPr>
            <w:tcW w:w="850" w:type="dxa"/>
          </w:tcPr>
          <w:p w14:paraId="2E9CFA18" w14:textId="77777777" w:rsidR="00D51406" w:rsidRDefault="00D51406">
            <w:pPr>
              <w:pStyle w:val="ConsPlusNormal"/>
            </w:pPr>
          </w:p>
        </w:tc>
        <w:tc>
          <w:tcPr>
            <w:tcW w:w="850" w:type="dxa"/>
          </w:tcPr>
          <w:p w14:paraId="573327EF" w14:textId="77777777" w:rsidR="00D51406" w:rsidRDefault="00D51406">
            <w:pPr>
              <w:pStyle w:val="ConsPlusNormal"/>
            </w:pPr>
          </w:p>
        </w:tc>
        <w:tc>
          <w:tcPr>
            <w:tcW w:w="850" w:type="dxa"/>
          </w:tcPr>
          <w:p w14:paraId="608FE506" w14:textId="77777777" w:rsidR="00D51406" w:rsidRDefault="00D51406">
            <w:pPr>
              <w:pStyle w:val="ConsPlusNormal"/>
            </w:pPr>
          </w:p>
        </w:tc>
      </w:tr>
    </w:tbl>
    <w:p w14:paraId="61BA9CEF" w14:textId="77777777" w:rsidR="00D51406" w:rsidRDefault="00D51406">
      <w:pPr>
        <w:pStyle w:val="ConsPlusNormal"/>
        <w:jc w:val="both"/>
      </w:pPr>
    </w:p>
    <w:p w14:paraId="4F23717D" w14:textId="77777777" w:rsidR="00D51406" w:rsidRDefault="00D51406">
      <w:pPr>
        <w:pStyle w:val="ConsPlusNonformat"/>
        <w:jc w:val="both"/>
      </w:pPr>
      <w:r>
        <w:t xml:space="preserve">    Министр сельского хозяйства области __________ ____________</w:t>
      </w:r>
    </w:p>
    <w:p w14:paraId="1DC59B22" w14:textId="77777777" w:rsidR="00D51406" w:rsidRDefault="00D51406">
      <w:pPr>
        <w:pStyle w:val="ConsPlusNonformat"/>
        <w:jc w:val="both"/>
      </w:pPr>
      <w:r>
        <w:t xml:space="preserve">                                        (подпись)    (Ф.И.О.)</w:t>
      </w:r>
    </w:p>
    <w:p w14:paraId="40DD2F35" w14:textId="77777777" w:rsidR="00D51406" w:rsidRDefault="00D51406">
      <w:pPr>
        <w:pStyle w:val="ConsPlusNonformat"/>
        <w:jc w:val="both"/>
      </w:pPr>
      <w:r>
        <w:t xml:space="preserve">    Исполнитель                         __________ ____________ ___________</w:t>
      </w:r>
    </w:p>
    <w:p w14:paraId="0068E584" w14:textId="77777777" w:rsidR="00D51406" w:rsidRDefault="00D51406">
      <w:pPr>
        <w:pStyle w:val="ConsPlusNonformat"/>
        <w:jc w:val="both"/>
      </w:pPr>
      <w:r>
        <w:t xml:space="preserve">                                        (подпись)    (Ф.И.О.)   (телефон)</w:t>
      </w:r>
    </w:p>
    <w:p w14:paraId="5339A396" w14:textId="77777777" w:rsidR="00D51406" w:rsidRDefault="00D51406">
      <w:pPr>
        <w:sectPr w:rsidR="00D51406">
          <w:pgSz w:w="16838" w:h="11905" w:orient="landscape"/>
          <w:pgMar w:top="1701" w:right="1134" w:bottom="850" w:left="1134" w:header="0" w:footer="0" w:gutter="0"/>
          <w:cols w:space="720"/>
        </w:sectPr>
      </w:pPr>
    </w:p>
    <w:p w14:paraId="654598E5" w14:textId="77777777" w:rsidR="00D51406" w:rsidRDefault="00D51406">
      <w:pPr>
        <w:pStyle w:val="ConsPlusNormal"/>
        <w:jc w:val="both"/>
      </w:pPr>
    </w:p>
    <w:p w14:paraId="3A076488" w14:textId="77777777" w:rsidR="00D51406" w:rsidRDefault="00D51406">
      <w:pPr>
        <w:pStyle w:val="ConsPlusNormal"/>
        <w:jc w:val="both"/>
      </w:pPr>
    </w:p>
    <w:p w14:paraId="48A878FE" w14:textId="77777777" w:rsidR="00D51406" w:rsidRDefault="00D51406">
      <w:pPr>
        <w:pStyle w:val="ConsPlusNormal"/>
        <w:jc w:val="both"/>
      </w:pPr>
    </w:p>
    <w:p w14:paraId="02367BF9" w14:textId="77777777" w:rsidR="00D51406" w:rsidRDefault="00D51406">
      <w:pPr>
        <w:pStyle w:val="ConsPlusNormal"/>
        <w:jc w:val="both"/>
      </w:pPr>
    </w:p>
    <w:p w14:paraId="7F3EAECF" w14:textId="77777777" w:rsidR="00D51406" w:rsidRDefault="00D51406">
      <w:pPr>
        <w:pStyle w:val="ConsPlusNormal"/>
        <w:jc w:val="both"/>
      </w:pPr>
    </w:p>
    <w:p w14:paraId="22C5339D" w14:textId="77777777" w:rsidR="00D51406" w:rsidRDefault="00D51406">
      <w:pPr>
        <w:pStyle w:val="ConsPlusNormal"/>
        <w:jc w:val="right"/>
        <w:outlineLvl w:val="1"/>
      </w:pPr>
      <w:r>
        <w:t>Приложение N 7</w:t>
      </w:r>
    </w:p>
    <w:p w14:paraId="0259D48C" w14:textId="77777777" w:rsidR="00D51406" w:rsidRDefault="00D51406">
      <w:pPr>
        <w:pStyle w:val="ConsPlusNormal"/>
        <w:jc w:val="right"/>
      </w:pPr>
      <w:r>
        <w:t>к государственной программе</w:t>
      </w:r>
    </w:p>
    <w:p w14:paraId="4B3BAF6A" w14:textId="77777777" w:rsidR="00D51406" w:rsidRDefault="00D51406">
      <w:pPr>
        <w:pStyle w:val="ConsPlusNormal"/>
        <w:jc w:val="right"/>
      </w:pPr>
      <w:r>
        <w:t>Саратовской области "Комплексное развитие</w:t>
      </w:r>
    </w:p>
    <w:p w14:paraId="4BC543F6" w14:textId="77777777" w:rsidR="00D51406" w:rsidRDefault="00D51406">
      <w:pPr>
        <w:pStyle w:val="ConsPlusNormal"/>
        <w:jc w:val="right"/>
      </w:pPr>
      <w:r>
        <w:t>сельских территорий"</w:t>
      </w:r>
    </w:p>
    <w:p w14:paraId="69CD05AA" w14:textId="77777777" w:rsidR="00D51406" w:rsidRDefault="00D51406">
      <w:pPr>
        <w:pStyle w:val="ConsPlusNormal"/>
        <w:jc w:val="both"/>
      </w:pPr>
    </w:p>
    <w:p w14:paraId="795F27AA" w14:textId="77777777" w:rsidR="00D51406" w:rsidRDefault="00D51406">
      <w:pPr>
        <w:pStyle w:val="ConsPlusTitle"/>
        <w:jc w:val="center"/>
      </w:pPr>
      <w:r>
        <w:t>ПРАВИЛА</w:t>
      </w:r>
    </w:p>
    <w:p w14:paraId="5281ADF3" w14:textId="77777777" w:rsidR="00D51406" w:rsidRDefault="00D51406">
      <w:pPr>
        <w:pStyle w:val="ConsPlusTitle"/>
        <w:jc w:val="center"/>
      </w:pPr>
      <w:r>
        <w:t>ПРЕДОСТАВЛЕНИЯ И РАСПРЕДЕЛЕНИЯ СУБСИДИЙ ИЗ ОБЛАСТНОГО</w:t>
      </w:r>
    </w:p>
    <w:p w14:paraId="53FB3398" w14:textId="77777777" w:rsidR="00D51406" w:rsidRDefault="00D51406">
      <w:pPr>
        <w:pStyle w:val="ConsPlusTitle"/>
        <w:jc w:val="center"/>
      </w:pPr>
      <w:r>
        <w:t>БЮДЖЕТА БЮДЖЕТАМ МУНИЦИПАЛЬНЫХ РАЙОНОВ ОБЛАСТИ НА РАЗВИТИЕ</w:t>
      </w:r>
    </w:p>
    <w:p w14:paraId="66F732C5" w14:textId="77777777" w:rsidR="00D51406" w:rsidRDefault="00D51406">
      <w:pPr>
        <w:pStyle w:val="ConsPlusTitle"/>
        <w:jc w:val="center"/>
      </w:pPr>
      <w:r>
        <w:t>ТРАНСПОРТНОЙ ИНФРАСТРУКТУРЫ НА СЕЛЬСКИХ ТЕРРИТОРИЯХ</w:t>
      </w:r>
    </w:p>
    <w:p w14:paraId="3463A6A1" w14:textId="77777777" w:rsidR="00D51406" w:rsidRDefault="00D51406">
      <w:pPr>
        <w:pStyle w:val="ConsPlusNormal"/>
        <w:jc w:val="both"/>
      </w:pPr>
    </w:p>
    <w:p w14:paraId="6DFC3A03" w14:textId="77777777" w:rsidR="00D51406" w:rsidRDefault="00D51406">
      <w:pPr>
        <w:pStyle w:val="ConsPlusNormal"/>
        <w:ind w:firstLine="540"/>
        <w:jc w:val="both"/>
      </w:pPr>
      <w:r>
        <w:t xml:space="preserve">Утратили силу с 26 апреля 2021 года. - </w:t>
      </w:r>
      <w:hyperlink r:id="rId72" w:history="1">
        <w:r>
          <w:rPr>
            <w:color w:val="0000FF"/>
          </w:rPr>
          <w:t>Постановление</w:t>
        </w:r>
      </w:hyperlink>
      <w:r>
        <w:t xml:space="preserve"> Правительства Саратовской области от 26.04.2021 N 297-П.</w:t>
      </w:r>
    </w:p>
    <w:p w14:paraId="004A88E5" w14:textId="77777777" w:rsidR="00D51406" w:rsidRDefault="00D51406">
      <w:pPr>
        <w:pStyle w:val="ConsPlusNormal"/>
        <w:jc w:val="both"/>
      </w:pPr>
    </w:p>
    <w:p w14:paraId="467259C9" w14:textId="77777777" w:rsidR="00D51406" w:rsidRDefault="00D51406">
      <w:pPr>
        <w:pStyle w:val="ConsPlusNormal"/>
        <w:jc w:val="both"/>
      </w:pPr>
    </w:p>
    <w:p w14:paraId="2BEB4E63" w14:textId="77777777" w:rsidR="00D51406" w:rsidRDefault="00D51406">
      <w:pPr>
        <w:pStyle w:val="ConsPlusNormal"/>
        <w:jc w:val="both"/>
      </w:pPr>
    </w:p>
    <w:p w14:paraId="7D2AF012" w14:textId="77777777" w:rsidR="00D51406" w:rsidRDefault="00D51406">
      <w:pPr>
        <w:pStyle w:val="ConsPlusNormal"/>
        <w:jc w:val="both"/>
      </w:pPr>
    </w:p>
    <w:p w14:paraId="7348E702" w14:textId="77777777" w:rsidR="00D51406" w:rsidRDefault="00D51406">
      <w:pPr>
        <w:pStyle w:val="ConsPlusNormal"/>
        <w:jc w:val="both"/>
      </w:pPr>
    </w:p>
    <w:p w14:paraId="4ED33D53" w14:textId="77777777" w:rsidR="00D51406" w:rsidRDefault="00D51406">
      <w:pPr>
        <w:pStyle w:val="ConsPlusNormal"/>
        <w:jc w:val="right"/>
        <w:outlineLvl w:val="1"/>
      </w:pPr>
      <w:r>
        <w:t>Приложение N 8</w:t>
      </w:r>
    </w:p>
    <w:p w14:paraId="18E46DE6" w14:textId="77777777" w:rsidR="00D51406" w:rsidRDefault="00D51406">
      <w:pPr>
        <w:pStyle w:val="ConsPlusNormal"/>
        <w:jc w:val="right"/>
      </w:pPr>
      <w:r>
        <w:t>к государственной программе</w:t>
      </w:r>
    </w:p>
    <w:p w14:paraId="0E58D4BE" w14:textId="77777777" w:rsidR="00D51406" w:rsidRDefault="00D51406">
      <w:pPr>
        <w:pStyle w:val="ConsPlusNormal"/>
        <w:jc w:val="right"/>
      </w:pPr>
      <w:r>
        <w:t>Саратовской области "Комплексное развитие</w:t>
      </w:r>
    </w:p>
    <w:p w14:paraId="00E63BBE" w14:textId="77777777" w:rsidR="00D51406" w:rsidRDefault="00D51406">
      <w:pPr>
        <w:pStyle w:val="ConsPlusNormal"/>
        <w:jc w:val="right"/>
      </w:pPr>
      <w:r>
        <w:t>сельских территорий"</w:t>
      </w:r>
    </w:p>
    <w:p w14:paraId="1B8E9CC7" w14:textId="77777777" w:rsidR="00D51406" w:rsidRDefault="00D51406">
      <w:pPr>
        <w:pStyle w:val="ConsPlusNormal"/>
        <w:jc w:val="both"/>
      </w:pPr>
    </w:p>
    <w:p w14:paraId="49212CF9" w14:textId="77777777" w:rsidR="00D51406" w:rsidRDefault="00D51406">
      <w:pPr>
        <w:pStyle w:val="ConsPlusTitle"/>
        <w:jc w:val="center"/>
      </w:pPr>
      <w:r>
        <w:t>ПРАВИЛА</w:t>
      </w:r>
    </w:p>
    <w:p w14:paraId="18C73805" w14:textId="77777777" w:rsidR="00D51406" w:rsidRDefault="00D51406">
      <w:pPr>
        <w:pStyle w:val="ConsPlusTitle"/>
        <w:jc w:val="center"/>
      </w:pPr>
      <w:r>
        <w:t>ПРЕДОСТАВЛЕНИЯ И РАСПРЕДЕЛЕНИЯ СУБСИДИЙ ИЗ ОБЛАСТНОГО</w:t>
      </w:r>
    </w:p>
    <w:p w14:paraId="2DBCD4A9" w14:textId="77777777" w:rsidR="00D51406" w:rsidRDefault="00D51406">
      <w:pPr>
        <w:pStyle w:val="ConsPlusTitle"/>
        <w:jc w:val="center"/>
      </w:pPr>
      <w:r>
        <w:t>БЮДЖЕТА БЮДЖЕТАМ МУНИЦИПАЛЬНЫХ РАЙОНОВ И ПОСЕЛЕНИЙ ОБЛАСТИ</w:t>
      </w:r>
    </w:p>
    <w:p w14:paraId="40371DC1" w14:textId="77777777" w:rsidR="00D51406" w:rsidRDefault="00D51406">
      <w:pPr>
        <w:pStyle w:val="ConsPlusTitle"/>
        <w:jc w:val="center"/>
      </w:pPr>
      <w:r>
        <w:t>НА РЕАЛИЗАЦИЮ МЕРОПРИЯТИЙ ПО БЛАГОУСТРОЙСТВУ</w:t>
      </w:r>
    </w:p>
    <w:p w14:paraId="1D7D3E19" w14:textId="77777777" w:rsidR="00D51406" w:rsidRDefault="00D51406">
      <w:pPr>
        <w:pStyle w:val="ConsPlusTitle"/>
        <w:jc w:val="center"/>
      </w:pPr>
      <w:r>
        <w:t>СЕЛЬСКИХ ТЕРРИТОРИЙ</w:t>
      </w:r>
    </w:p>
    <w:p w14:paraId="68C3F569" w14:textId="77777777" w:rsidR="00D51406" w:rsidRDefault="00D5140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51406" w14:paraId="503DF3C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AA9D0E" w14:textId="77777777" w:rsidR="00D51406" w:rsidRDefault="00D514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C57E8BE" w14:textId="77777777" w:rsidR="00D51406" w:rsidRDefault="00D514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388A5E2" w14:textId="77777777" w:rsidR="00D51406" w:rsidRDefault="00D51406">
            <w:pPr>
              <w:pStyle w:val="ConsPlusNormal"/>
              <w:jc w:val="center"/>
            </w:pPr>
            <w:r>
              <w:rPr>
                <w:color w:val="392C69"/>
              </w:rPr>
              <w:t>Список изменяющих документов</w:t>
            </w:r>
          </w:p>
          <w:p w14:paraId="2C506F19" w14:textId="77777777" w:rsidR="00D51406" w:rsidRDefault="00D51406">
            <w:pPr>
              <w:pStyle w:val="ConsPlusNormal"/>
              <w:jc w:val="center"/>
            </w:pPr>
            <w:r>
              <w:rPr>
                <w:color w:val="392C69"/>
              </w:rPr>
              <w:t>(в ред. постановлений Правительства Саратовской области</w:t>
            </w:r>
          </w:p>
          <w:p w14:paraId="24C2DB10" w14:textId="77777777" w:rsidR="00D51406" w:rsidRDefault="00D51406">
            <w:pPr>
              <w:pStyle w:val="ConsPlusNormal"/>
              <w:jc w:val="center"/>
            </w:pPr>
            <w:r>
              <w:rPr>
                <w:color w:val="392C69"/>
              </w:rPr>
              <w:t xml:space="preserve">от 30.12.2020 </w:t>
            </w:r>
            <w:hyperlink r:id="rId73" w:history="1">
              <w:r>
                <w:rPr>
                  <w:color w:val="0000FF"/>
                </w:rPr>
                <w:t>N 1075-П</w:t>
              </w:r>
            </w:hyperlink>
            <w:r>
              <w:rPr>
                <w:color w:val="392C69"/>
              </w:rPr>
              <w:t xml:space="preserve">, от 07.09.2021 </w:t>
            </w:r>
            <w:hyperlink r:id="rId74" w:history="1">
              <w:r>
                <w:rPr>
                  <w:color w:val="0000FF"/>
                </w:rPr>
                <w:t>N 744-П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25ACB81" w14:textId="77777777" w:rsidR="00D51406" w:rsidRDefault="00D51406">
            <w:pPr>
              <w:spacing w:after="1" w:line="0" w:lineRule="atLeast"/>
            </w:pPr>
          </w:p>
        </w:tc>
      </w:tr>
    </w:tbl>
    <w:p w14:paraId="73BDB996" w14:textId="77777777" w:rsidR="00D51406" w:rsidRDefault="00D51406">
      <w:pPr>
        <w:pStyle w:val="ConsPlusNormal"/>
        <w:jc w:val="both"/>
      </w:pPr>
    </w:p>
    <w:p w14:paraId="50859458" w14:textId="77777777" w:rsidR="00D51406" w:rsidRDefault="00D51406">
      <w:pPr>
        <w:pStyle w:val="ConsPlusNormal"/>
        <w:ind w:firstLine="540"/>
        <w:jc w:val="both"/>
      </w:pPr>
      <w:r>
        <w:t>1. Настоящие правила устанавливают порядок и условия предоставления и распределения субсидий из областного бюджета бюджетам муниципальных районов и поселений области на реализацию мероприятий по благоустройству сельских территорий (далее - Правила, субсидия) в рамках реализации ведомственного проекта 3.2 "Благоустройство сельских территорий".</w:t>
      </w:r>
    </w:p>
    <w:p w14:paraId="2F98E0B1" w14:textId="77777777" w:rsidR="00D51406" w:rsidRDefault="00D51406">
      <w:pPr>
        <w:pStyle w:val="ConsPlusNormal"/>
        <w:jc w:val="both"/>
      </w:pPr>
      <w:r>
        <w:t xml:space="preserve">(в ред. </w:t>
      </w:r>
      <w:hyperlink r:id="rId75" w:history="1">
        <w:r>
          <w:rPr>
            <w:color w:val="0000FF"/>
          </w:rPr>
          <w:t>постановления</w:t>
        </w:r>
      </w:hyperlink>
      <w:r>
        <w:t xml:space="preserve"> Правительства Саратовской области от 07.09.2021 N 744-П)</w:t>
      </w:r>
    </w:p>
    <w:p w14:paraId="16F0AF49" w14:textId="77777777" w:rsidR="00D51406" w:rsidRDefault="00D51406">
      <w:pPr>
        <w:pStyle w:val="ConsPlusNormal"/>
        <w:spacing w:before="220"/>
        <w:ind w:firstLine="540"/>
        <w:jc w:val="both"/>
      </w:pPr>
      <w:r>
        <w:t>Под сельскими территориями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района и поселения, сельские населенные пункты и рабочие поселки, входящие в состав городских поселений, городских округов (за исключением муниципального образования "Город Саратов"), рабочие поселки, наделенные статусом городских поселений.</w:t>
      </w:r>
    </w:p>
    <w:p w14:paraId="2A8133DA" w14:textId="77777777" w:rsidR="00D51406" w:rsidRDefault="00D51406">
      <w:pPr>
        <w:pStyle w:val="ConsPlusNormal"/>
        <w:jc w:val="both"/>
      </w:pPr>
      <w:r>
        <w:t xml:space="preserve">(в ред. </w:t>
      </w:r>
      <w:hyperlink r:id="rId76" w:history="1">
        <w:r>
          <w:rPr>
            <w:color w:val="0000FF"/>
          </w:rPr>
          <w:t>постановления</w:t>
        </w:r>
      </w:hyperlink>
      <w:r>
        <w:t xml:space="preserve"> Правительства Саратовской области от 07.09.2021 N 744-П)</w:t>
      </w:r>
    </w:p>
    <w:p w14:paraId="39AEEBBE" w14:textId="77777777" w:rsidR="00D51406" w:rsidRDefault="00D51406">
      <w:pPr>
        <w:pStyle w:val="ConsPlusNormal"/>
        <w:spacing w:before="220"/>
        <w:ind w:firstLine="540"/>
        <w:jc w:val="both"/>
      </w:pPr>
      <w:r>
        <w:t>Перечень сельских населенных пунктов и рабочих поселков на территории Саратовской области утверждается правовым актом Правительства Саратовской области.</w:t>
      </w:r>
    </w:p>
    <w:p w14:paraId="06969EAF" w14:textId="77777777" w:rsidR="00D51406" w:rsidRDefault="00D51406">
      <w:pPr>
        <w:pStyle w:val="ConsPlusNormal"/>
        <w:spacing w:before="220"/>
        <w:ind w:firstLine="540"/>
        <w:jc w:val="both"/>
      </w:pPr>
      <w:bookmarkStart w:id="24" w:name="P2288"/>
      <w:bookmarkEnd w:id="24"/>
      <w:r>
        <w:lastRenderedPageBreak/>
        <w:t>2. Целью предоставления субсидии является оказание финансовой поддержки при исполнении расходных обязательств, возникающих при реализации муниципальных программ, направленных на комплексное развитие сельских территорий, включающих мероприятия по реализации общественно значимых проектов по благоустройству сельских территорий (далее - проекты) по следующим направлениям:</w:t>
      </w:r>
    </w:p>
    <w:p w14:paraId="5B525E10" w14:textId="77777777" w:rsidR="00D51406" w:rsidRDefault="00D51406">
      <w:pPr>
        <w:pStyle w:val="ConsPlusNormal"/>
        <w:spacing w:before="220"/>
        <w:ind w:firstLine="540"/>
        <w:jc w:val="both"/>
      </w:pPr>
      <w: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14:paraId="01EF7863" w14:textId="77777777" w:rsidR="00D51406" w:rsidRDefault="00D51406">
      <w:pPr>
        <w:pStyle w:val="ConsPlusNormal"/>
        <w:spacing w:before="220"/>
        <w:ind w:firstLine="540"/>
        <w:jc w:val="both"/>
      </w:pPr>
      <w:r>
        <w:t>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14:paraId="5AEA2902" w14:textId="77777777" w:rsidR="00D51406" w:rsidRDefault="00D51406">
      <w:pPr>
        <w:pStyle w:val="ConsPlusNormal"/>
        <w:spacing w:before="220"/>
        <w:ind w:firstLine="540"/>
        <w:jc w:val="both"/>
      </w:pPr>
      <w:r>
        <w:t>организация пешеходных коммуникаций, в том числе тротуаров, аллей, велосипедных дорожек, тропинок;</w:t>
      </w:r>
    </w:p>
    <w:p w14:paraId="643410A9" w14:textId="77777777" w:rsidR="00D51406" w:rsidRDefault="00D51406">
      <w:pPr>
        <w:pStyle w:val="ConsPlusNormal"/>
        <w:spacing w:before="220"/>
        <w:ind w:firstLine="540"/>
        <w:jc w:val="both"/>
      </w:pPr>
      <w:r>
        <w:t>обустройство территории в целях обеспечения беспрепятственного передвижения инвалидов и других маломобильных групп населения;</w:t>
      </w:r>
    </w:p>
    <w:p w14:paraId="3C70198F" w14:textId="77777777" w:rsidR="00D51406" w:rsidRDefault="00D51406">
      <w:pPr>
        <w:pStyle w:val="ConsPlusNormal"/>
        <w:spacing w:before="220"/>
        <w:ind w:firstLine="540"/>
        <w:jc w:val="both"/>
      </w:pPr>
      <w:r>
        <w:t>организация ливневых стоков;</w:t>
      </w:r>
    </w:p>
    <w:p w14:paraId="33914796" w14:textId="77777777" w:rsidR="00D51406" w:rsidRDefault="00D51406">
      <w:pPr>
        <w:pStyle w:val="ConsPlusNormal"/>
        <w:spacing w:before="220"/>
        <w:ind w:firstLine="540"/>
        <w:jc w:val="both"/>
      </w:pPr>
      <w:r>
        <w:t>обустройство общественных колодцев и водоразборных колонок;</w:t>
      </w:r>
    </w:p>
    <w:p w14:paraId="677407A7" w14:textId="77777777" w:rsidR="00D51406" w:rsidRDefault="00D51406">
      <w:pPr>
        <w:pStyle w:val="ConsPlusNormal"/>
        <w:spacing w:before="220"/>
        <w:ind w:firstLine="540"/>
        <w:jc w:val="both"/>
      </w:pPr>
      <w:r>
        <w:t>обустройство площадок накопления твердых коммунальных отходов;</w:t>
      </w:r>
    </w:p>
    <w:p w14:paraId="69567A6A" w14:textId="77777777" w:rsidR="00D51406" w:rsidRDefault="00D51406">
      <w:pPr>
        <w:pStyle w:val="ConsPlusNormal"/>
        <w:spacing w:before="220"/>
        <w:ind w:firstLine="540"/>
        <w:jc w:val="both"/>
      </w:pPr>
      <w:r>
        <w:t>ремонтно-восстановительные работы улично-дорожной сети и дворовых подъездов;</w:t>
      </w:r>
    </w:p>
    <w:p w14:paraId="35A3322A" w14:textId="77777777" w:rsidR="00D51406" w:rsidRDefault="00D51406">
      <w:pPr>
        <w:pStyle w:val="ConsPlusNormal"/>
        <w:spacing w:before="220"/>
        <w:ind w:firstLine="540"/>
        <w:jc w:val="both"/>
      </w:pPr>
      <w:r>
        <w:t>создание и обустройство мест автомобильных и велосипедных парковок;</w:t>
      </w:r>
    </w:p>
    <w:p w14:paraId="50C8402F" w14:textId="77777777" w:rsidR="00D51406" w:rsidRDefault="00D51406">
      <w:pPr>
        <w:pStyle w:val="ConsPlusNormal"/>
        <w:spacing w:before="220"/>
        <w:ind w:firstLine="540"/>
        <w:jc w:val="both"/>
      </w:pPr>
      <w:r>
        <w:t>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14:paraId="2D533D7E" w14:textId="77777777" w:rsidR="00D51406" w:rsidRDefault="00D51406">
      <w:pPr>
        <w:pStyle w:val="ConsPlusNormal"/>
        <w:spacing w:before="220"/>
        <w:ind w:firstLine="540"/>
        <w:jc w:val="both"/>
      </w:pPr>
      <w:r>
        <w:t>сохранение и восстановление природных ландшафтов и историко-культурных памятников.</w:t>
      </w:r>
    </w:p>
    <w:p w14:paraId="6D6ACC42" w14:textId="77777777" w:rsidR="00D51406" w:rsidRDefault="00D51406">
      <w:pPr>
        <w:pStyle w:val="ConsPlusNormal"/>
        <w:spacing w:before="220"/>
        <w:ind w:firstLine="540"/>
        <w:jc w:val="both"/>
      </w:pPr>
      <w:r>
        <w:t>Элементы благоустройства, а также виды работ, включенные в проект, определяются органом исполнительной власти области в сфере агропромышленного комплекса (далее - Министерство).</w:t>
      </w:r>
    </w:p>
    <w:p w14:paraId="352AF6BD" w14:textId="77777777" w:rsidR="00D51406" w:rsidRDefault="00D51406">
      <w:pPr>
        <w:pStyle w:val="ConsPlusNormal"/>
        <w:spacing w:before="220"/>
        <w:ind w:firstLine="540"/>
        <w:jc w:val="both"/>
      </w:pPr>
      <w:r>
        <w:t>3. Условиями предоставления субсидии бюджетам муниципальных районов и поселений области являются:</w:t>
      </w:r>
    </w:p>
    <w:p w14:paraId="4C4886C1" w14:textId="77777777" w:rsidR="00D51406" w:rsidRDefault="00D51406">
      <w:pPr>
        <w:pStyle w:val="ConsPlusNormal"/>
        <w:jc w:val="both"/>
      </w:pPr>
      <w:r>
        <w:t xml:space="preserve">(в ред. </w:t>
      </w:r>
      <w:hyperlink r:id="rId77" w:history="1">
        <w:r>
          <w:rPr>
            <w:color w:val="0000FF"/>
          </w:rPr>
          <w:t>постановления</w:t>
        </w:r>
      </w:hyperlink>
      <w:r>
        <w:t xml:space="preserve"> Правительства Саратовской области от 07.09.2021 N 744-П)</w:t>
      </w:r>
    </w:p>
    <w:p w14:paraId="156668A4" w14:textId="77777777" w:rsidR="00D51406" w:rsidRDefault="00D51406">
      <w:pPr>
        <w:pStyle w:val="ConsPlusNormal"/>
        <w:spacing w:before="220"/>
        <w:ind w:firstLine="540"/>
        <w:jc w:val="both"/>
      </w:pPr>
      <w:r>
        <w:t xml:space="preserve">наличие утвержденной муниципальной программы, включающей мероприятия, предусмотренные </w:t>
      </w:r>
      <w:hyperlink w:anchor="P2288" w:history="1">
        <w:r>
          <w:rPr>
            <w:color w:val="0000FF"/>
          </w:rPr>
          <w:t>пунктом 2</w:t>
        </w:r>
      </w:hyperlink>
      <w:r>
        <w:t xml:space="preserve"> настоящих Правил;</w:t>
      </w:r>
    </w:p>
    <w:p w14:paraId="14C91CD8" w14:textId="77777777" w:rsidR="00D51406" w:rsidRDefault="00D51406">
      <w:pPr>
        <w:pStyle w:val="ConsPlusNormal"/>
        <w:spacing w:before="220"/>
        <w:ind w:firstLine="540"/>
        <w:jc w:val="both"/>
      </w:pPr>
      <w:r>
        <w:t>выделение из бюджета муниципального района и поселения области, а также за счет обязательного вклада граждан и (или) юридических лиц (индивидуальных предпринимателей), общественных, включая волонтерские, организаций, в различных формах, в том числе в форме денежных средств, трудового участия, предоставления помещений и технических средств не менее 30 процентов объема финансирования реализации проекта.</w:t>
      </w:r>
    </w:p>
    <w:p w14:paraId="026445F7" w14:textId="77777777" w:rsidR="00D51406" w:rsidRDefault="00D51406">
      <w:pPr>
        <w:pStyle w:val="ConsPlusNormal"/>
        <w:jc w:val="both"/>
      </w:pPr>
      <w:r>
        <w:t xml:space="preserve">(в ред. </w:t>
      </w:r>
      <w:hyperlink r:id="rId78" w:history="1">
        <w:r>
          <w:rPr>
            <w:color w:val="0000FF"/>
          </w:rPr>
          <w:t>постановления</w:t>
        </w:r>
      </w:hyperlink>
      <w:r>
        <w:t xml:space="preserve"> Правительства Саратовской области от 07.09.2021 N 744-П)</w:t>
      </w:r>
    </w:p>
    <w:p w14:paraId="5BDCD0BF" w14:textId="77777777" w:rsidR="00D51406" w:rsidRDefault="00D51406">
      <w:pPr>
        <w:pStyle w:val="ConsPlusNormal"/>
        <w:spacing w:before="220"/>
        <w:ind w:firstLine="540"/>
        <w:jc w:val="both"/>
      </w:pPr>
      <w:r>
        <w:t>Размер средств местного бюджета, вклада граждан и (или) юридических лиц (индивидуальных предпринимателей) определяется Министерством;</w:t>
      </w:r>
    </w:p>
    <w:p w14:paraId="41411C2F" w14:textId="77777777" w:rsidR="00D51406" w:rsidRDefault="00D51406">
      <w:pPr>
        <w:pStyle w:val="ConsPlusNormal"/>
        <w:spacing w:before="220"/>
        <w:ind w:firstLine="540"/>
        <w:jc w:val="both"/>
      </w:pPr>
      <w:r>
        <w:t xml:space="preserve">наличие в бюджете муниципального района и поселения области (сводной бюджетной </w:t>
      </w:r>
      <w:r>
        <w:lastRenderedPageBreak/>
        <w:t>росписи местного бюджета) бюджетных ассигнований на исполнение расходных обязательств области, в целях софинансирования которых предоставлена субсидия, в объеме, необходимом для их исполнения, включая размер субсидии.</w:t>
      </w:r>
    </w:p>
    <w:p w14:paraId="79E31E06" w14:textId="77777777" w:rsidR="00D51406" w:rsidRDefault="00D51406">
      <w:pPr>
        <w:pStyle w:val="ConsPlusNormal"/>
        <w:jc w:val="both"/>
      </w:pPr>
      <w:r>
        <w:t xml:space="preserve">(в ред. </w:t>
      </w:r>
      <w:hyperlink r:id="rId79" w:history="1">
        <w:r>
          <w:rPr>
            <w:color w:val="0000FF"/>
          </w:rPr>
          <w:t>постановления</w:t>
        </w:r>
      </w:hyperlink>
      <w:r>
        <w:t xml:space="preserve"> Правительства Саратовской области от 07.09.2021 N 744-П)</w:t>
      </w:r>
    </w:p>
    <w:p w14:paraId="1903BC0D" w14:textId="77777777" w:rsidR="00D51406" w:rsidRDefault="00D51406">
      <w:pPr>
        <w:pStyle w:val="ConsPlusNormal"/>
        <w:spacing w:before="220"/>
        <w:ind w:firstLine="540"/>
        <w:jc w:val="both"/>
      </w:pPr>
      <w:r>
        <w:t>4. Критерием отбора муниципальных районов и поселений является наличие сметной документации, прошедшей экспертизу достоверности сметной стоимости, утвержденной в порядке, установленном законодательством Российской Федерации.</w:t>
      </w:r>
    </w:p>
    <w:p w14:paraId="3F51F98B" w14:textId="77777777" w:rsidR="00D51406" w:rsidRDefault="00D51406">
      <w:pPr>
        <w:pStyle w:val="ConsPlusNormal"/>
        <w:jc w:val="both"/>
      </w:pPr>
      <w:r>
        <w:t xml:space="preserve">(в ред. </w:t>
      </w:r>
      <w:hyperlink r:id="rId80" w:history="1">
        <w:r>
          <w:rPr>
            <w:color w:val="0000FF"/>
          </w:rPr>
          <w:t>постановления</w:t>
        </w:r>
      </w:hyperlink>
      <w:r>
        <w:t xml:space="preserve"> Правительства Саратовской области от 07.09.2021 N 744-П)</w:t>
      </w:r>
    </w:p>
    <w:p w14:paraId="46DF1386" w14:textId="77777777" w:rsidR="00D51406" w:rsidRDefault="00D51406">
      <w:pPr>
        <w:pStyle w:val="ConsPlusNormal"/>
        <w:spacing w:before="220"/>
        <w:ind w:firstLine="540"/>
        <w:jc w:val="both"/>
      </w:pPr>
      <w:r>
        <w:t xml:space="preserve">5. Отбор муниципальных районов и поселений области для предоставления субсидии по мероприятиям, предусмотренным </w:t>
      </w:r>
      <w:hyperlink w:anchor="P2288" w:history="1">
        <w:r>
          <w:rPr>
            <w:color w:val="0000FF"/>
          </w:rPr>
          <w:t>пунктом 2</w:t>
        </w:r>
      </w:hyperlink>
      <w:r>
        <w:t xml:space="preserve"> настоящих Правил, осуществляется Министерством на основании представленных органами местного самоуправления муниципальных районов и поселений области заявок по форме и в сроки, установленные Министерством.</w:t>
      </w:r>
    </w:p>
    <w:p w14:paraId="76FCE733" w14:textId="77777777" w:rsidR="00D51406" w:rsidRDefault="00D51406">
      <w:pPr>
        <w:pStyle w:val="ConsPlusNormal"/>
        <w:jc w:val="both"/>
      </w:pPr>
      <w:r>
        <w:t xml:space="preserve">(в ред. </w:t>
      </w:r>
      <w:hyperlink r:id="rId81" w:history="1">
        <w:r>
          <w:rPr>
            <w:color w:val="0000FF"/>
          </w:rPr>
          <w:t>постановления</w:t>
        </w:r>
      </w:hyperlink>
      <w:r>
        <w:t xml:space="preserve"> Правительства Саратовской области от 07.09.2021 N 744-П)</w:t>
      </w:r>
    </w:p>
    <w:p w14:paraId="5F3E8277" w14:textId="77777777" w:rsidR="00D51406" w:rsidRDefault="00D51406">
      <w:pPr>
        <w:pStyle w:val="ConsPlusNormal"/>
        <w:spacing w:before="220"/>
        <w:ind w:firstLine="540"/>
        <w:jc w:val="both"/>
      </w:pPr>
      <w:r>
        <w:t>Министерство на основании представленных органами местного самоуправления муниципальных районов и поселений области заявок утверждает сводный реестр на очередной финансовый год, а также уведомляет органы местного самоуправления о принятом решении.</w:t>
      </w:r>
    </w:p>
    <w:p w14:paraId="7C2001A5" w14:textId="77777777" w:rsidR="00D51406" w:rsidRDefault="00D51406">
      <w:pPr>
        <w:pStyle w:val="ConsPlusNormal"/>
        <w:jc w:val="both"/>
      </w:pPr>
      <w:r>
        <w:t xml:space="preserve">(в ред. </w:t>
      </w:r>
      <w:hyperlink r:id="rId82" w:history="1">
        <w:r>
          <w:rPr>
            <w:color w:val="0000FF"/>
          </w:rPr>
          <w:t>постановления</w:t>
        </w:r>
      </w:hyperlink>
      <w:r>
        <w:t xml:space="preserve"> Правительства Саратовской области от 07.09.2021 N 744-П)</w:t>
      </w:r>
    </w:p>
    <w:p w14:paraId="72EBFECA" w14:textId="77777777" w:rsidR="00D51406" w:rsidRDefault="00D51406">
      <w:pPr>
        <w:pStyle w:val="ConsPlusNormal"/>
        <w:spacing w:before="220"/>
        <w:ind w:firstLine="540"/>
        <w:jc w:val="both"/>
      </w:pPr>
      <w:r>
        <w:t>Предоставление муниципальным районам и поселениям области субсидий осуществляется Министерством на финансовый год в порядке следующей очередности по группам:</w:t>
      </w:r>
    </w:p>
    <w:p w14:paraId="629A824B" w14:textId="77777777" w:rsidR="00D51406" w:rsidRDefault="00D51406">
      <w:pPr>
        <w:pStyle w:val="ConsPlusNormal"/>
        <w:jc w:val="both"/>
      </w:pPr>
      <w:r>
        <w:t xml:space="preserve">(в ред. </w:t>
      </w:r>
      <w:hyperlink r:id="rId83" w:history="1">
        <w:r>
          <w:rPr>
            <w:color w:val="0000FF"/>
          </w:rPr>
          <w:t>постановления</w:t>
        </w:r>
      </w:hyperlink>
      <w:r>
        <w:t xml:space="preserve"> Правительства Саратовской области от 07.09.2021 N 744-П)</w:t>
      </w:r>
    </w:p>
    <w:p w14:paraId="5C855B46" w14:textId="77777777" w:rsidR="00D51406" w:rsidRDefault="00D51406">
      <w:pPr>
        <w:pStyle w:val="ConsPlusNormal"/>
        <w:spacing w:before="220"/>
        <w:ind w:firstLine="540"/>
        <w:jc w:val="both"/>
      </w:pPr>
      <w:r>
        <w:t>а) органам местного самоуправления муниципальных районов и поселений области, финансирование проектов которых не осуществлялось в предшествующий финансовый год;</w:t>
      </w:r>
    </w:p>
    <w:p w14:paraId="030B7914" w14:textId="77777777" w:rsidR="00D51406" w:rsidRDefault="00D51406">
      <w:pPr>
        <w:pStyle w:val="ConsPlusNormal"/>
        <w:jc w:val="both"/>
      </w:pPr>
      <w:r>
        <w:t xml:space="preserve">(в ред. </w:t>
      </w:r>
      <w:hyperlink r:id="rId84" w:history="1">
        <w:r>
          <w:rPr>
            <w:color w:val="0000FF"/>
          </w:rPr>
          <w:t>постановления</w:t>
        </w:r>
      </w:hyperlink>
      <w:r>
        <w:t xml:space="preserve"> Правительства Саратовской области от 07.09.2021 N 744-П)</w:t>
      </w:r>
    </w:p>
    <w:p w14:paraId="6A30B646" w14:textId="77777777" w:rsidR="00D51406" w:rsidRDefault="00D51406">
      <w:pPr>
        <w:pStyle w:val="ConsPlusNormal"/>
        <w:spacing w:before="220"/>
        <w:ind w:firstLine="540"/>
        <w:jc w:val="both"/>
      </w:pPr>
      <w:r>
        <w:t xml:space="preserve">б) органам местного самоуправления муниципальных районов и поселений области, отдаленных районов области, указанных в Комплексной </w:t>
      </w:r>
      <w:hyperlink r:id="rId85" w:history="1">
        <w:r>
          <w:rPr>
            <w:color w:val="0000FF"/>
          </w:rPr>
          <w:t>программе</w:t>
        </w:r>
      </w:hyperlink>
      <w:r>
        <w:t xml:space="preserve"> развития, утвержденной постановлением Правительства Саратовской области от 6 февраля 2019 года N 81-П "Об утверждении Комплексной программы развития отдаленных районов Саратовской области на 2019 - 2021 годы".</w:t>
      </w:r>
    </w:p>
    <w:p w14:paraId="69CD9C9B" w14:textId="77777777" w:rsidR="00D51406" w:rsidRDefault="00D51406">
      <w:pPr>
        <w:pStyle w:val="ConsPlusNormal"/>
        <w:jc w:val="both"/>
      </w:pPr>
      <w:r>
        <w:t xml:space="preserve">(в ред. </w:t>
      </w:r>
      <w:hyperlink r:id="rId86" w:history="1">
        <w:r>
          <w:rPr>
            <w:color w:val="0000FF"/>
          </w:rPr>
          <w:t>постановления</w:t>
        </w:r>
      </w:hyperlink>
      <w:r>
        <w:t xml:space="preserve"> Правительства Саратовской области от 07.09.2021 N 744-П)</w:t>
      </w:r>
    </w:p>
    <w:p w14:paraId="0FFDDCD9" w14:textId="77777777" w:rsidR="00D51406" w:rsidRDefault="00D51406">
      <w:pPr>
        <w:pStyle w:val="ConsPlusNormal"/>
        <w:spacing w:before="220"/>
        <w:ind w:firstLine="540"/>
        <w:jc w:val="both"/>
      </w:pPr>
      <w:r>
        <w:t>В каждой из указанных групп, очередность определяется в хронологическом порядке по дате выдачи положительного заключения по результатам проверки проведения сметной стоимости на заявленный проект.</w:t>
      </w:r>
    </w:p>
    <w:p w14:paraId="190E31F3" w14:textId="77777777" w:rsidR="00D51406" w:rsidRDefault="00D51406">
      <w:pPr>
        <w:pStyle w:val="ConsPlusNormal"/>
        <w:spacing w:before="220"/>
        <w:ind w:firstLine="540"/>
        <w:jc w:val="both"/>
      </w:pPr>
      <w:r>
        <w:t xml:space="preserve">6. Размер субсидии, предоставляемой бюджету муниципального района и поселения по i-му объекту, на реализацию мероприятий, предусмотренных </w:t>
      </w:r>
      <w:hyperlink w:anchor="P2288" w:history="1">
        <w:r>
          <w:rPr>
            <w:color w:val="0000FF"/>
          </w:rPr>
          <w:t>пунктом 2</w:t>
        </w:r>
      </w:hyperlink>
      <w:r>
        <w:t xml:space="preserve"> настоящего приложения, определяется по формуле:</w:t>
      </w:r>
    </w:p>
    <w:p w14:paraId="509EE4D5" w14:textId="77777777" w:rsidR="00D51406" w:rsidRDefault="00D51406">
      <w:pPr>
        <w:pStyle w:val="ConsPlusNormal"/>
        <w:jc w:val="both"/>
      </w:pPr>
      <w:r>
        <w:t xml:space="preserve">(в ред. </w:t>
      </w:r>
      <w:hyperlink r:id="rId87" w:history="1">
        <w:r>
          <w:rPr>
            <w:color w:val="0000FF"/>
          </w:rPr>
          <w:t>постановления</w:t>
        </w:r>
      </w:hyperlink>
      <w:r>
        <w:t xml:space="preserve"> Правительства Саратовской области от 07.09.2021 N 744-П)</w:t>
      </w:r>
    </w:p>
    <w:p w14:paraId="7ABDAA00" w14:textId="77777777" w:rsidR="00D51406" w:rsidRDefault="00D51406">
      <w:pPr>
        <w:pStyle w:val="ConsPlusNormal"/>
        <w:jc w:val="both"/>
      </w:pPr>
    </w:p>
    <w:p w14:paraId="592FAE0C" w14:textId="77777777" w:rsidR="00D51406" w:rsidRDefault="00D51406">
      <w:pPr>
        <w:pStyle w:val="ConsPlusNormal"/>
        <w:ind w:firstLine="540"/>
        <w:jc w:val="both"/>
      </w:pPr>
      <w:r>
        <w:t>Рiсуб. = (Рiсуб.1 + Рiсуб.2) x Усоф., где:</w:t>
      </w:r>
    </w:p>
    <w:p w14:paraId="1534D981" w14:textId="77777777" w:rsidR="00D51406" w:rsidRDefault="00D51406">
      <w:pPr>
        <w:pStyle w:val="ConsPlusNormal"/>
        <w:jc w:val="both"/>
      </w:pPr>
    </w:p>
    <w:p w14:paraId="2788E6DB" w14:textId="77777777" w:rsidR="00D51406" w:rsidRDefault="00D51406">
      <w:pPr>
        <w:pStyle w:val="ConsPlusNormal"/>
        <w:ind w:firstLine="540"/>
        <w:jc w:val="both"/>
      </w:pPr>
      <w:r>
        <w:t xml:space="preserve">Рiсуб.1 - размер субсидии, предоставляемой бюджету муниципального района и поселения по i-му объекту за счет средств федерального бюджета, выделяемых в рамках ведомственного проекта "Благоустройство сельских территорий" Государственной </w:t>
      </w:r>
      <w:hyperlink r:id="rId88" w:history="1">
        <w:r>
          <w:rPr>
            <w:color w:val="0000FF"/>
          </w:rPr>
          <w:t>программы</w:t>
        </w:r>
      </w:hyperlink>
      <w:r>
        <w:t xml:space="preserve"> Российской Федерации "Комплексное развитие сельских территорий" в соответствии с соглашением, заключенным с Министерством сельского хозяйства Российской Федерации. Минимальный размер субсидии составляет 500 тыс. рублей.</w:t>
      </w:r>
    </w:p>
    <w:p w14:paraId="4A0D33DA" w14:textId="77777777" w:rsidR="00D51406" w:rsidRDefault="00D51406">
      <w:pPr>
        <w:pStyle w:val="ConsPlusNormal"/>
        <w:jc w:val="both"/>
      </w:pPr>
      <w:r>
        <w:t xml:space="preserve">(в ред. </w:t>
      </w:r>
      <w:hyperlink r:id="rId89" w:history="1">
        <w:r>
          <w:rPr>
            <w:color w:val="0000FF"/>
          </w:rPr>
          <w:t>постановления</w:t>
        </w:r>
      </w:hyperlink>
      <w:r>
        <w:t xml:space="preserve"> Правительства Саратовской области от 07.09.2021 N 744-П)</w:t>
      </w:r>
    </w:p>
    <w:p w14:paraId="778B194B" w14:textId="77777777" w:rsidR="00D51406" w:rsidRDefault="00D51406">
      <w:pPr>
        <w:pStyle w:val="ConsPlusNormal"/>
        <w:spacing w:before="220"/>
        <w:ind w:firstLine="540"/>
        <w:jc w:val="both"/>
      </w:pPr>
      <w:r>
        <w:lastRenderedPageBreak/>
        <w:t>В случае, если размер средств, предусмотренный заявкой, меньше минимального размера субсидии, субсидия предоставляется в размере, указанном в заявке.</w:t>
      </w:r>
    </w:p>
    <w:p w14:paraId="2E56500D" w14:textId="77777777" w:rsidR="00D51406" w:rsidRDefault="00D51406">
      <w:pPr>
        <w:pStyle w:val="ConsPlusNormal"/>
        <w:spacing w:before="220"/>
        <w:ind w:firstLine="540"/>
        <w:jc w:val="both"/>
      </w:pPr>
      <w:r>
        <w:t>Размер субсидии по каждому из направлений не должен превышать 2 млн. рублей и составляет не более 70 процентов общего объема финансового обеспечения реализации проекта.</w:t>
      </w:r>
    </w:p>
    <w:p w14:paraId="4049DBAA" w14:textId="77777777" w:rsidR="00D51406" w:rsidRDefault="00D51406">
      <w:pPr>
        <w:pStyle w:val="ConsPlusNormal"/>
        <w:spacing w:before="220"/>
        <w:ind w:firstLine="540"/>
        <w:jc w:val="both"/>
      </w:pPr>
      <w:r>
        <w:t>Рiсуб.2 - размер субсидии, предоставляемой бюджету муниципального района и поселения по i-му объекту за счет средств областного бюджета, выделенных в рамках государственной программы Саратовской области "Комплексное развитие сельских территорий";</w:t>
      </w:r>
    </w:p>
    <w:p w14:paraId="6C7CD389" w14:textId="77777777" w:rsidR="00D51406" w:rsidRDefault="00D51406">
      <w:pPr>
        <w:pStyle w:val="ConsPlusNormal"/>
        <w:jc w:val="both"/>
      </w:pPr>
      <w:r>
        <w:t xml:space="preserve">(в ред. </w:t>
      </w:r>
      <w:hyperlink r:id="rId90" w:history="1">
        <w:r>
          <w:rPr>
            <w:color w:val="0000FF"/>
          </w:rPr>
          <w:t>постановления</w:t>
        </w:r>
      </w:hyperlink>
      <w:r>
        <w:t xml:space="preserve"> Правительства Саратовской области от 07.09.2021 N 744-П)</w:t>
      </w:r>
    </w:p>
    <w:p w14:paraId="0BCC1340" w14:textId="77777777" w:rsidR="00D51406" w:rsidRDefault="00D51406">
      <w:pPr>
        <w:pStyle w:val="ConsPlusNormal"/>
        <w:spacing w:before="220"/>
        <w:ind w:firstLine="540"/>
        <w:jc w:val="both"/>
      </w:pPr>
      <w:r>
        <w:t>Усоф. - предельный уровень софинансирования, определяемый в соответствии с правилами конкурсного отбора, предусматриваемыми порядком предоставления и распределения субсидии, устанавливается соглашением о ее предоставлении;</w:t>
      </w:r>
    </w:p>
    <w:p w14:paraId="2F0B480E" w14:textId="77777777" w:rsidR="00D51406" w:rsidRDefault="00D51406">
      <w:pPr>
        <w:pStyle w:val="ConsPlusNormal"/>
        <w:spacing w:before="220"/>
        <w:ind w:firstLine="540"/>
        <w:jc w:val="both"/>
      </w:pPr>
      <w:r>
        <w:t>Рiсуб.1 рассчитывается по формуле:</w:t>
      </w:r>
    </w:p>
    <w:p w14:paraId="5ED817B4" w14:textId="77777777" w:rsidR="00D51406" w:rsidRDefault="00D51406">
      <w:pPr>
        <w:pStyle w:val="ConsPlusNormal"/>
        <w:jc w:val="both"/>
      </w:pPr>
    </w:p>
    <w:p w14:paraId="23122D55" w14:textId="77777777" w:rsidR="00D51406" w:rsidRDefault="00D51406">
      <w:pPr>
        <w:pStyle w:val="ConsPlusNormal"/>
        <w:ind w:firstLine="540"/>
        <w:jc w:val="both"/>
      </w:pPr>
      <w:r>
        <w:t>Рiсуб.1 = Псоi x Рсуб. общ. / Побщ., где:</w:t>
      </w:r>
    </w:p>
    <w:p w14:paraId="0B61E0A9" w14:textId="77777777" w:rsidR="00D51406" w:rsidRDefault="00D51406">
      <w:pPr>
        <w:pStyle w:val="ConsPlusNormal"/>
        <w:jc w:val="both"/>
      </w:pPr>
    </w:p>
    <w:p w14:paraId="44F47183" w14:textId="77777777" w:rsidR="00D51406" w:rsidRDefault="00D51406">
      <w:pPr>
        <w:pStyle w:val="ConsPlusNormal"/>
        <w:ind w:firstLine="540"/>
        <w:jc w:val="both"/>
      </w:pPr>
      <w:r>
        <w:t>Псоi - потребность в средствах по i-му объекту соответствующего направления на текущий финансовый год;</w:t>
      </w:r>
    </w:p>
    <w:p w14:paraId="70B37851" w14:textId="77777777" w:rsidR="00D51406" w:rsidRDefault="00D51406">
      <w:pPr>
        <w:pStyle w:val="ConsPlusNormal"/>
        <w:spacing w:before="220"/>
        <w:ind w:firstLine="540"/>
        <w:jc w:val="both"/>
      </w:pPr>
      <w:r>
        <w:t>Рсуб. общ. - общий размер субсидий областному бюджету, предусмотренный в федеральном бюджете на текущий финансовый год на софинансирование соответствующего направления;</w:t>
      </w:r>
    </w:p>
    <w:p w14:paraId="301BB170" w14:textId="77777777" w:rsidR="00D51406" w:rsidRDefault="00D51406">
      <w:pPr>
        <w:pStyle w:val="ConsPlusNormal"/>
        <w:spacing w:before="220"/>
        <w:ind w:firstLine="540"/>
        <w:jc w:val="both"/>
      </w:pPr>
      <w:r>
        <w:t>Побщ. - общая потребность в средствах по всем объектам соответствующего направления на текущий финансовый год.</w:t>
      </w:r>
    </w:p>
    <w:p w14:paraId="3172F2D3" w14:textId="77777777" w:rsidR="00D51406" w:rsidRDefault="00D51406">
      <w:pPr>
        <w:pStyle w:val="ConsPlusNormal"/>
        <w:spacing w:before="220"/>
        <w:ind w:firstLine="540"/>
        <w:jc w:val="both"/>
      </w:pPr>
      <w:r>
        <w:t>Распределение субсидии между муниципальными районами и поселениями области (Рiсуб.2) осуществляется по объектам соответствующего направления в рамках настоящей государственной программы в соответствии с размерами субсидии согласно титульным спискам на указанные объекты.</w:t>
      </w:r>
    </w:p>
    <w:p w14:paraId="21DA5A07" w14:textId="77777777" w:rsidR="00D51406" w:rsidRDefault="00D51406">
      <w:pPr>
        <w:pStyle w:val="ConsPlusNormal"/>
        <w:jc w:val="both"/>
      </w:pPr>
      <w:r>
        <w:t xml:space="preserve">(в ред. </w:t>
      </w:r>
      <w:hyperlink r:id="rId91" w:history="1">
        <w:r>
          <w:rPr>
            <w:color w:val="0000FF"/>
          </w:rPr>
          <w:t>постановления</w:t>
        </w:r>
      </w:hyperlink>
      <w:r>
        <w:t xml:space="preserve"> Правительства Саратовской области от 07.09.2021 N 744-П)</w:t>
      </w:r>
    </w:p>
    <w:p w14:paraId="50BC7C0F" w14:textId="77777777" w:rsidR="00D51406" w:rsidRDefault="00D51406">
      <w:pPr>
        <w:pStyle w:val="ConsPlusNormal"/>
        <w:spacing w:before="220"/>
        <w:ind w:firstLine="540"/>
        <w:jc w:val="both"/>
      </w:pPr>
      <w:r>
        <w:t xml:space="preserve">7. Субсидия предоставляется бюджетам муниципальных районов и поселений области за счет средств областного бюджета в соответствии со сводной бюджетной росписью расходов областного бюджета в пределах лимитов бюджетных обязательств, утвержденных в установленном порядке Министерству на цели, указанные в </w:t>
      </w:r>
      <w:hyperlink w:anchor="P2288" w:history="1">
        <w:r>
          <w:rPr>
            <w:color w:val="0000FF"/>
          </w:rPr>
          <w:t>пункте 2</w:t>
        </w:r>
      </w:hyperlink>
      <w:r>
        <w:t xml:space="preserve"> настоящих Правил, на основании соглашений, заключенных между Министерством и администрациями поселений области в государственной интегрированной информационной системе управления общественными финансами "Электронный бюджет" по форме, соответствующей требованиям </w:t>
      </w:r>
      <w:hyperlink r:id="rId92" w:history="1">
        <w:r>
          <w:rPr>
            <w:color w:val="0000FF"/>
          </w:rPr>
          <w:t>подпункта "л(1)" 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w:t>
      </w:r>
    </w:p>
    <w:p w14:paraId="69F02A28" w14:textId="77777777" w:rsidR="00D51406" w:rsidRDefault="00D51406">
      <w:pPr>
        <w:pStyle w:val="ConsPlusNormal"/>
        <w:jc w:val="both"/>
      </w:pPr>
      <w:r>
        <w:t xml:space="preserve">(в ред. </w:t>
      </w:r>
      <w:hyperlink r:id="rId93" w:history="1">
        <w:r>
          <w:rPr>
            <w:color w:val="0000FF"/>
          </w:rPr>
          <w:t>постановления</w:t>
        </w:r>
      </w:hyperlink>
      <w:r>
        <w:t xml:space="preserve"> Правительства Саратовской области от 07.09.2021 N 744-П)</w:t>
      </w:r>
    </w:p>
    <w:p w14:paraId="3D8E3126" w14:textId="77777777" w:rsidR="00D51406" w:rsidRDefault="00D51406">
      <w:pPr>
        <w:pStyle w:val="ConsPlusNormal"/>
        <w:spacing w:before="220"/>
        <w:ind w:firstLine="540"/>
        <w:jc w:val="both"/>
      </w:pPr>
      <w:r>
        <w:t>8. Перечисление субсидии в бюджеты муниципальных районов и поселений области осуществляется Министерством на счета, открытые Управлением Федерального казначейства по Саратовской области (далее - УФК) для учета поступлений и их распределения между бюджетами бюджетной системы Российской Федерации.</w:t>
      </w:r>
    </w:p>
    <w:p w14:paraId="130058DF" w14:textId="77777777" w:rsidR="00D51406" w:rsidRDefault="00D51406">
      <w:pPr>
        <w:pStyle w:val="ConsPlusNormal"/>
        <w:jc w:val="both"/>
      </w:pPr>
      <w:r>
        <w:t xml:space="preserve">(в ред. </w:t>
      </w:r>
      <w:hyperlink r:id="rId94" w:history="1">
        <w:r>
          <w:rPr>
            <w:color w:val="0000FF"/>
          </w:rPr>
          <w:t>постановления</w:t>
        </w:r>
      </w:hyperlink>
      <w:r>
        <w:t xml:space="preserve"> Правительства Саратовской области от 07.09.2021 N 744-П)</w:t>
      </w:r>
    </w:p>
    <w:p w14:paraId="0F5E233B" w14:textId="77777777" w:rsidR="00D51406" w:rsidRDefault="00D51406">
      <w:pPr>
        <w:pStyle w:val="ConsPlusNormal"/>
        <w:spacing w:before="220"/>
        <w:ind w:firstLine="540"/>
        <w:jc w:val="both"/>
      </w:pPr>
      <w:r>
        <w:t>В случае принятия Министерством решений о передаче полномочий получателя средств областного бюджета по перечислению субсидии УФК предоставление субсидии местным бюджетам осуществляется в порядке, установленном Федеральным казначейством.</w:t>
      </w:r>
    </w:p>
    <w:p w14:paraId="297A3519" w14:textId="77777777" w:rsidR="00D51406" w:rsidRDefault="00D51406">
      <w:pPr>
        <w:pStyle w:val="ConsPlusNormal"/>
        <w:spacing w:before="220"/>
        <w:ind w:firstLine="540"/>
        <w:jc w:val="both"/>
      </w:pPr>
      <w:r>
        <w:lastRenderedPageBreak/>
        <w:t>9. Министерством субсидия предоставляется в течение 30 рабочих дней со дня открытия на соответствующем лицевом счете в УФК предельных объемов оплаты денежных обязательств, источником финансового обеспечения которых является соответствующая субсидия из федерального бюджета.</w:t>
      </w:r>
    </w:p>
    <w:p w14:paraId="5053CF6E" w14:textId="77777777" w:rsidR="00D51406" w:rsidRDefault="00D51406">
      <w:pPr>
        <w:pStyle w:val="ConsPlusNormal"/>
        <w:spacing w:before="220"/>
        <w:ind w:firstLine="540"/>
        <w:jc w:val="both"/>
      </w:pPr>
      <w:r>
        <w:t>10. Орган местного самоуправления муниципального района и поселения области несет ответственность за соблюдение установленного порядка предоставления субсидий, своевременность и достоверность сведений, представляемых в Министерство.</w:t>
      </w:r>
    </w:p>
    <w:p w14:paraId="3A499683" w14:textId="77777777" w:rsidR="00D51406" w:rsidRDefault="00D51406">
      <w:pPr>
        <w:pStyle w:val="ConsPlusNormal"/>
        <w:jc w:val="both"/>
      </w:pPr>
      <w:r>
        <w:t xml:space="preserve">(в ред. </w:t>
      </w:r>
      <w:hyperlink r:id="rId95" w:history="1">
        <w:r>
          <w:rPr>
            <w:color w:val="0000FF"/>
          </w:rPr>
          <w:t>постановления</w:t>
        </w:r>
      </w:hyperlink>
      <w:r>
        <w:t xml:space="preserve"> Правительства Саратовской области от 07.09.2021 N 744-П)</w:t>
      </w:r>
    </w:p>
    <w:p w14:paraId="341FFA7B" w14:textId="77777777" w:rsidR="00D51406" w:rsidRDefault="00D51406">
      <w:pPr>
        <w:pStyle w:val="ConsPlusNormal"/>
        <w:spacing w:before="220"/>
        <w:ind w:firstLine="540"/>
        <w:jc w:val="both"/>
      </w:pPr>
      <w:r>
        <w:t>11. Субсидия носит целевой характер и не подлежит направлению на иные цели.</w:t>
      </w:r>
    </w:p>
    <w:p w14:paraId="49D900D2" w14:textId="77777777" w:rsidR="00D51406" w:rsidRDefault="00D51406">
      <w:pPr>
        <w:pStyle w:val="ConsPlusNormal"/>
        <w:spacing w:before="220"/>
        <w:ind w:firstLine="540"/>
        <w:jc w:val="both"/>
      </w:pPr>
      <w:r>
        <w:t>12. В случае использования субсидии не по целевому назначению соответствующие средства взыскиваются в областной бюджет в установленном порядке.</w:t>
      </w:r>
    </w:p>
    <w:p w14:paraId="250164B6" w14:textId="77777777" w:rsidR="00D51406" w:rsidRDefault="00D51406">
      <w:pPr>
        <w:pStyle w:val="ConsPlusNormal"/>
        <w:spacing w:before="220"/>
        <w:ind w:firstLine="540"/>
        <w:jc w:val="both"/>
      </w:pPr>
      <w:r>
        <w:t>13. Неиспользованные по состоянию на 1 января года, следующего за отчетным, остатки субсидии, находящиеся на единых счетах местных бюджетов и счетах для учета субсидий на иные цели муниципальных бюджетных и автономных учреждений, подлежат возврату в доход областного бюджета в течение первых 15 рабочих дней года, следующего за отчетным. В случае, если неиспользованный остаток не перечислен в доход областного бюджета, указанные средства подлежат взысканию в доход областного бюджета в установленном порядке.</w:t>
      </w:r>
    </w:p>
    <w:p w14:paraId="41816D96" w14:textId="77777777" w:rsidR="00D51406" w:rsidRDefault="00D51406">
      <w:pPr>
        <w:pStyle w:val="ConsPlusNormal"/>
        <w:spacing w:before="220"/>
        <w:ind w:firstLine="540"/>
        <w:jc w:val="both"/>
      </w:pPr>
      <w:r>
        <w:t>14. Органам местного самоуправления области, получившим субсидию на реализацию мероприятий по благоустройству сельских территорий:</w:t>
      </w:r>
    </w:p>
    <w:p w14:paraId="1D55FAAC" w14:textId="77777777" w:rsidR="00D51406" w:rsidRDefault="00D51406">
      <w:pPr>
        <w:pStyle w:val="ConsPlusNormal"/>
        <w:spacing w:before="220"/>
        <w:ind w:firstLine="540"/>
        <w:jc w:val="both"/>
      </w:pPr>
      <w:r>
        <w:t>представлять в Министерство отчет по форме и в сроки, утвержденные в Соглашении, заключенном между Министерством и органом местного самоуправления муниципального района и поселения области на очередной финансовый год;</w:t>
      </w:r>
    </w:p>
    <w:p w14:paraId="067E5089" w14:textId="77777777" w:rsidR="00D51406" w:rsidRDefault="00D51406">
      <w:pPr>
        <w:pStyle w:val="ConsPlusNormal"/>
        <w:jc w:val="both"/>
      </w:pPr>
      <w:r>
        <w:t xml:space="preserve">(в ред. </w:t>
      </w:r>
      <w:hyperlink r:id="rId96" w:history="1">
        <w:r>
          <w:rPr>
            <w:color w:val="0000FF"/>
          </w:rPr>
          <w:t>постановления</w:t>
        </w:r>
      </w:hyperlink>
      <w:r>
        <w:t xml:space="preserve"> Правительства Саратовской области от 07.09.2021 N 744-П)</w:t>
      </w:r>
    </w:p>
    <w:p w14:paraId="36E44627" w14:textId="77777777" w:rsidR="00D51406" w:rsidRDefault="00D51406">
      <w:pPr>
        <w:pStyle w:val="ConsPlusNormal"/>
        <w:spacing w:before="220"/>
        <w:ind w:firstLine="540"/>
        <w:jc w:val="both"/>
      </w:pPr>
      <w:r>
        <w:t>осуществлять контроль за целевым использованием субсидии на реализацию мероприятий по благоустройству сельских территорий.</w:t>
      </w:r>
    </w:p>
    <w:p w14:paraId="6E640A5A" w14:textId="77777777" w:rsidR="00D51406" w:rsidRDefault="00D51406">
      <w:pPr>
        <w:pStyle w:val="ConsPlusNormal"/>
        <w:spacing w:before="220"/>
        <w:ind w:firstLine="540"/>
        <w:jc w:val="both"/>
      </w:pPr>
      <w:r>
        <w:t>15. Результатом предоставления субсидии на указанные цели является количество реализованных проектов по благоустройству на сельских территориях.</w:t>
      </w:r>
    </w:p>
    <w:p w14:paraId="0EEE03C7" w14:textId="77777777" w:rsidR="00D51406" w:rsidRDefault="00D51406">
      <w:pPr>
        <w:pStyle w:val="ConsPlusNormal"/>
        <w:spacing w:before="220"/>
        <w:ind w:firstLine="540"/>
        <w:jc w:val="both"/>
      </w:pPr>
      <w:r>
        <w:t xml:space="preserve">16. Министерство представляет в министерство финансов области сводный </w:t>
      </w:r>
      <w:hyperlink w:anchor="P2380" w:history="1">
        <w:r>
          <w:rPr>
            <w:color w:val="0000FF"/>
          </w:rPr>
          <w:t>отчет</w:t>
        </w:r>
      </w:hyperlink>
      <w:r>
        <w:t xml:space="preserve"> по форме согласно приложению к данным Правилам:</w:t>
      </w:r>
    </w:p>
    <w:p w14:paraId="5C139E1E" w14:textId="77777777" w:rsidR="00D51406" w:rsidRDefault="00D51406">
      <w:pPr>
        <w:pStyle w:val="ConsPlusNormal"/>
        <w:spacing w:before="220"/>
        <w:ind w:firstLine="540"/>
        <w:jc w:val="both"/>
      </w:pPr>
      <w:r>
        <w:t>ежеквартально до 12 числа месяца, следующего за отчетным;</w:t>
      </w:r>
    </w:p>
    <w:p w14:paraId="77A5C0E8" w14:textId="77777777" w:rsidR="00D51406" w:rsidRDefault="00D51406">
      <w:pPr>
        <w:pStyle w:val="ConsPlusNormal"/>
        <w:spacing w:before="220"/>
        <w:ind w:firstLine="540"/>
        <w:jc w:val="both"/>
      </w:pPr>
      <w:r>
        <w:t>за год - до 20 января года, следующего за отчетным.</w:t>
      </w:r>
    </w:p>
    <w:p w14:paraId="2CE68695" w14:textId="77777777" w:rsidR="00D51406" w:rsidRDefault="00D51406">
      <w:pPr>
        <w:pStyle w:val="ConsPlusNormal"/>
        <w:jc w:val="both"/>
      </w:pPr>
    </w:p>
    <w:p w14:paraId="22C5D72D" w14:textId="77777777" w:rsidR="00D51406" w:rsidRDefault="00D51406">
      <w:pPr>
        <w:pStyle w:val="ConsPlusNormal"/>
        <w:jc w:val="both"/>
      </w:pPr>
    </w:p>
    <w:p w14:paraId="1ADC930C" w14:textId="77777777" w:rsidR="00D51406" w:rsidRDefault="00D51406">
      <w:pPr>
        <w:pStyle w:val="ConsPlusNormal"/>
        <w:jc w:val="both"/>
      </w:pPr>
    </w:p>
    <w:p w14:paraId="1B01E198" w14:textId="77777777" w:rsidR="00D51406" w:rsidRDefault="00D51406">
      <w:pPr>
        <w:pStyle w:val="ConsPlusNormal"/>
        <w:jc w:val="both"/>
      </w:pPr>
    </w:p>
    <w:p w14:paraId="32383A78" w14:textId="77777777" w:rsidR="00D51406" w:rsidRDefault="00D51406">
      <w:pPr>
        <w:pStyle w:val="ConsPlusNormal"/>
        <w:jc w:val="both"/>
      </w:pPr>
    </w:p>
    <w:p w14:paraId="3227D48D" w14:textId="77777777" w:rsidR="00D51406" w:rsidRDefault="00D51406">
      <w:pPr>
        <w:pStyle w:val="ConsPlusNormal"/>
        <w:jc w:val="right"/>
        <w:outlineLvl w:val="2"/>
      </w:pPr>
      <w:r>
        <w:t>Приложение</w:t>
      </w:r>
    </w:p>
    <w:p w14:paraId="3D11FF96" w14:textId="77777777" w:rsidR="00D51406" w:rsidRDefault="00D51406">
      <w:pPr>
        <w:pStyle w:val="ConsPlusNormal"/>
        <w:jc w:val="right"/>
      </w:pPr>
      <w:r>
        <w:t>к Правилам</w:t>
      </w:r>
    </w:p>
    <w:p w14:paraId="7686F993" w14:textId="77777777" w:rsidR="00D51406" w:rsidRDefault="00D51406">
      <w:pPr>
        <w:pStyle w:val="ConsPlusNormal"/>
        <w:jc w:val="right"/>
      </w:pPr>
      <w:r>
        <w:t>предоставления и распределения субсидий</w:t>
      </w:r>
    </w:p>
    <w:p w14:paraId="332185AC" w14:textId="77777777" w:rsidR="00D51406" w:rsidRDefault="00D51406">
      <w:pPr>
        <w:pStyle w:val="ConsPlusNormal"/>
        <w:jc w:val="right"/>
      </w:pPr>
      <w:r>
        <w:t>из областного бюджета бюджетам муниципальных районов</w:t>
      </w:r>
    </w:p>
    <w:p w14:paraId="2811E855" w14:textId="77777777" w:rsidR="00D51406" w:rsidRDefault="00D51406">
      <w:pPr>
        <w:pStyle w:val="ConsPlusNormal"/>
        <w:jc w:val="right"/>
      </w:pPr>
      <w:r>
        <w:t>области на реализацию мероприятий по благоустройству</w:t>
      </w:r>
    </w:p>
    <w:p w14:paraId="520ADE58" w14:textId="77777777" w:rsidR="00D51406" w:rsidRDefault="00D51406">
      <w:pPr>
        <w:pStyle w:val="ConsPlusNormal"/>
        <w:jc w:val="right"/>
      </w:pPr>
      <w:r>
        <w:t>сельских территорий</w:t>
      </w:r>
    </w:p>
    <w:p w14:paraId="0600AB2B" w14:textId="77777777" w:rsidR="00D51406" w:rsidRDefault="00D51406">
      <w:pPr>
        <w:pStyle w:val="ConsPlusNormal"/>
        <w:jc w:val="both"/>
      </w:pPr>
    </w:p>
    <w:p w14:paraId="62B331E3" w14:textId="77777777" w:rsidR="00D51406" w:rsidRDefault="00D51406">
      <w:pPr>
        <w:pStyle w:val="ConsPlusNormal"/>
        <w:jc w:val="right"/>
      </w:pPr>
      <w:r>
        <w:t>Форма</w:t>
      </w:r>
    </w:p>
    <w:p w14:paraId="0F8DC42F" w14:textId="77777777" w:rsidR="00D51406" w:rsidRDefault="00D51406">
      <w:pPr>
        <w:pStyle w:val="ConsPlusNormal"/>
        <w:jc w:val="right"/>
      </w:pPr>
      <w:r>
        <w:t>сводного отчета министерства сельского хозяйства области</w:t>
      </w:r>
    </w:p>
    <w:p w14:paraId="4CABF612" w14:textId="77777777" w:rsidR="00D51406" w:rsidRDefault="00D51406">
      <w:pPr>
        <w:pStyle w:val="ConsPlusNormal"/>
        <w:jc w:val="right"/>
      </w:pPr>
      <w:r>
        <w:lastRenderedPageBreak/>
        <w:t>об использовании субсидии, предоставленной из областного</w:t>
      </w:r>
    </w:p>
    <w:p w14:paraId="7C0BF6D0" w14:textId="77777777" w:rsidR="00D51406" w:rsidRDefault="00D51406">
      <w:pPr>
        <w:pStyle w:val="ConsPlusNormal"/>
        <w:jc w:val="right"/>
      </w:pPr>
      <w:r>
        <w:t>бюджета на реализацию мероприятий по благоустройству</w:t>
      </w:r>
    </w:p>
    <w:p w14:paraId="72088770" w14:textId="77777777" w:rsidR="00D51406" w:rsidRDefault="00D51406">
      <w:pPr>
        <w:pStyle w:val="ConsPlusNormal"/>
        <w:jc w:val="right"/>
      </w:pPr>
      <w:r>
        <w:t>сельских территорий</w:t>
      </w:r>
    </w:p>
    <w:p w14:paraId="4C40D9E2" w14:textId="77777777" w:rsidR="00D51406" w:rsidRDefault="00D51406">
      <w:pPr>
        <w:pStyle w:val="ConsPlusNormal"/>
        <w:jc w:val="both"/>
      </w:pPr>
    </w:p>
    <w:p w14:paraId="6EF3993A" w14:textId="77777777" w:rsidR="00D51406" w:rsidRDefault="00D51406">
      <w:pPr>
        <w:pStyle w:val="ConsPlusNonformat"/>
        <w:jc w:val="both"/>
      </w:pPr>
      <w:bookmarkStart w:id="25" w:name="P2380"/>
      <w:bookmarkEnd w:id="25"/>
      <w:r>
        <w:t xml:space="preserve">                               Сводный отчет</w:t>
      </w:r>
    </w:p>
    <w:p w14:paraId="124A3604" w14:textId="77777777" w:rsidR="00D51406" w:rsidRDefault="00D51406">
      <w:pPr>
        <w:pStyle w:val="ConsPlusNonformat"/>
        <w:jc w:val="both"/>
      </w:pPr>
      <w:r>
        <w:t xml:space="preserve">    министерства сельского хозяйства области об использовании субсидии,</w:t>
      </w:r>
    </w:p>
    <w:p w14:paraId="4406F951" w14:textId="77777777" w:rsidR="00D51406" w:rsidRDefault="00D51406">
      <w:pPr>
        <w:pStyle w:val="ConsPlusNonformat"/>
        <w:jc w:val="both"/>
      </w:pPr>
      <w:r>
        <w:t xml:space="preserve">      предоставленной из областного бюджета на реализацию мероприятий</w:t>
      </w:r>
    </w:p>
    <w:p w14:paraId="5A97654D" w14:textId="77777777" w:rsidR="00D51406" w:rsidRDefault="00D51406">
      <w:pPr>
        <w:pStyle w:val="ConsPlusNonformat"/>
        <w:jc w:val="both"/>
      </w:pPr>
      <w:r>
        <w:t xml:space="preserve">      по благоустройству сельских территорий, за _________ 20__ года</w:t>
      </w:r>
    </w:p>
    <w:p w14:paraId="7D1622BF" w14:textId="77777777" w:rsidR="00D51406" w:rsidRDefault="00D51406">
      <w:pPr>
        <w:pStyle w:val="ConsPlusNonformat"/>
        <w:jc w:val="both"/>
      </w:pPr>
    </w:p>
    <w:p w14:paraId="553FE92E" w14:textId="77777777" w:rsidR="00D51406" w:rsidRDefault="00D51406">
      <w:pPr>
        <w:pStyle w:val="ConsPlusNonformat"/>
        <w:jc w:val="both"/>
      </w:pPr>
      <w:r>
        <w:t xml:space="preserve">                        (рублей, со вторым десятичным знаком после запятой)</w:t>
      </w:r>
    </w:p>
    <w:p w14:paraId="0FE163DA" w14:textId="77777777" w:rsidR="00D51406" w:rsidRDefault="00D51406">
      <w:pPr>
        <w:sectPr w:rsidR="00D5140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14"/>
        <w:gridCol w:w="850"/>
        <w:gridCol w:w="850"/>
        <w:gridCol w:w="1346"/>
        <w:gridCol w:w="850"/>
        <w:gridCol w:w="850"/>
        <w:gridCol w:w="850"/>
        <w:gridCol w:w="850"/>
        <w:gridCol w:w="1701"/>
        <w:gridCol w:w="1529"/>
        <w:gridCol w:w="1530"/>
      </w:tblGrid>
      <w:tr w:rsidR="00D51406" w14:paraId="2B2AF88F" w14:textId="77777777">
        <w:tc>
          <w:tcPr>
            <w:tcW w:w="567" w:type="dxa"/>
            <w:vMerge w:val="restart"/>
          </w:tcPr>
          <w:p w14:paraId="54C06960" w14:textId="77777777" w:rsidR="00D51406" w:rsidRDefault="00D51406">
            <w:pPr>
              <w:pStyle w:val="ConsPlusNormal"/>
              <w:jc w:val="center"/>
            </w:pPr>
            <w:r>
              <w:lastRenderedPageBreak/>
              <w:t>N п/п</w:t>
            </w:r>
          </w:p>
        </w:tc>
        <w:tc>
          <w:tcPr>
            <w:tcW w:w="1814" w:type="dxa"/>
            <w:vMerge w:val="restart"/>
          </w:tcPr>
          <w:p w14:paraId="74977724" w14:textId="77777777" w:rsidR="00D51406" w:rsidRDefault="00D51406">
            <w:pPr>
              <w:pStyle w:val="ConsPlusNormal"/>
              <w:jc w:val="center"/>
            </w:pPr>
            <w:r>
              <w:t>Наименование муниципальных районов области</w:t>
            </w:r>
          </w:p>
        </w:tc>
        <w:tc>
          <w:tcPr>
            <w:tcW w:w="3046" w:type="dxa"/>
            <w:gridSpan w:val="3"/>
          </w:tcPr>
          <w:p w14:paraId="71C2962A" w14:textId="77777777" w:rsidR="00D51406" w:rsidRDefault="00D51406">
            <w:pPr>
              <w:pStyle w:val="ConsPlusNormal"/>
              <w:jc w:val="center"/>
            </w:pPr>
            <w:r>
              <w:t>Предусмотрено в бюджете муниципального района области на 20__ год за счет средств</w:t>
            </w:r>
          </w:p>
        </w:tc>
        <w:tc>
          <w:tcPr>
            <w:tcW w:w="1700" w:type="dxa"/>
            <w:gridSpan w:val="2"/>
          </w:tcPr>
          <w:p w14:paraId="5107AD49" w14:textId="77777777" w:rsidR="00D51406" w:rsidRDefault="00D51406">
            <w:pPr>
              <w:pStyle w:val="ConsPlusNormal"/>
              <w:jc w:val="center"/>
            </w:pPr>
            <w:r>
              <w:t>Поступило субсидии из областного бюджета за счет средств</w:t>
            </w:r>
          </w:p>
        </w:tc>
        <w:tc>
          <w:tcPr>
            <w:tcW w:w="3401" w:type="dxa"/>
            <w:gridSpan w:val="3"/>
          </w:tcPr>
          <w:p w14:paraId="2E8FB63E" w14:textId="77777777" w:rsidR="00D51406" w:rsidRDefault="00D51406">
            <w:pPr>
              <w:pStyle w:val="ConsPlusNormal"/>
              <w:jc w:val="center"/>
            </w:pPr>
            <w:r>
              <w:t>Кассовые расходы за счет средств</w:t>
            </w:r>
          </w:p>
        </w:tc>
        <w:tc>
          <w:tcPr>
            <w:tcW w:w="3059" w:type="dxa"/>
            <w:gridSpan w:val="2"/>
          </w:tcPr>
          <w:p w14:paraId="5A4F3181" w14:textId="77777777" w:rsidR="00D51406" w:rsidRDefault="00D51406">
            <w:pPr>
              <w:pStyle w:val="ConsPlusNormal"/>
              <w:jc w:val="center"/>
            </w:pPr>
            <w:r>
              <w:t>Остаток субсидии на счете муниципального района области на конец отчетного периода за счет средств</w:t>
            </w:r>
          </w:p>
        </w:tc>
      </w:tr>
      <w:tr w:rsidR="00D51406" w14:paraId="53A6E843" w14:textId="77777777">
        <w:tc>
          <w:tcPr>
            <w:tcW w:w="567" w:type="dxa"/>
            <w:vMerge/>
          </w:tcPr>
          <w:p w14:paraId="2A8E3F7F" w14:textId="77777777" w:rsidR="00D51406" w:rsidRDefault="00D51406">
            <w:pPr>
              <w:spacing w:after="1" w:line="0" w:lineRule="atLeast"/>
            </w:pPr>
          </w:p>
        </w:tc>
        <w:tc>
          <w:tcPr>
            <w:tcW w:w="1814" w:type="dxa"/>
            <w:vMerge/>
          </w:tcPr>
          <w:p w14:paraId="2E26B1CC" w14:textId="77777777" w:rsidR="00D51406" w:rsidRDefault="00D51406">
            <w:pPr>
              <w:spacing w:after="1" w:line="0" w:lineRule="atLeast"/>
            </w:pPr>
          </w:p>
        </w:tc>
        <w:tc>
          <w:tcPr>
            <w:tcW w:w="850" w:type="dxa"/>
          </w:tcPr>
          <w:p w14:paraId="1D7F9D9A" w14:textId="77777777" w:rsidR="00D51406" w:rsidRDefault="00D51406">
            <w:pPr>
              <w:pStyle w:val="ConsPlusNormal"/>
              <w:jc w:val="center"/>
            </w:pPr>
            <w:r>
              <w:t>федерального бюджета</w:t>
            </w:r>
          </w:p>
        </w:tc>
        <w:tc>
          <w:tcPr>
            <w:tcW w:w="850" w:type="dxa"/>
          </w:tcPr>
          <w:p w14:paraId="43CDE327" w14:textId="77777777" w:rsidR="00D51406" w:rsidRDefault="00D51406">
            <w:pPr>
              <w:pStyle w:val="ConsPlusNormal"/>
              <w:jc w:val="center"/>
            </w:pPr>
            <w:r>
              <w:t>областного бюджета</w:t>
            </w:r>
          </w:p>
        </w:tc>
        <w:tc>
          <w:tcPr>
            <w:tcW w:w="1346" w:type="dxa"/>
          </w:tcPr>
          <w:p w14:paraId="4C903093" w14:textId="77777777" w:rsidR="00D51406" w:rsidRDefault="00D51406">
            <w:pPr>
              <w:pStyle w:val="ConsPlusNormal"/>
              <w:jc w:val="center"/>
            </w:pPr>
            <w:r>
              <w:t>местного бюджета и (или) внебюджетных источников</w:t>
            </w:r>
          </w:p>
        </w:tc>
        <w:tc>
          <w:tcPr>
            <w:tcW w:w="850" w:type="dxa"/>
          </w:tcPr>
          <w:p w14:paraId="52A45656" w14:textId="77777777" w:rsidR="00D51406" w:rsidRDefault="00D51406">
            <w:pPr>
              <w:pStyle w:val="ConsPlusNormal"/>
              <w:jc w:val="center"/>
            </w:pPr>
            <w:r>
              <w:t>федерального бюджета</w:t>
            </w:r>
          </w:p>
        </w:tc>
        <w:tc>
          <w:tcPr>
            <w:tcW w:w="850" w:type="dxa"/>
          </w:tcPr>
          <w:p w14:paraId="05910068" w14:textId="77777777" w:rsidR="00D51406" w:rsidRDefault="00D51406">
            <w:pPr>
              <w:pStyle w:val="ConsPlusNormal"/>
              <w:jc w:val="center"/>
            </w:pPr>
            <w:r>
              <w:t>областного бюджета</w:t>
            </w:r>
          </w:p>
        </w:tc>
        <w:tc>
          <w:tcPr>
            <w:tcW w:w="850" w:type="dxa"/>
          </w:tcPr>
          <w:p w14:paraId="26C93D1F" w14:textId="77777777" w:rsidR="00D51406" w:rsidRDefault="00D51406">
            <w:pPr>
              <w:pStyle w:val="ConsPlusNormal"/>
              <w:jc w:val="center"/>
            </w:pPr>
            <w:r>
              <w:t>федерального бюджета</w:t>
            </w:r>
          </w:p>
        </w:tc>
        <w:tc>
          <w:tcPr>
            <w:tcW w:w="850" w:type="dxa"/>
          </w:tcPr>
          <w:p w14:paraId="113A8F9A" w14:textId="77777777" w:rsidR="00D51406" w:rsidRDefault="00D51406">
            <w:pPr>
              <w:pStyle w:val="ConsPlusNormal"/>
              <w:jc w:val="center"/>
            </w:pPr>
            <w:r>
              <w:t>областного бюджета</w:t>
            </w:r>
          </w:p>
        </w:tc>
        <w:tc>
          <w:tcPr>
            <w:tcW w:w="1701" w:type="dxa"/>
          </w:tcPr>
          <w:p w14:paraId="0EA3C969" w14:textId="77777777" w:rsidR="00D51406" w:rsidRDefault="00D51406">
            <w:pPr>
              <w:pStyle w:val="ConsPlusNormal"/>
              <w:jc w:val="center"/>
            </w:pPr>
            <w:r>
              <w:t>местного бюджета и (или) внебюджетных источников</w:t>
            </w:r>
          </w:p>
        </w:tc>
        <w:tc>
          <w:tcPr>
            <w:tcW w:w="1529" w:type="dxa"/>
          </w:tcPr>
          <w:p w14:paraId="3C72790B" w14:textId="77777777" w:rsidR="00D51406" w:rsidRDefault="00D51406">
            <w:pPr>
              <w:pStyle w:val="ConsPlusNormal"/>
              <w:jc w:val="center"/>
            </w:pPr>
            <w:r>
              <w:t>федерального бюджета</w:t>
            </w:r>
          </w:p>
        </w:tc>
        <w:tc>
          <w:tcPr>
            <w:tcW w:w="1530" w:type="dxa"/>
          </w:tcPr>
          <w:p w14:paraId="0E9A61CF" w14:textId="77777777" w:rsidR="00D51406" w:rsidRDefault="00D51406">
            <w:pPr>
              <w:pStyle w:val="ConsPlusNormal"/>
              <w:jc w:val="center"/>
            </w:pPr>
            <w:r>
              <w:t>областного бюджета</w:t>
            </w:r>
          </w:p>
        </w:tc>
      </w:tr>
      <w:tr w:rsidR="00D51406" w14:paraId="729FDAEB" w14:textId="77777777">
        <w:tc>
          <w:tcPr>
            <w:tcW w:w="567" w:type="dxa"/>
          </w:tcPr>
          <w:p w14:paraId="452936AB" w14:textId="77777777" w:rsidR="00D51406" w:rsidRDefault="00D51406">
            <w:pPr>
              <w:pStyle w:val="ConsPlusNormal"/>
              <w:jc w:val="center"/>
            </w:pPr>
            <w:r>
              <w:t>1</w:t>
            </w:r>
          </w:p>
        </w:tc>
        <w:tc>
          <w:tcPr>
            <w:tcW w:w="1814" w:type="dxa"/>
          </w:tcPr>
          <w:p w14:paraId="59232047" w14:textId="77777777" w:rsidR="00D51406" w:rsidRDefault="00D51406">
            <w:pPr>
              <w:pStyle w:val="ConsPlusNormal"/>
              <w:jc w:val="center"/>
            </w:pPr>
            <w:r>
              <w:t>2</w:t>
            </w:r>
          </w:p>
        </w:tc>
        <w:tc>
          <w:tcPr>
            <w:tcW w:w="850" w:type="dxa"/>
          </w:tcPr>
          <w:p w14:paraId="339A1BAF" w14:textId="77777777" w:rsidR="00D51406" w:rsidRDefault="00D51406">
            <w:pPr>
              <w:pStyle w:val="ConsPlusNormal"/>
              <w:jc w:val="center"/>
            </w:pPr>
            <w:r>
              <w:t>3</w:t>
            </w:r>
          </w:p>
        </w:tc>
        <w:tc>
          <w:tcPr>
            <w:tcW w:w="850" w:type="dxa"/>
          </w:tcPr>
          <w:p w14:paraId="3A24E4E3" w14:textId="77777777" w:rsidR="00D51406" w:rsidRDefault="00D51406">
            <w:pPr>
              <w:pStyle w:val="ConsPlusNormal"/>
              <w:jc w:val="center"/>
            </w:pPr>
            <w:r>
              <w:t>4</w:t>
            </w:r>
          </w:p>
        </w:tc>
        <w:tc>
          <w:tcPr>
            <w:tcW w:w="1346" w:type="dxa"/>
          </w:tcPr>
          <w:p w14:paraId="346DA9EA" w14:textId="77777777" w:rsidR="00D51406" w:rsidRDefault="00D51406">
            <w:pPr>
              <w:pStyle w:val="ConsPlusNormal"/>
              <w:jc w:val="center"/>
            </w:pPr>
            <w:r>
              <w:t>5</w:t>
            </w:r>
          </w:p>
        </w:tc>
        <w:tc>
          <w:tcPr>
            <w:tcW w:w="850" w:type="dxa"/>
          </w:tcPr>
          <w:p w14:paraId="6E1C3A7D" w14:textId="77777777" w:rsidR="00D51406" w:rsidRDefault="00D51406">
            <w:pPr>
              <w:pStyle w:val="ConsPlusNormal"/>
              <w:jc w:val="center"/>
            </w:pPr>
            <w:r>
              <w:t>6</w:t>
            </w:r>
          </w:p>
        </w:tc>
        <w:tc>
          <w:tcPr>
            <w:tcW w:w="850" w:type="dxa"/>
          </w:tcPr>
          <w:p w14:paraId="4BFCCE5D" w14:textId="77777777" w:rsidR="00D51406" w:rsidRDefault="00D51406">
            <w:pPr>
              <w:pStyle w:val="ConsPlusNormal"/>
              <w:jc w:val="center"/>
            </w:pPr>
            <w:r>
              <w:t>7</w:t>
            </w:r>
          </w:p>
        </w:tc>
        <w:tc>
          <w:tcPr>
            <w:tcW w:w="850" w:type="dxa"/>
          </w:tcPr>
          <w:p w14:paraId="3C85907D" w14:textId="77777777" w:rsidR="00D51406" w:rsidRDefault="00D51406">
            <w:pPr>
              <w:pStyle w:val="ConsPlusNormal"/>
              <w:jc w:val="center"/>
            </w:pPr>
            <w:r>
              <w:t>8</w:t>
            </w:r>
          </w:p>
        </w:tc>
        <w:tc>
          <w:tcPr>
            <w:tcW w:w="850" w:type="dxa"/>
          </w:tcPr>
          <w:p w14:paraId="6B04E8EB" w14:textId="77777777" w:rsidR="00D51406" w:rsidRDefault="00D51406">
            <w:pPr>
              <w:pStyle w:val="ConsPlusNormal"/>
              <w:jc w:val="center"/>
            </w:pPr>
            <w:r>
              <w:t>9</w:t>
            </w:r>
          </w:p>
        </w:tc>
        <w:tc>
          <w:tcPr>
            <w:tcW w:w="1701" w:type="dxa"/>
          </w:tcPr>
          <w:p w14:paraId="36687396" w14:textId="77777777" w:rsidR="00D51406" w:rsidRDefault="00D51406">
            <w:pPr>
              <w:pStyle w:val="ConsPlusNormal"/>
              <w:jc w:val="center"/>
            </w:pPr>
            <w:r>
              <w:t>10</w:t>
            </w:r>
          </w:p>
        </w:tc>
        <w:tc>
          <w:tcPr>
            <w:tcW w:w="1529" w:type="dxa"/>
          </w:tcPr>
          <w:p w14:paraId="602710D7" w14:textId="77777777" w:rsidR="00D51406" w:rsidRDefault="00D51406">
            <w:pPr>
              <w:pStyle w:val="ConsPlusNormal"/>
              <w:jc w:val="center"/>
            </w:pPr>
            <w:r>
              <w:t>11</w:t>
            </w:r>
          </w:p>
        </w:tc>
        <w:tc>
          <w:tcPr>
            <w:tcW w:w="1530" w:type="dxa"/>
          </w:tcPr>
          <w:p w14:paraId="55BDEFA8" w14:textId="77777777" w:rsidR="00D51406" w:rsidRDefault="00D51406">
            <w:pPr>
              <w:pStyle w:val="ConsPlusNormal"/>
              <w:jc w:val="center"/>
            </w:pPr>
            <w:r>
              <w:t>12</w:t>
            </w:r>
          </w:p>
        </w:tc>
      </w:tr>
      <w:tr w:rsidR="00D51406" w14:paraId="7268C09F" w14:textId="77777777">
        <w:tc>
          <w:tcPr>
            <w:tcW w:w="567" w:type="dxa"/>
          </w:tcPr>
          <w:p w14:paraId="799E4FDF" w14:textId="77777777" w:rsidR="00D51406" w:rsidRDefault="00D51406">
            <w:pPr>
              <w:pStyle w:val="ConsPlusNormal"/>
            </w:pPr>
          </w:p>
        </w:tc>
        <w:tc>
          <w:tcPr>
            <w:tcW w:w="1814" w:type="dxa"/>
          </w:tcPr>
          <w:p w14:paraId="496B0A6F" w14:textId="77777777" w:rsidR="00D51406" w:rsidRDefault="00D51406">
            <w:pPr>
              <w:pStyle w:val="ConsPlusNormal"/>
            </w:pPr>
          </w:p>
        </w:tc>
        <w:tc>
          <w:tcPr>
            <w:tcW w:w="850" w:type="dxa"/>
          </w:tcPr>
          <w:p w14:paraId="2A7C17DF" w14:textId="77777777" w:rsidR="00D51406" w:rsidRDefault="00D51406">
            <w:pPr>
              <w:pStyle w:val="ConsPlusNormal"/>
            </w:pPr>
          </w:p>
        </w:tc>
        <w:tc>
          <w:tcPr>
            <w:tcW w:w="850" w:type="dxa"/>
          </w:tcPr>
          <w:p w14:paraId="75AC8DCA" w14:textId="77777777" w:rsidR="00D51406" w:rsidRDefault="00D51406">
            <w:pPr>
              <w:pStyle w:val="ConsPlusNormal"/>
            </w:pPr>
          </w:p>
        </w:tc>
        <w:tc>
          <w:tcPr>
            <w:tcW w:w="1346" w:type="dxa"/>
          </w:tcPr>
          <w:p w14:paraId="77C87F08" w14:textId="77777777" w:rsidR="00D51406" w:rsidRDefault="00D51406">
            <w:pPr>
              <w:pStyle w:val="ConsPlusNormal"/>
            </w:pPr>
          </w:p>
        </w:tc>
        <w:tc>
          <w:tcPr>
            <w:tcW w:w="850" w:type="dxa"/>
          </w:tcPr>
          <w:p w14:paraId="61BE5176" w14:textId="77777777" w:rsidR="00D51406" w:rsidRDefault="00D51406">
            <w:pPr>
              <w:pStyle w:val="ConsPlusNormal"/>
            </w:pPr>
          </w:p>
        </w:tc>
        <w:tc>
          <w:tcPr>
            <w:tcW w:w="850" w:type="dxa"/>
          </w:tcPr>
          <w:p w14:paraId="5D4809EF" w14:textId="77777777" w:rsidR="00D51406" w:rsidRDefault="00D51406">
            <w:pPr>
              <w:pStyle w:val="ConsPlusNormal"/>
            </w:pPr>
          </w:p>
        </w:tc>
        <w:tc>
          <w:tcPr>
            <w:tcW w:w="850" w:type="dxa"/>
          </w:tcPr>
          <w:p w14:paraId="2FB20F82" w14:textId="77777777" w:rsidR="00D51406" w:rsidRDefault="00D51406">
            <w:pPr>
              <w:pStyle w:val="ConsPlusNormal"/>
            </w:pPr>
          </w:p>
        </w:tc>
        <w:tc>
          <w:tcPr>
            <w:tcW w:w="850" w:type="dxa"/>
          </w:tcPr>
          <w:p w14:paraId="5D09C777" w14:textId="77777777" w:rsidR="00D51406" w:rsidRDefault="00D51406">
            <w:pPr>
              <w:pStyle w:val="ConsPlusNormal"/>
            </w:pPr>
          </w:p>
        </w:tc>
        <w:tc>
          <w:tcPr>
            <w:tcW w:w="1701" w:type="dxa"/>
          </w:tcPr>
          <w:p w14:paraId="5B3606E2" w14:textId="77777777" w:rsidR="00D51406" w:rsidRDefault="00D51406">
            <w:pPr>
              <w:pStyle w:val="ConsPlusNormal"/>
            </w:pPr>
          </w:p>
        </w:tc>
        <w:tc>
          <w:tcPr>
            <w:tcW w:w="1529" w:type="dxa"/>
          </w:tcPr>
          <w:p w14:paraId="42B2E019" w14:textId="77777777" w:rsidR="00D51406" w:rsidRDefault="00D51406">
            <w:pPr>
              <w:pStyle w:val="ConsPlusNormal"/>
            </w:pPr>
          </w:p>
        </w:tc>
        <w:tc>
          <w:tcPr>
            <w:tcW w:w="1530" w:type="dxa"/>
          </w:tcPr>
          <w:p w14:paraId="634BEA4F" w14:textId="77777777" w:rsidR="00D51406" w:rsidRDefault="00D51406">
            <w:pPr>
              <w:pStyle w:val="ConsPlusNormal"/>
            </w:pPr>
          </w:p>
        </w:tc>
      </w:tr>
    </w:tbl>
    <w:p w14:paraId="37B2917E" w14:textId="77777777" w:rsidR="00D51406" w:rsidRDefault="00D51406">
      <w:pPr>
        <w:pStyle w:val="ConsPlusNormal"/>
        <w:jc w:val="both"/>
      </w:pPr>
    </w:p>
    <w:p w14:paraId="588460D2" w14:textId="77777777" w:rsidR="00D51406" w:rsidRDefault="00D51406">
      <w:pPr>
        <w:pStyle w:val="ConsPlusNonformat"/>
        <w:jc w:val="both"/>
      </w:pPr>
      <w:r>
        <w:t xml:space="preserve">    Министр сельского хозяйства области __________ ______________</w:t>
      </w:r>
    </w:p>
    <w:p w14:paraId="69832E28" w14:textId="77777777" w:rsidR="00D51406" w:rsidRDefault="00D51406">
      <w:pPr>
        <w:pStyle w:val="ConsPlusNonformat"/>
        <w:jc w:val="both"/>
      </w:pPr>
      <w:r>
        <w:t xml:space="preserve">                                        (подпись)     (Ф.И.О.)</w:t>
      </w:r>
    </w:p>
    <w:p w14:paraId="688E9483" w14:textId="77777777" w:rsidR="00D51406" w:rsidRDefault="00D51406">
      <w:pPr>
        <w:pStyle w:val="ConsPlusNonformat"/>
        <w:jc w:val="both"/>
      </w:pPr>
      <w:r>
        <w:t xml:space="preserve">    Исполнитель                         __________ ______________ _________</w:t>
      </w:r>
    </w:p>
    <w:p w14:paraId="40E45994" w14:textId="77777777" w:rsidR="00D51406" w:rsidRDefault="00D51406">
      <w:pPr>
        <w:pStyle w:val="ConsPlusNonformat"/>
        <w:jc w:val="both"/>
      </w:pPr>
      <w:r>
        <w:t xml:space="preserve">                                        (подпись)     (Ф.И.О.)    (телефон)</w:t>
      </w:r>
    </w:p>
    <w:p w14:paraId="134D6380" w14:textId="77777777" w:rsidR="00D51406" w:rsidRDefault="00D51406">
      <w:pPr>
        <w:sectPr w:rsidR="00D51406">
          <w:pgSz w:w="16838" w:h="11905" w:orient="landscape"/>
          <w:pgMar w:top="1701" w:right="1134" w:bottom="850" w:left="1134" w:header="0" w:footer="0" w:gutter="0"/>
          <w:cols w:space="720"/>
        </w:sectPr>
      </w:pPr>
    </w:p>
    <w:p w14:paraId="1AEEEC16" w14:textId="77777777" w:rsidR="00D51406" w:rsidRDefault="00D51406">
      <w:pPr>
        <w:pStyle w:val="ConsPlusNormal"/>
        <w:jc w:val="both"/>
      </w:pPr>
    </w:p>
    <w:p w14:paraId="5AE3BF83" w14:textId="77777777" w:rsidR="00D51406" w:rsidRDefault="00D51406">
      <w:pPr>
        <w:pStyle w:val="ConsPlusNormal"/>
        <w:jc w:val="both"/>
      </w:pPr>
    </w:p>
    <w:p w14:paraId="6E36F548" w14:textId="77777777" w:rsidR="00D51406" w:rsidRDefault="00D51406">
      <w:pPr>
        <w:pStyle w:val="ConsPlusNormal"/>
        <w:jc w:val="both"/>
      </w:pPr>
    </w:p>
    <w:p w14:paraId="4D6CAC30" w14:textId="77777777" w:rsidR="00D51406" w:rsidRDefault="00D51406">
      <w:pPr>
        <w:pStyle w:val="ConsPlusNormal"/>
        <w:jc w:val="both"/>
      </w:pPr>
    </w:p>
    <w:p w14:paraId="5D168FF7" w14:textId="77777777" w:rsidR="00D51406" w:rsidRDefault="00D51406">
      <w:pPr>
        <w:pStyle w:val="ConsPlusNormal"/>
        <w:jc w:val="both"/>
      </w:pPr>
    </w:p>
    <w:p w14:paraId="459DF177" w14:textId="77777777" w:rsidR="00D51406" w:rsidRDefault="00D51406">
      <w:pPr>
        <w:pStyle w:val="ConsPlusNormal"/>
        <w:jc w:val="right"/>
        <w:outlineLvl w:val="1"/>
      </w:pPr>
      <w:r>
        <w:t>Приложение N 9</w:t>
      </w:r>
    </w:p>
    <w:p w14:paraId="574529F0" w14:textId="77777777" w:rsidR="00D51406" w:rsidRDefault="00D51406">
      <w:pPr>
        <w:pStyle w:val="ConsPlusNormal"/>
        <w:jc w:val="right"/>
      </w:pPr>
      <w:r>
        <w:t>к государственной программе</w:t>
      </w:r>
    </w:p>
    <w:p w14:paraId="1366AF83" w14:textId="77777777" w:rsidR="00D51406" w:rsidRDefault="00D51406">
      <w:pPr>
        <w:pStyle w:val="ConsPlusNormal"/>
        <w:jc w:val="right"/>
      </w:pPr>
      <w:r>
        <w:t>Саратовской области</w:t>
      </w:r>
    </w:p>
    <w:p w14:paraId="6567E777" w14:textId="77777777" w:rsidR="00D51406" w:rsidRDefault="00D51406">
      <w:pPr>
        <w:pStyle w:val="ConsPlusNormal"/>
        <w:jc w:val="right"/>
      </w:pPr>
      <w:r>
        <w:t>"Комплексное развитие сельских территорий"</w:t>
      </w:r>
    </w:p>
    <w:p w14:paraId="5E27A6E1" w14:textId="77777777" w:rsidR="00D51406" w:rsidRDefault="00D51406">
      <w:pPr>
        <w:pStyle w:val="ConsPlusNormal"/>
        <w:jc w:val="both"/>
      </w:pPr>
    </w:p>
    <w:p w14:paraId="323A0019" w14:textId="77777777" w:rsidR="00D51406" w:rsidRDefault="00D51406">
      <w:pPr>
        <w:pStyle w:val="ConsPlusTitle"/>
        <w:jc w:val="center"/>
      </w:pPr>
      <w:r>
        <w:t>ПРАВИЛА</w:t>
      </w:r>
    </w:p>
    <w:p w14:paraId="76228A4F" w14:textId="77777777" w:rsidR="00D51406" w:rsidRDefault="00D51406">
      <w:pPr>
        <w:pStyle w:val="ConsPlusTitle"/>
        <w:jc w:val="center"/>
      </w:pPr>
      <w:r>
        <w:t>ПРЕДОСТАВЛЕНИЯ И РАСПРЕДЕЛЕНИЯ СУБСИДИЙ ИЗ ОБЛАСТНОГО</w:t>
      </w:r>
    </w:p>
    <w:p w14:paraId="2620E0A0" w14:textId="77777777" w:rsidR="00D51406" w:rsidRDefault="00D51406">
      <w:pPr>
        <w:pStyle w:val="ConsPlusTitle"/>
        <w:jc w:val="center"/>
      </w:pPr>
      <w:r>
        <w:t>БЮДЖЕТА БЮДЖЕТАМ ПОСЕЛЕНИЙ ОБЛАСТИ НА СОЗДАНИЕ,</w:t>
      </w:r>
    </w:p>
    <w:p w14:paraId="56563191" w14:textId="77777777" w:rsidR="00D51406" w:rsidRDefault="00D51406">
      <w:pPr>
        <w:pStyle w:val="ConsPlusTitle"/>
        <w:jc w:val="center"/>
      </w:pPr>
      <w:r>
        <w:t>РЕКОНСТРУКЦИЮ (МОДЕРНИЗАЦИЮ), КАПИТАЛЬНЫЙ РЕМОНТ ОБЪЕКТОВ</w:t>
      </w:r>
    </w:p>
    <w:p w14:paraId="43B8608A" w14:textId="77777777" w:rsidR="00D51406" w:rsidRDefault="00D51406">
      <w:pPr>
        <w:pStyle w:val="ConsPlusTitle"/>
        <w:jc w:val="center"/>
      </w:pPr>
      <w:r>
        <w:t>СОЦИАЛЬНОЙ И КУЛЬТУРНОЙ СФЕРЫ)</w:t>
      </w:r>
    </w:p>
    <w:p w14:paraId="135C784F" w14:textId="77777777" w:rsidR="00D51406" w:rsidRDefault="00D5140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51406" w14:paraId="6C9810E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8030EF" w14:textId="77777777" w:rsidR="00D51406" w:rsidRDefault="00D514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9E2308C" w14:textId="77777777" w:rsidR="00D51406" w:rsidRDefault="00D514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56D17AB" w14:textId="77777777" w:rsidR="00D51406" w:rsidRDefault="00D51406">
            <w:pPr>
              <w:pStyle w:val="ConsPlusNormal"/>
              <w:jc w:val="center"/>
            </w:pPr>
            <w:r>
              <w:rPr>
                <w:color w:val="392C69"/>
              </w:rPr>
              <w:t>Список изменяющих документов</w:t>
            </w:r>
          </w:p>
          <w:p w14:paraId="1531C66D" w14:textId="77777777" w:rsidR="00D51406" w:rsidRDefault="00D51406">
            <w:pPr>
              <w:pStyle w:val="ConsPlusNormal"/>
              <w:jc w:val="center"/>
            </w:pPr>
            <w:r>
              <w:rPr>
                <w:color w:val="392C69"/>
              </w:rPr>
              <w:t xml:space="preserve">(введены </w:t>
            </w:r>
            <w:hyperlink r:id="rId97" w:history="1">
              <w:r>
                <w:rPr>
                  <w:color w:val="0000FF"/>
                </w:rPr>
                <w:t>постановлением</w:t>
              </w:r>
            </w:hyperlink>
            <w:r>
              <w:rPr>
                <w:color w:val="392C69"/>
              </w:rPr>
              <w:t xml:space="preserve"> Правительства Саратовской области</w:t>
            </w:r>
          </w:p>
          <w:p w14:paraId="31960C21" w14:textId="77777777" w:rsidR="00D51406" w:rsidRDefault="00D51406">
            <w:pPr>
              <w:pStyle w:val="ConsPlusNormal"/>
              <w:jc w:val="center"/>
            </w:pPr>
            <w:r>
              <w:rPr>
                <w:color w:val="392C69"/>
              </w:rPr>
              <w:t>от 30.12.2020 N 1075-П;</w:t>
            </w:r>
          </w:p>
          <w:p w14:paraId="645C213B" w14:textId="77777777" w:rsidR="00D51406" w:rsidRDefault="00D51406">
            <w:pPr>
              <w:pStyle w:val="ConsPlusNormal"/>
              <w:jc w:val="center"/>
            </w:pPr>
            <w:r>
              <w:rPr>
                <w:color w:val="392C69"/>
              </w:rPr>
              <w:t xml:space="preserve">в ред. </w:t>
            </w:r>
            <w:hyperlink r:id="rId98" w:history="1">
              <w:r>
                <w:rPr>
                  <w:color w:val="0000FF"/>
                </w:rPr>
                <w:t>постановления</w:t>
              </w:r>
            </w:hyperlink>
            <w:r>
              <w:rPr>
                <w:color w:val="392C69"/>
              </w:rPr>
              <w:t xml:space="preserve"> Правительства Саратовской области</w:t>
            </w:r>
          </w:p>
          <w:p w14:paraId="3D73CD12" w14:textId="77777777" w:rsidR="00D51406" w:rsidRDefault="00D51406">
            <w:pPr>
              <w:pStyle w:val="ConsPlusNormal"/>
              <w:jc w:val="center"/>
            </w:pPr>
            <w:r>
              <w:rPr>
                <w:color w:val="392C69"/>
              </w:rPr>
              <w:t>от 26.04.2021 N 297-П)</w:t>
            </w:r>
          </w:p>
        </w:tc>
        <w:tc>
          <w:tcPr>
            <w:tcW w:w="113" w:type="dxa"/>
            <w:tcBorders>
              <w:top w:val="nil"/>
              <w:left w:val="nil"/>
              <w:bottom w:val="nil"/>
              <w:right w:val="nil"/>
            </w:tcBorders>
            <w:shd w:val="clear" w:color="auto" w:fill="F4F3F8"/>
            <w:tcMar>
              <w:top w:w="0" w:type="dxa"/>
              <w:left w:w="0" w:type="dxa"/>
              <w:bottom w:w="0" w:type="dxa"/>
              <w:right w:w="0" w:type="dxa"/>
            </w:tcMar>
          </w:tcPr>
          <w:p w14:paraId="1E8EEFF3" w14:textId="77777777" w:rsidR="00D51406" w:rsidRDefault="00D51406">
            <w:pPr>
              <w:spacing w:after="1" w:line="0" w:lineRule="atLeast"/>
            </w:pPr>
          </w:p>
        </w:tc>
      </w:tr>
    </w:tbl>
    <w:p w14:paraId="20CD164E" w14:textId="77777777" w:rsidR="00D51406" w:rsidRDefault="00D51406">
      <w:pPr>
        <w:pStyle w:val="ConsPlusNormal"/>
        <w:jc w:val="both"/>
      </w:pPr>
    </w:p>
    <w:p w14:paraId="76DD8493" w14:textId="77777777" w:rsidR="00D51406" w:rsidRDefault="00D51406">
      <w:pPr>
        <w:pStyle w:val="ConsPlusNormal"/>
        <w:ind w:firstLine="540"/>
        <w:jc w:val="both"/>
      </w:pPr>
      <w:r>
        <w:t xml:space="preserve">1. Настоящие правила устанавливают порядок и условия предоставления и распределения субсидий из областного бюджета бюджетам поселений области на создание, реконструкцию (модернизацию), капитальный ремонт объектов социальной и культурной сферы (далее - субсидии, Правила) в рамках реализации государственной программы Российской Федерации "Комплексное развитие сельских территорий", ведомственного проекта "Современный облик сельских территорий" и в соответствии с </w:t>
      </w:r>
      <w:hyperlink r:id="rId99" w:history="1">
        <w:r>
          <w:rPr>
            <w:color w:val="0000FF"/>
          </w:rPr>
          <w:t>Порядком</w:t>
        </w:r>
      </w:hyperlink>
      <w:r>
        <w:t xml:space="preserve"> отбора проектов комплексного развития сельских территорий или сельских агломераций, утвержденного приказом Министерства сельского хозяйства Российской Федерации от 10 июня 2020 года N 313.</w:t>
      </w:r>
    </w:p>
    <w:p w14:paraId="2B33FE3B" w14:textId="77777777" w:rsidR="00D51406" w:rsidRDefault="00D51406">
      <w:pPr>
        <w:pStyle w:val="ConsPlusNormal"/>
        <w:jc w:val="both"/>
      </w:pPr>
      <w:r>
        <w:t xml:space="preserve">(в ред. </w:t>
      </w:r>
      <w:hyperlink r:id="rId100" w:history="1">
        <w:r>
          <w:rPr>
            <w:color w:val="0000FF"/>
          </w:rPr>
          <w:t>постановления</w:t>
        </w:r>
      </w:hyperlink>
      <w:r>
        <w:t xml:space="preserve"> Правительства Саратовской области от 26.04.2021 N 297-П)</w:t>
      </w:r>
    </w:p>
    <w:p w14:paraId="04ACD69C" w14:textId="77777777" w:rsidR="00D51406" w:rsidRDefault="00D51406">
      <w:pPr>
        <w:pStyle w:val="ConsPlusNormal"/>
        <w:spacing w:before="220"/>
        <w:ind w:firstLine="540"/>
        <w:jc w:val="both"/>
      </w:pPr>
      <w:r>
        <w:t>Под сельскими территориями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и рабочие поселки, входящие в состав городских поселений, городских округов (за исключением муниципального образования "Город Саратов"), рабочие поселки, наделенные статусом городских поселений.</w:t>
      </w:r>
    </w:p>
    <w:p w14:paraId="75B1C27C" w14:textId="77777777" w:rsidR="00D51406" w:rsidRDefault="00D51406">
      <w:pPr>
        <w:pStyle w:val="ConsPlusNormal"/>
        <w:spacing w:before="220"/>
        <w:ind w:firstLine="540"/>
        <w:jc w:val="both"/>
      </w:pPr>
      <w:r>
        <w:t>Перечень сельских населенных пунктов и рабочих поселков на территории Саратовской области утверждается правовым актом Правительства Саратовской области.</w:t>
      </w:r>
    </w:p>
    <w:p w14:paraId="3F7F0882" w14:textId="77777777" w:rsidR="00D51406" w:rsidRDefault="00D51406">
      <w:pPr>
        <w:pStyle w:val="ConsPlusNormal"/>
        <w:spacing w:before="220"/>
        <w:ind w:firstLine="540"/>
        <w:jc w:val="both"/>
      </w:pPr>
      <w:r>
        <w:t>Под сельскими агломерациями в настоящих Правилах понимаются сельские территории, а также поселки городского типа и малые города с численностью населения, постоянно проживающего на их территориях, не превышающей 30 тыс. человек.</w:t>
      </w:r>
    </w:p>
    <w:p w14:paraId="077627A4" w14:textId="77777777" w:rsidR="00D51406" w:rsidRDefault="00D51406">
      <w:pPr>
        <w:pStyle w:val="ConsPlusNormal"/>
        <w:spacing w:before="220"/>
        <w:ind w:firstLine="540"/>
        <w:jc w:val="both"/>
      </w:pPr>
      <w:r>
        <w:t>Под инициаторами понимаются граждане Российской Федерации, постоянно проживающие на сельских территориях или в сельских агломерациях (подтверждается регистрацией в установленном порядке по месту жительства), индивидуальные предприниматели, организации независимо от их организационно-правовой формы, осуществляющие свою деятельность на сельских территориях или в сельских агломерациях, а также орган местного самоуправления, органы территориального общественного самоуправления, осуществляющие свою деятельность на сельских территориях или в сельских агломерациях, формирующие проекты комплексного развития сельских территорий (далее - проект).</w:t>
      </w:r>
    </w:p>
    <w:p w14:paraId="5ADB6BD5" w14:textId="77777777" w:rsidR="00D51406" w:rsidRDefault="00D51406">
      <w:pPr>
        <w:pStyle w:val="ConsPlusNormal"/>
        <w:spacing w:before="220"/>
        <w:ind w:firstLine="540"/>
        <w:jc w:val="both"/>
      </w:pPr>
      <w:r>
        <w:lastRenderedPageBreak/>
        <w:t xml:space="preserve">Под заявкой на участие в отборе проектов в настоящих Правилах понимается заявка, оформленная органом местного самоуправления поселения области (рекомендуемый </w:t>
      </w:r>
      <w:hyperlink r:id="rId101" w:history="1">
        <w:r>
          <w:rPr>
            <w:color w:val="0000FF"/>
          </w:rPr>
          <w:t>образец</w:t>
        </w:r>
      </w:hyperlink>
      <w:r>
        <w:t xml:space="preserve"> заявки приведен в приложении N 2 к Порядку отбора проектов комплексного развития сельских территорий, утвержденному приказом Министерства сельского хозяйства Российской Федерации от 10 июня 2020 года N 313 (далее - приказ Минсельхоза).</w:t>
      </w:r>
    </w:p>
    <w:p w14:paraId="2EC4BF7E" w14:textId="77777777" w:rsidR="00D51406" w:rsidRDefault="00D51406">
      <w:pPr>
        <w:pStyle w:val="ConsPlusNormal"/>
        <w:jc w:val="both"/>
      </w:pPr>
      <w:r>
        <w:t xml:space="preserve">(абзац введен </w:t>
      </w:r>
      <w:hyperlink r:id="rId102" w:history="1">
        <w:r>
          <w:rPr>
            <w:color w:val="0000FF"/>
          </w:rPr>
          <w:t>постановлением</w:t>
        </w:r>
      </w:hyperlink>
      <w:r>
        <w:t xml:space="preserve"> Правительства Саратовской области от 26.04.2021 N 297-П)</w:t>
      </w:r>
    </w:p>
    <w:p w14:paraId="4CF31AF1" w14:textId="77777777" w:rsidR="00D51406" w:rsidRDefault="00D51406">
      <w:pPr>
        <w:pStyle w:val="ConsPlusNormal"/>
        <w:spacing w:before="220"/>
        <w:ind w:firstLine="540"/>
        <w:jc w:val="both"/>
      </w:pPr>
      <w:bookmarkStart w:id="26" w:name="P2460"/>
      <w:bookmarkEnd w:id="26"/>
      <w:r>
        <w:t>2. Целью предоставления субсидии является оказание финансовой поддержки при исполнении расходных обязательств поселений области на создание, реконструкцию (модернизацию), капитальный ремонт объектов социальной и культурной сферы в рамках реализации ведомственного проекта "Современный облик сельских территорий") (далее - расходные обязательства) по следующим направлениям:</w:t>
      </w:r>
    </w:p>
    <w:p w14:paraId="255D650C" w14:textId="77777777" w:rsidR="00D51406" w:rsidRDefault="00D51406">
      <w:pPr>
        <w:pStyle w:val="ConsPlusNormal"/>
        <w:spacing w:before="220"/>
        <w:ind w:firstLine="540"/>
        <w:jc w:val="both"/>
      </w:pPr>
      <w:bookmarkStart w:id="27" w:name="P2461"/>
      <w:bookmarkEnd w:id="27"/>
      <w:r>
        <w:t>а) создание, строительство, реконструкция (модернизация),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w:t>
      </w:r>
    </w:p>
    <w:p w14:paraId="0AFA3A81" w14:textId="77777777" w:rsidR="00D51406" w:rsidRDefault="00D51406">
      <w:pPr>
        <w:pStyle w:val="ConsPlusNormal"/>
        <w:spacing w:before="220"/>
        <w:ind w:firstLine="540"/>
        <w:jc w:val="both"/>
      </w:pPr>
      <w:r>
        <w:t>муниципальных дошкольных образовательных организаций;</w:t>
      </w:r>
    </w:p>
    <w:p w14:paraId="3CA322BB" w14:textId="77777777" w:rsidR="00D51406" w:rsidRDefault="00D51406">
      <w:pPr>
        <w:pStyle w:val="ConsPlusNormal"/>
        <w:spacing w:before="220"/>
        <w:ind w:firstLine="540"/>
        <w:jc w:val="both"/>
      </w:pPr>
      <w:r>
        <w:t>муниципальных общеобразовательных организаций;</w:t>
      </w:r>
    </w:p>
    <w:p w14:paraId="59783ECB" w14:textId="77777777" w:rsidR="00D51406" w:rsidRDefault="00D51406">
      <w:pPr>
        <w:pStyle w:val="ConsPlusNormal"/>
        <w:spacing w:before="220"/>
        <w:ind w:firstLine="540"/>
        <w:jc w:val="both"/>
      </w:pPr>
      <w:r>
        <w:t>муниципальных организаций дополнительного образования;</w:t>
      </w:r>
    </w:p>
    <w:p w14:paraId="750DC9EF" w14:textId="77777777" w:rsidR="00D51406" w:rsidRDefault="00D51406">
      <w:pPr>
        <w:pStyle w:val="ConsPlusNormal"/>
        <w:spacing w:before="220"/>
        <w:ind w:firstLine="540"/>
        <w:jc w:val="both"/>
      </w:pPr>
      <w:r>
        <w:t>муниципальных организаций культурно-досугового типа;</w:t>
      </w:r>
    </w:p>
    <w:p w14:paraId="2D08CE03" w14:textId="77777777" w:rsidR="00D51406" w:rsidRDefault="00D51406">
      <w:pPr>
        <w:pStyle w:val="ConsPlusNormal"/>
        <w:spacing w:before="220"/>
        <w:ind w:firstLine="540"/>
        <w:jc w:val="both"/>
      </w:pPr>
      <w:r>
        <w:t>муниципальных физкультурно-спортивных организаций;</w:t>
      </w:r>
    </w:p>
    <w:p w14:paraId="45D40A0D" w14:textId="77777777" w:rsidR="00D51406" w:rsidRDefault="00D51406">
      <w:pPr>
        <w:pStyle w:val="ConsPlusNormal"/>
        <w:spacing w:before="220"/>
        <w:ind w:firstLine="540"/>
        <w:jc w:val="both"/>
      </w:pPr>
      <w:r>
        <w:t>б) строительство объектов, предназначенных для размещения в них организаций народных художественных промыслов;</w:t>
      </w:r>
    </w:p>
    <w:p w14:paraId="72928111" w14:textId="77777777" w:rsidR="00D51406" w:rsidRDefault="00D51406">
      <w:pPr>
        <w:pStyle w:val="ConsPlusNormal"/>
        <w:spacing w:before="220"/>
        <w:ind w:firstLine="540"/>
        <w:jc w:val="both"/>
      </w:pPr>
      <w:r>
        <w:t>в) реконструкция (модернизация), капитальный ремонт объектов ремесленной деятельности, объектов туризма, объектов, имеющих туристический потенциал, находящихся в муниципальной собственности;</w:t>
      </w:r>
    </w:p>
    <w:p w14:paraId="796E5C0A" w14:textId="77777777" w:rsidR="00D51406" w:rsidRDefault="00D51406">
      <w:pPr>
        <w:pStyle w:val="ConsPlusNormal"/>
        <w:spacing w:before="220"/>
        <w:ind w:firstLine="540"/>
        <w:jc w:val="both"/>
      </w:pPr>
      <w:r>
        <w:t xml:space="preserve">г) приобретение автобусов (не бывших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P2461" w:history="1">
        <w:r>
          <w:rPr>
            <w:color w:val="0000FF"/>
          </w:rPr>
          <w:t>подпункте "а"</w:t>
        </w:r>
      </w:hyperlink>
      <w:r>
        <w:t xml:space="preserve"> настоящего пункта;</w:t>
      </w:r>
    </w:p>
    <w:p w14:paraId="19CDD702" w14:textId="77777777" w:rsidR="00D51406" w:rsidRDefault="00D51406">
      <w:pPr>
        <w:pStyle w:val="ConsPlusNormal"/>
        <w:spacing w:before="220"/>
        <w:ind w:firstLine="540"/>
        <w:jc w:val="both"/>
      </w:pPr>
      <w:r>
        <w:t xml:space="preserve">д) приобретение оборудования (не бывшего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P2461" w:history="1">
        <w:r>
          <w:rPr>
            <w:color w:val="0000FF"/>
          </w:rPr>
          <w:t>подпункте "а"</w:t>
        </w:r>
      </w:hyperlink>
      <w:r>
        <w:t xml:space="preserve"> настоящего пункта;</w:t>
      </w:r>
    </w:p>
    <w:p w14:paraId="08BE2672" w14:textId="77777777" w:rsidR="00D51406" w:rsidRDefault="00D51406">
      <w:pPr>
        <w:pStyle w:val="ConsPlusNormal"/>
        <w:spacing w:before="220"/>
        <w:ind w:firstLine="540"/>
        <w:jc w:val="both"/>
      </w:pPr>
      <w:r>
        <w:t>е) строительство, реконструкция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водозаборных и водосбросных сооружений для функционирования объектов жилого и нежилого фонда;</w:t>
      </w:r>
    </w:p>
    <w:p w14:paraId="01D5982B" w14:textId="77777777" w:rsidR="00D51406" w:rsidRDefault="00D51406">
      <w:pPr>
        <w:pStyle w:val="ConsPlusNormal"/>
        <w:spacing w:before="220"/>
        <w:ind w:firstLine="540"/>
        <w:jc w:val="both"/>
      </w:pPr>
      <w:r>
        <w:t>ж) строительство блочно-модульных котельных и перевод многоквартирных домов на индивидуальное отопление (включая техническое присоединение к газовым сетям), строительство и реконструкция тепловых сетей (за исключением котельных);</w:t>
      </w:r>
    </w:p>
    <w:p w14:paraId="7A3B584C" w14:textId="77777777" w:rsidR="00D51406" w:rsidRDefault="00D51406">
      <w:pPr>
        <w:pStyle w:val="ConsPlusNormal"/>
        <w:spacing w:before="220"/>
        <w:ind w:firstLine="540"/>
        <w:jc w:val="both"/>
      </w:pPr>
      <w:r>
        <w:t>з) строительство газораспределительных сетей с распределительными газопроводами низкого давления (для газоснабжения жилых домов, общественных зданий и коммунально-бытовых предприятий) и среднего давления (для подачи газа в газопровод низкого давления);</w:t>
      </w:r>
    </w:p>
    <w:p w14:paraId="51B76208" w14:textId="77777777" w:rsidR="00D51406" w:rsidRDefault="00D51406">
      <w:pPr>
        <w:pStyle w:val="ConsPlusNormal"/>
        <w:spacing w:before="220"/>
        <w:ind w:firstLine="540"/>
        <w:jc w:val="both"/>
      </w:pPr>
      <w:r>
        <w:t xml:space="preserve">и) строительство, приобретение и монтаж газопоршневых установок, газгольдеров, сетей </w:t>
      </w:r>
      <w:r>
        <w:lastRenderedPageBreak/>
        <w:t>электропередачи внутри муниципального образования;</w:t>
      </w:r>
    </w:p>
    <w:p w14:paraId="0338B895" w14:textId="77777777" w:rsidR="00D51406" w:rsidRDefault="00D51406">
      <w:pPr>
        <w:pStyle w:val="ConsPlusNormal"/>
        <w:spacing w:before="220"/>
        <w:ind w:firstLine="540"/>
        <w:jc w:val="both"/>
      </w:pPr>
      <w:r>
        <w:t>к) строительство, реконструкция и капитальный ремонт электрических сетей уличного освещения, установка электрооборудования для уличного освещения (в том числе с использованием энергосберегающих технологий);</w:t>
      </w:r>
    </w:p>
    <w:p w14:paraId="320DE048" w14:textId="77777777" w:rsidR="00D51406" w:rsidRDefault="00D51406">
      <w:pPr>
        <w:pStyle w:val="ConsPlusNormal"/>
        <w:spacing w:before="220"/>
        <w:ind w:firstLine="540"/>
        <w:jc w:val="both"/>
      </w:pPr>
      <w:r>
        <w:t>л) строительство и оборудование автономных и возобновляемых источников энергии с применением технологий энергосбережения;</w:t>
      </w:r>
    </w:p>
    <w:p w14:paraId="5961EDD1" w14:textId="77777777" w:rsidR="00D51406" w:rsidRDefault="00D51406">
      <w:pPr>
        <w:pStyle w:val="ConsPlusNormal"/>
        <w:spacing w:before="220"/>
        <w:ind w:firstLine="540"/>
        <w:jc w:val="both"/>
      </w:pPr>
      <w:r>
        <w:t>м) развитие телекоммуникаций (строительство (прокладка) линий передачи данных, приобретение и монтаж оборудования, обеспечивающего в том числе возможность беспроводного подключения к информационно-телекоммуникационной сети Интернет) объектов жилого и нежилого фонда.</w:t>
      </w:r>
    </w:p>
    <w:p w14:paraId="1CED5C98" w14:textId="77777777" w:rsidR="00D51406" w:rsidRDefault="00D51406">
      <w:pPr>
        <w:pStyle w:val="ConsPlusNormal"/>
        <w:spacing w:before="220"/>
        <w:ind w:firstLine="540"/>
        <w:jc w:val="both"/>
      </w:pPr>
      <w:r>
        <w:t>Объекты, а также виды работ, включенные в проект, определяются министерством сельского хозяйства области (далее - Министерство).</w:t>
      </w:r>
    </w:p>
    <w:p w14:paraId="5905FBC0" w14:textId="77777777" w:rsidR="00D51406" w:rsidRDefault="00D51406">
      <w:pPr>
        <w:pStyle w:val="ConsPlusNormal"/>
        <w:jc w:val="both"/>
      </w:pPr>
      <w:r>
        <w:t xml:space="preserve">(п. 2 в ред. </w:t>
      </w:r>
      <w:hyperlink r:id="rId103" w:history="1">
        <w:r>
          <w:rPr>
            <w:color w:val="0000FF"/>
          </w:rPr>
          <w:t>постановления</w:t>
        </w:r>
      </w:hyperlink>
      <w:r>
        <w:t xml:space="preserve"> Правительства Саратовской области от 26.04.2021 N 297-П)</w:t>
      </w:r>
    </w:p>
    <w:p w14:paraId="5597C7FF" w14:textId="77777777" w:rsidR="00D51406" w:rsidRDefault="00D51406">
      <w:pPr>
        <w:pStyle w:val="ConsPlusNormal"/>
        <w:spacing w:before="220"/>
        <w:ind w:firstLine="540"/>
        <w:jc w:val="both"/>
      </w:pPr>
      <w:r>
        <w:t>3. Условиями предоставления субсидии бюджетам поселений области являются:</w:t>
      </w:r>
    </w:p>
    <w:p w14:paraId="3AE053E9" w14:textId="77777777" w:rsidR="00D51406" w:rsidRDefault="00D51406">
      <w:pPr>
        <w:pStyle w:val="ConsPlusNormal"/>
        <w:jc w:val="both"/>
      </w:pPr>
      <w:r>
        <w:t xml:space="preserve">(в ред. </w:t>
      </w:r>
      <w:hyperlink r:id="rId104" w:history="1">
        <w:r>
          <w:rPr>
            <w:color w:val="0000FF"/>
          </w:rPr>
          <w:t>постановления</w:t>
        </w:r>
      </w:hyperlink>
      <w:r>
        <w:t xml:space="preserve"> Правительства Саратовской области от 26.04.2021 N 297-П)</w:t>
      </w:r>
    </w:p>
    <w:p w14:paraId="4AFFD60E" w14:textId="77777777" w:rsidR="00D51406" w:rsidRDefault="00D51406">
      <w:pPr>
        <w:pStyle w:val="ConsPlusNormal"/>
        <w:spacing w:before="220"/>
        <w:ind w:firstLine="540"/>
        <w:jc w:val="both"/>
      </w:pPr>
      <w:r>
        <w:t xml:space="preserve">наличие утвержденной муниципальной программы, включающей мероприятия, предусмотренные </w:t>
      </w:r>
      <w:hyperlink w:anchor="P2460" w:history="1">
        <w:r>
          <w:rPr>
            <w:color w:val="0000FF"/>
          </w:rPr>
          <w:t>пунктом 2</w:t>
        </w:r>
      </w:hyperlink>
      <w:r>
        <w:t xml:space="preserve"> настоящих Правил;</w:t>
      </w:r>
    </w:p>
    <w:p w14:paraId="53C3AAB4" w14:textId="77777777" w:rsidR="00D51406" w:rsidRDefault="00D51406">
      <w:pPr>
        <w:pStyle w:val="ConsPlusNormal"/>
        <w:spacing w:before="220"/>
        <w:ind w:firstLine="540"/>
        <w:jc w:val="both"/>
      </w:pPr>
      <w:r>
        <w:t xml:space="preserve">наличие в бюджете муниципального района (поселения) области бюджетных ассигнований на исполнение расходных обязательств по финансированию мероприятий, предусмотренных </w:t>
      </w:r>
      <w:hyperlink w:anchor="P2460" w:history="1">
        <w:r>
          <w:rPr>
            <w:color w:val="0000FF"/>
          </w:rPr>
          <w:t>пунктом 2</w:t>
        </w:r>
      </w:hyperlink>
      <w:r>
        <w:t xml:space="preserve"> настоящих Правил, в объеме, необходимом для их исполнения, включая размер субсидии;</w:t>
      </w:r>
    </w:p>
    <w:p w14:paraId="1478B082" w14:textId="77777777" w:rsidR="00D51406" w:rsidRDefault="00D51406">
      <w:pPr>
        <w:pStyle w:val="ConsPlusNormal"/>
        <w:spacing w:before="220"/>
        <w:ind w:firstLine="540"/>
        <w:jc w:val="both"/>
      </w:pPr>
      <w:r>
        <w:t>заключение соглашения о предоставлении бюджету поселения области субсидии на развитие инженерной инфраструктуры на сельских территориях (далее - Соглашение) и ответственность за неисполнение предусмотренных указанным Соглашением обязательств;</w:t>
      </w:r>
    </w:p>
    <w:p w14:paraId="75181B07" w14:textId="77777777" w:rsidR="00D51406" w:rsidRDefault="00D51406">
      <w:pPr>
        <w:pStyle w:val="ConsPlusNormal"/>
        <w:jc w:val="both"/>
      </w:pPr>
      <w:r>
        <w:t xml:space="preserve">(в ред. </w:t>
      </w:r>
      <w:hyperlink r:id="rId105" w:history="1">
        <w:r>
          <w:rPr>
            <w:color w:val="0000FF"/>
          </w:rPr>
          <w:t>постановления</w:t>
        </w:r>
      </w:hyperlink>
      <w:r>
        <w:t xml:space="preserve"> Правительства Саратовской области от 26.04.2021 N 297-П)</w:t>
      </w:r>
    </w:p>
    <w:p w14:paraId="38D1D766" w14:textId="77777777" w:rsidR="00D51406" w:rsidRDefault="00D51406">
      <w:pPr>
        <w:pStyle w:val="ConsPlusNormal"/>
        <w:spacing w:before="220"/>
        <w:ind w:firstLine="540"/>
        <w:jc w:val="both"/>
      </w:pPr>
      <w:r>
        <w:t xml:space="preserve">представление в Министерство документов, подтверждающих фактически произведенные получателем субсидии расходы (копии унифицированных форм первичной учетной документации по учету работ в капитальном строительстве и ремонтно-строительных работ </w:t>
      </w:r>
      <w:hyperlink r:id="rId106" w:history="1">
        <w:r>
          <w:rPr>
            <w:color w:val="0000FF"/>
          </w:rPr>
          <w:t>N КС-2</w:t>
        </w:r>
      </w:hyperlink>
      <w:r>
        <w:t xml:space="preserve"> "Акт о приемке выполненных работ", </w:t>
      </w:r>
      <w:hyperlink r:id="rId107" w:history="1">
        <w:r>
          <w:rPr>
            <w:color w:val="0000FF"/>
          </w:rPr>
          <w:t>N КС-3</w:t>
        </w:r>
      </w:hyperlink>
      <w:r>
        <w:t xml:space="preserve"> "Справка о стоимости выполненных работ и затрат", утвержденных постановлением Государственного комитета Российской Федерации по статистике от 11 ноября 1999 года N 100, и (или) иных актов выполненных работ (оказания услуг), накладных, актов приемки поставленных товаров, и (или) документов, подтверждающих возникновение у получателя субсидии соответствующих денежных обязательств (договоров, контрактов) в рамках реализации проектов при строительстве и (или) реконструкции, а также капитальном ремонте объектов, указанных в </w:t>
      </w:r>
      <w:hyperlink w:anchor="P2460" w:history="1">
        <w:r>
          <w:rPr>
            <w:color w:val="0000FF"/>
          </w:rPr>
          <w:t>пункте 2</w:t>
        </w:r>
      </w:hyperlink>
      <w:r>
        <w:t xml:space="preserve"> настоящих Правил.</w:t>
      </w:r>
    </w:p>
    <w:p w14:paraId="654147A2" w14:textId="77777777" w:rsidR="00D51406" w:rsidRDefault="00D51406">
      <w:pPr>
        <w:pStyle w:val="ConsPlusNormal"/>
        <w:jc w:val="both"/>
      </w:pPr>
      <w:r>
        <w:t xml:space="preserve">(в ред. </w:t>
      </w:r>
      <w:hyperlink r:id="rId108" w:history="1">
        <w:r>
          <w:rPr>
            <w:color w:val="0000FF"/>
          </w:rPr>
          <w:t>постановления</w:t>
        </w:r>
      </w:hyperlink>
      <w:r>
        <w:t xml:space="preserve"> Правительства Саратовской области от 26.04.2021 N 297-П)</w:t>
      </w:r>
    </w:p>
    <w:p w14:paraId="1465FB0E" w14:textId="77777777" w:rsidR="00D51406" w:rsidRDefault="00D51406">
      <w:pPr>
        <w:pStyle w:val="ConsPlusNormal"/>
        <w:spacing w:before="220"/>
        <w:ind w:firstLine="540"/>
        <w:jc w:val="both"/>
      </w:pPr>
      <w:bookmarkStart w:id="28" w:name="P2488"/>
      <w:bookmarkEnd w:id="28"/>
      <w:r>
        <w:t xml:space="preserve">4. Критериями отбора поселений области для предоставления субсидии по мероприятиям, предусмотренным </w:t>
      </w:r>
      <w:hyperlink w:anchor="P2460" w:history="1">
        <w:r>
          <w:rPr>
            <w:color w:val="0000FF"/>
          </w:rPr>
          <w:t>пунктом 2</w:t>
        </w:r>
      </w:hyperlink>
      <w:r>
        <w:t xml:space="preserve"> настоящих Правил, является представление в Министерство заявочной документации:</w:t>
      </w:r>
    </w:p>
    <w:p w14:paraId="275CFC76" w14:textId="77777777" w:rsidR="00D51406" w:rsidRDefault="00D51406">
      <w:pPr>
        <w:pStyle w:val="ConsPlusNormal"/>
        <w:jc w:val="both"/>
      </w:pPr>
      <w:r>
        <w:t xml:space="preserve">(в ред. </w:t>
      </w:r>
      <w:hyperlink r:id="rId109" w:history="1">
        <w:r>
          <w:rPr>
            <w:color w:val="0000FF"/>
          </w:rPr>
          <w:t>постановления</w:t>
        </w:r>
      </w:hyperlink>
      <w:r>
        <w:t xml:space="preserve"> Правительства Саратовской области от 26.04.2021 N 297-П)</w:t>
      </w:r>
    </w:p>
    <w:p w14:paraId="354E136F" w14:textId="77777777" w:rsidR="00D51406" w:rsidRDefault="00D51406">
      <w:pPr>
        <w:pStyle w:val="ConsPlusNormal"/>
        <w:spacing w:before="220"/>
        <w:ind w:firstLine="540"/>
        <w:jc w:val="both"/>
      </w:pPr>
      <w:r>
        <w:t xml:space="preserve">заявку на участие в отборе проектов и паспорт проекта (рекомендуемый </w:t>
      </w:r>
      <w:hyperlink r:id="rId110" w:history="1">
        <w:r>
          <w:rPr>
            <w:color w:val="0000FF"/>
          </w:rPr>
          <w:t>образец</w:t>
        </w:r>
      </w:hyperlink>
      <w:r>
        <w:t xml:space="preserve"> паспорта проекта приведен в приложении N 1 к приказу Минсельхоза);</w:t>
      </w:r>
    </w:p>
    <w:p w14:paraId="0F4C57A1" w14:textId="77777777" w:rsidR="00D51406" w:rsidRDefault="00D51406">
      <w:pPr>
        <w:pStyle w:val="ConsPlusNormal"/>
        <w:jc w:val="both"/>
      </w:pPr>
      <w:r>
        <w:t xml:space="preserve">(в ред. </w:t>
      </w:r>
      <w:hyperlink r:id="rId111" w:history="1">
        <w:r>
          <w:rPr>
            <w:color w:val="0000FF"/>
          </w:rPr>
          <w:t>постановления</w:t>
        </w:r>
      </w:hyperlink>
      <w:r>
        <w:t xml:space="preserve"> Правительства Саратовской области от 26.04.2021 N 297-П)</w:t>
      </w:r>
    </w:p>
    <w:p w14:paraId="7ECA67D8" w14:textId="77777777" w:rsidR="00D51406" w:rsidRDefault="00D51406">
      <w:pPr>
        <w:pStyle w:val="ConsPlusNormal"/>
        <w:spacing w:before="220"/>
        <w:ind w:firstLine="540"/>
        <w:jc w:val="both"/>
      </w:pPr>
      <w:r>
        <w:t xml:space="preserve">копии документов территориального органа Росреестра, подтверждающих оформление </w:t>
      </w:r>
      <w:r>
        <w:lastRenderedPageBreak/>
        <w:t>права муниципальной собственности или аренды на срок не менее 10 лет на земельные участки, на которых запланирована реализация мероприятий проекта (в случае если мероприятиями проекта предусматривается строительство, реконструкция, капитальный ремонт объектов недвижимости, а также приобретение и монтаж оборудования, необходимого для обеспечения деятельности, функционирования объекта недвижимости);</w:t>
      </w:r>
    </w:p>
    <w:p w14:paraId="35FEB7B0" w14:textId="77777777" w:rsidR="00D51406" w:rsidRDefault="00D51406">
      <w:pPr>
        <w:pStyle w:val="ConsPlusNormal"/>
        <w:jc w:val="both"/>
      </w:pPr>
      <w:r>
        <w:t xml:space="preserve">(в ред. </w:t>
      </w:r>
      <w:hyperlink r:id="rId112" w:history="1">
        <w:r>
          <w:rPr>
            <w:color w:val="0000FF"/>
          </w:rPr>
          <w:t>постановления</w:t>
        </w:r>
      </w:hyperlink>
      <w:r>
        <w:t xml:space="preserve"> Правительства Саратовской области от 26.04.2021 N 297-П)</w:t>
      </w:r>
    </w:p>
    <w:p w14:paraId="07D9BC46" w14:textId="77777777" w:rsidR="00D51406" w:rsidRDefault="00D51406">
      <w:pPr>
        <w:pStyle w:val="ConsPlusNormal"/>
        <w:spacing w:before="220"/>
        <w:ind w:firstLine="540"/>
        <w:jc w:val="both"/>
      </w:pPr>
      <w:r>
        <w:t xml:space="preserve">в отношении промышленной продукции, приобретение которой необходимо для реализации проекта, - действительное на момент подачи проекта на отбор проектов заключение об отнесении продукции к промышленной продукции, не имеющей произведенных в Российской Федерации аналогов, выданное Министерством промышленности и торговли Российской Федерации в соответствии с </w:t>
      </w:r>
      <w:hyperlink r:id="rId113" w:history="1">
        <w:r>
          <w:rPr>
            <w:color w:val="0000FF"/>
          </w:rPr>
          <w:t>постановлением</w:t>
        </w:r>
      </w:hyperlink>
      <w:r>
        <w:t xml:space="preserve"> Правительства Российской Федерации от 20 сентября 2017 года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либо заключение о подтверждении производства промышленной продукции на территории Российской Федерации, выданное Министерством промышленности и торговли Российской Федерации в соответствии с </w:t>
      </w:r>
      <w:hyperlink r:id="rId114" w:history="1">
        <w:r>
          <w:rPr>
            <w:color w:val="0000FF"/>
          </w:rPr>
          <w:t>постановлением</w:t>
        </w:r>
      </w:hyperlink>
      <w:r>
        <w:t xml:space="preserve"> Правительства Российской Федерации от 17 июля 2015 года N 719 "О подтверждении производства промышленной продукции на территории Российской Федерации";</w:t>
      </w:r>
    </w:p>
    <w:p w14:paraId="47187B08" w14:textId="77777777" w:rsidR="00D51406" w:rsidRDefault="00D51406">
      <w:pPr>
        <w:pStyle w:val="ConsPlusNormal"/>
        <w:spacing w:before="220"/>
        <w:ind w:firstLine="540"/>
        <w:jc w:val="both"/>
      </w:pPr>
      <w:r>
        <w:t xml:space="preserve">копия утвержденной проектной документации и копии иных утвержденных документов, подготавливаемых в соответствии со </w:t>
      </w:r>
      <w:hyperlink r:id="rId115" w:history="1">
        <w:r>
          <w:rPr>
            <w:color w:val="0000FF"/>
          </w:rPr>
          <w:t>статьей 48</w:t>
        </w:r>
      </w:hyperlink>
      <w:r>
        <w:t xml:space="preserve"> Градостроительного кодекса Российской Федерации в отношении каждого объекта капитального строительства, предлагаемого к строительству, реконструкции или капитальному ремонту в рамках реализации мероприятий проекта;</w:t>
      </w:r>
    </w:p>
    <w:p w14:paraId="1134C530" w14:textId="77777777" w:rsidR="00D51406" w:rsidRDefault="00D51406">
      <w:pPr>
        <w:pStyle w:val="ConsPlusNormal"/>
        <w:spacing w:before="220"/>
        <w:ind w:firstLine="540"/>
        <w:jc w:val="both"/>
      </w:pPr>
      <w:r>
        <w:t xml:space="preserve">копия заключения, проводимой в соответствии с </w:t>
      </w:r>
      <w:hyperlink r:id="rId116" w:history="1">
        <w:r>
          <w:rPr>
            <w:color w:val="0000FF"/>
          </w:rPr>
          <w:t>постановлением</w:t>
        </w:r>
      </w:hyperlink>
      <w:r>
        <w:t xml:space="preserve"> Правительства Российской Федерации от 5 марта 2007 года N 145 "О порядке организации и проведения государственной экспертизы проектной документации и результатов инженерных изысканий" государственной экспертизы проектной документации и результатов инженерных изысканий, включающей проверку достоверности определения сметной стоимости строительства, реконструкции, капитального ремонта в отношении каждого объекта капитального строительства, предлагаемого к строительству, реконструкции или капитальному ремонту в рамках реализации мероприятий проекта;</w:t>
      </w:r>
    </w:p>
    <w:p w14:paraId="307D8FC4" w14:textId="77777777" w:rsidR="00D51406" w:rsidRDefault="00D51406">
      <w:pPr>
        <w:pStyle w:val="ConsPlusNormal"/>
        <w:spacing w:before="220"/>
        <w:ind w:firstLine="540"/>
        <w:jc w:val="both"/>
      </w:pPr>
      <w:r>
        <w:t xml:space="preserve">копии утвержденных муниципальным заказчиком сводного сметного расчета, локальных и объектных смет, подготовленных в соответствии </w:t>
      </w:r>
      <w:hyperlink r:id="rId117" w:history="1">
        <w:r>
          <w:rPr>
            <w:color w:val="0000FF"/>
          </w:rPr>
          <w:t>Методикой</w:t>
        </w:r>
      </w:hyperlink>
      <w:r>
        <w:t xml:space="preserve">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4 августа 2020 года N 421/пр, в отношении каждого объекта капитального строительства, предлагаемого к строительству, реконструкции или капитальному ремонту в рамках реализации мероприятий проекта, в ценах, сложившихся по состоянию на год подачи заявки;</w:t>
      </w:r>
    </w:p>
    <w:p w14:paraId="5C011710" w14:textId="77777777" w:rsidR="00D51406" w:rsidRDefault="00D51406">
      <w:pPr>
        <w:pStyle w:val="ConsPlusNormal"/>
        <w:spacing w:before="220"/>
        <w:ind w:firstLine="540"/>
        <w:jc w:val="both"/>
      </w:pPr>
      <w:r>
        <w:t>копии документов, подтверждающих результаты общественного обсуждения мероприятий проекта;</w:t>
      </w:r>
    </w:p>
    <w:p w14:paraId="30DE97E1" w14:textId="77777777" w:rsidR="00D51406" w:rsidRDefault="00D51406">
      <w:pPr>
        <w:pStyle w:val="ConsPlusNormal"/>
        <w:spacing w:before="220"/>
        <w:ind w:firstLine="540"/>
        <w:jc w:val="both"/>
      </w:pPr>
      <w:r>
        <w:t>результаты проведенного анализа обоснованности представленных в проекте закупочных цен (с приложением подтверждающих документов) в случае приобретения в рамках реализации мероприятий проекта транспортных средств, оборудования и иных товаров, включая сведения о соответствии закупаемых товаров требованиям законодательства Российской Федерации, соблюдение которых необходимо для реализации соответствующих мероприятий проекта;</w:t>
      </w:r>
    </w:p>
    <w:p w14:paraId="66756F1F" w14:textId="77777777" w:rsidR="00D51406" w:rsidRDefault="00D51406">
      <w:pPr>
        <w:pStyle w:val="ConsPlusNormal"/>
        <w:spacing w:before="220"/>
        <w:ind w:firstLine="540"/>
        <w:jc w:val="both"/>
      </w:pPr>
      <w:r>
        <w:t xml:space="preserve">копии актов (проектов актов) об утверждении генеральных планов соответствующих сельских территорий, копии генеральных планов с отраженными в них объектами, предлагаемыми к </w:t>
      </w:r>
      <w:r>
        <w:lastRenderedPageBreak/>
        <w:t>строительству, реконструкции или капитальному ремонту в рамках проекта, а также мастер-планов развития территорий (при наличии);</w:t>
      </w:r>
    </w:p>
    <w:p w14:paraId="4234F70A" w14:textId="77777777" w:rsidR="00D51406" w:rsidRDefault="00D51406">
      <w:pPr>
        <w:pStyle w:val="ConsPlusNormal"/>
        <w:spacing w:before="220"/>
        <w:ind w:firstLine="540"/>
        <w:jc w:val="both"/>
      </w:pPr>
      <w:r>
        <w:t>копии документов, подтверждающих расходы, понесенные на разработку проектной документации, проведение ее обязательных государственных экспертиз и реализацию мероприятий проекта, за период не более 2 лет, предшествующих дате направления проекта на отбор проектов, содержащих сведения о плательщике, наименовании и реквизитах документа, объеме понесенных расходов и дате осуществления соответствующих платежей по каждому документу;</w:t>
      </w:r>
    </w:p>
    <w:p w14:paraId="04F6215D" w14:textId="77777777" w:rsidR="00D51406" w:rsidRDefault="00D51406">
      <w:pPr>
        <w:pStyle w:val="ConsPlusNormal"/>
        <w:spacing w:before="220"/>
        <w:ind w:firstLine="540"/>
        <w:jc w:val="both"/>
      </w:pPr>
      <w:r>
        <w:t>гарантийные письма, подписанные руководителем уполномоченного органа местного самоуправления, подтверждающие выделение из местного бюджета необходимых объемов бюджетных ассигнований, предусмотренных в проекте на весь срок его реализации с разбивкой по годам;</w:t>
      </w:r>
    </w:p>
    <w:p w14:paraId="716AA162" w14:textId="77777777" w:rsidR="00D51406" w:rsidRDefault="00D51406">
      <w:pPr>
        <w:pStyle w:val="ConsPlusNormal"/>
        <w:spacing w:before="220"/>
        <w:ind w:firstLine="540"/>
        <w:jc w:val="both"/>
      </w:pPr>
      <w:r>
        <w:t>в случае финансирования мероприятий, входящих в проект, из внебюджетных источников, - письмо уполномоченного органа местного самоуправления, подтверждающее планируемое участие заинтересованных сторон в софинансировании проекта, с приложением копий, обосновывающих указанное письмо документов;</w:t>
      </w:r>
    </w:p>
    <w:p w14:paraId="22BE1A13" w14:textId="77777777" w:rsidR="00D51406" w:rsidRDefault="00D51406">
      <w:pPr>
        <w:pStyle w:val="ConsPlusNormal"/>
        <w:spacing w:before="220"/>
        <w:ind w:firstLine="540"/>
        <w:jc w:val="both"/>
      </w:pPr>
      <w:r>
        <w:t>копии документов, подтверждающие значения показателей, указанные в графе 4 по пунктам 4 - 8 раздела 11.8 паспорта проекта.</w:t>
      </w:r>
    </w:p>
    <w:p w14:paraId="71FB0CE9" w14:textId="77777777" w:rsidR="00D51406" w:rsidRDefault="00D51406">
      <w:pPr>
        <w:pStyle w:val="ConsPlusNormal"/>
        <w:spacing w:before="220"/>
        <w:ind w:firstLine="540"/>
        <w:jc w:val="both"/>
      </w:pPr>
      <w:r>
        <w:t>Представляемая заявочная документация должна соответствовать требованиям, установленным приказом Минсельхоза.</w:t>
      </w:r>
    </w:p>
    <w:p w14:paraId="472B47D2" w14:textId="77777777" w:rsidR="00D51406" w:rsidRDefault="00D51406">
      <w:pPr>
        <w:pStyle w:val="ConsPlusNormal"/>
        <w:jc w:val="both"/>
      </w:pPr>
      <w:r>
        <w:t xml:space="preserve">(часть вторая введена </w:t>
      </w:r>
      <w:hyperlink r:id="rId118" w:history="1">
        <w:r>
          <w:rPr>
            <w:color w:val="0000FF"/>
          </w:rPr>
          <w:t>постановлением</w:t>
        </w:r>
      </w:hyperlink>
      <w:r>
        <w:t xml:space="preserve"> Правительства Саратовской области от 26.04.2021 N 297-П)</w:t>
      </w:r>
    </w:p>
    <w:p w14:paraId="626F22D2" w14:textId="77777777" w:rsidR="00D51406" w:rsidRDefault="00D51406">
      <w:pPr>
        <w:pStyle w:val="ConsPlusNormal"/>
        <w:spacing w:before="220"/>
        <w:ind w:firstLine="540"/>
        <w:jc w:val="both"/>
      </w:pPr>
      <w:r>
        <w:t xml:space="preserve">5. Министерство рассматривает документы, предусмотренные </w:t>
      </w:r>
      <w:hyperlink w:anchor="P2488" w:history="1">
        <w:r>
          <w:rPr>
            <w:color w:val="0000FF"/>
          </w:rPr>
          <w:t>пунктом 4</w:t>
        </w:r>
      </w:hyperlink>
      <w:r>
        <w:t xml:space="preserve"> настоящих Правил, принимает решение о предоставлении субсидии или отказе в ее предоставлении в течение 25 календарных дней со дня регистрации в Министерстве представленных муниципальным районом (поселением) области документов.</w:t>
      </w:r>
    </w:p>
    <w:p w14:paraId="5C97C2D4" w14:textId="77777777" w:rsidR="00D51406" w:rsidRDefault="00D51406">
      <w:pPr>
        <w:pStyle w:val="ConsPlusNormal"/>
        <w:spacing w:before="220"/>
        <w:ind w:firstLine="540"/>
        <w:jc w:val="both"/>
      </w:pPr>
      <w:r>
        <w:t>6. Основаниями для отказа в предоставлении субсидии являются:</w:t>
      </w:r>
    </w:p>
    <w:p w14:paraId="451A3879" w14:textId="77777777" w:rsidR="00D51406" w:rsidRDefault="00D51406">
      <w:pPr>
        <w:pStyle w:val="ConsPlusNormal"/>
        <w:spacing w:before="220"/>
        <w:ind w:firstLine="540"/>
        <w:jc w:val="both"/>
      </w:pPr>
      <w:r>
        <w:t xml:space="preserve">представление документов, указанных в </w:t>
      </w:r>
      <w:hyperlink w:anchor="P2488" w:history="1">
        <w:r>
          <w:rPr>
            <w:color w:val="0000FF"/>
          </w:rPr>
          <w:t>пункте 4</w:t>
        </w:r>
      </w:hyperlink>
      <w:r>
        <w:t xml:space="preserve"> настоящих Правил, не в полном объеме и (или) не соответствующих требованиям действующего законодательства;</w:t>
      </w:r>
    </w:p>
    <w:p w14:paraId="19F564A8" w14:textId="77777777" w:rsidR="00D51406" w:rsidRDefault="00D51406">
      <w:pPr>
        <w:pStyle w:val="ConsPlusNormal"/>
        <w:spacing w:before="220"/>
        <w:ind w:firstLine="540"/>
        <w:jc w:val="both"/>
      </w:pPr>
      <w:r>
        <w:t>недостоверность сведений, указанных в представленных поселению области документах.</w:t>
      </w:r>
    </w:p>
    <w:p w14:paraId="76234DAE" w14:textId="77777777" w:rsidR="00D51406" w:rsidRDefault="00D51406">
      <w:pPr>
        <w:pStyle w:val="ConsPlusNormal"/>
        <w:jc w:val="both"/>
      </w:pPr>
      <w:r>
        <w:t xml:space="preserve">(в ред. </w:t>
      </w:r>
      <w:hyperlink r:id="rId119" w:history="1">
        <w:r>
          <w:rPr>
            <w:color w:val="0000FF"/>
          </w:rPr>
          <w:t>постановления</w:t>
        </w:r>
      </w:hyperlink>
      <w:r>
        <w:t xml:space="preserve"> Правительства Саратовской области от 26.04.2021 N 297-П)</w:t>
      </w:r>
    </w:p>
    <w:p w14:paraId="43680572" w14:textId="77777777" w:rsidR="00D51406" w:rsidRDefault="00D51406">
      <w:pPr>
        <w:pStyle w:val="ConsPlusNormal"/>
        <w:spacing w:before="220"/>
        <w:ind w:firstLine="540"/>
        <w:jc w:val="both"/>
      </w:pPr>
      <w:r>
        <w:t>В случае принятия решения об отказе в предоставлении субсидии документы подлежат возврату поселению области с мотивированным отказом (в письменной форме) в течение 30 дней со дня регистрации в Министерстве документов на предоставление субсидии.</w:t>
      </w:r>
    </w:p>
    <w:p w14:paraId="08A5BC5C" w14:textId="77777777" w:rsidR="00D51406" w:rsidRDefault="00D51406">
      <w:pPr>
        <w:pStyle w:val="ConsPlusNormal"/>
        <w:jc w:val="both"/>
      </w:pPr>
      <w:r>
        <w:t xml:space="preserve">(в ред. </w:t>
      </w:r>
      <w:hyperlink r:id="rId120" w:history="1">
        <w:r>
          <w:rPr>
            <w:color w:val="0000FF"/>
          </w:rPr>
          <w:t>постановления</w:t>
        </w:r>
      </w:hyperlink>
      <w:r>
        <w:t xml:space="preserve"> Правительства Саратовской области от 26.04.2021 N 297-П)</w:t>
      </w:r>
    </w:p>
    <w:p w14:paraId="5937D602" w14:textId="77777777" w:rsidR="00D51406" w:rsidRDefault="00D51406">
      <w:pPr>
        <w:pStyle w:val="ConsPlusNormal"/>
        <w:spacing w:before="220"/>
        <w:ind w:firstLine="540"/>
        <w:jc w:val="both"/>
      </w:pPr>
      <w:r>
        <w:t>7. Условием расходования субсидий является представление органами местного самоуправления поселений области в министерство отчетов о расходовании субсидий в порядке, сроки и по формам, установленным Соглашением.</w:t>
      </w:r>
    </w:p>
    <w:p w14:paraId="4E19FA98" w14:textId="77777777" w:rsidR="00D51406" w:rsidRDefault="00D51406">
      <w:pPr>
        <w:pStyle w:val="ConsPlusNormal"/>
        <w:jc w:val="both"/>
      </w:pPr>
      <w:r>
        <w:t xml:space="preserve">(в ред. </w:t>
      </w:r>
      <w:hyperlink r:id="rId121" w:history="1">
        <w:r>
          <w:rPr>
            <w:color w:val="0000FF"/>
          </w:rPr>
          <w:t>постановления</w:t>
        </w:r>
      </w:hyperlink>
      <w:r>
        <w:t xml:space="preserve"> Правительства Саратовской области от 26.04.2021 N 297-П)</w:t>
      </w:r>
    </w:p>
    <w:p w14:paraId="55AF7A53" w14:textId="77777777" w:rsidR="00D51406" w:rsidRDefault="00D51406">
      <w:pPr>
        <w:pStyle w:val="ConsPlusNormal"/>
        <w:spacing w:before="220"/>
        <w:ind w:firstLine="540"/>
        <w:jc w:val="both"/>
      </w:pPr>
      <w:r>
        <w:t xml:space="preserve">8. Размер субсидии бюджетам поселений области на реализацию проектов по объектам, указанным в </w:t>
      </w:r>
      <w:hyperlink w:anchor="P2460" w:history="1">
        <w:r>
          <w:rPr>
            <w:color w:val="0000FF"/>
          </w:rPr>
          <w:t>пункте 2</w:t>
        </w:r>
      </w:hyperlink>
      <w:r>
        <w:t xml:space="preserve"> настоящих Правил, рассчитывается исходя из остатка сметной стоимости по формуле:</w:t>
      </w:r>
    </w:p>
    <w:p w14:paraId="47F4AB94" w14:textId="77777777" w:rsidR="00D51406" w:rsidRDefault="00D51406">
      <w:pPr>
        <w:pStyle w:val="ConsPlusNormal"/>
        <w:jc w:val="both"/>
      </w:pPr>
      <w:r>
        <w:t xml:space="preserve">(в ред. </w:t>
      </w:r>
      <w:hyperlink r:id="rId122" w:history="1">
        <w:r>
          <w:rPr>
            <w:color w:val="0000FF"/>
          </w:rPr>
          <w:t>постановления</w:t>
        </w:r>
      </w:hyperlink>
      <w:r>
        <w:t xml:space="preserve"> Правительства Саратовской области от 26.04.2021 N 297-П)</w:t>
      </w:r>
    </w:p>
    <w:p w14:paraId="1067160C" w14:textId="77777777" w:rsidR="00D51406" w:rsidRDefault="00D51406">
      <w:pPr>
        <w:pStyle w:val="ConsPlusNormal"/>
        <w:jc w:val="both"/>
      </w:pPr>
    </w:p>
    <w:p w14:paraId="5DC5968F" w14:textId="77777777" w:rsidR="00D51406" w:rsidRDefault="00D51406">
      <w:pPr>
        <w:pStyle w:val="ConsPlusNormal"/>
        <w:ind w:firstLine="540"/>
        <w:jc w:val="both"/>
      </w:pPr>
      <w:r w:rsidRPr="00404A6D">
        <w:rPr>
          <w:position w:val="-28"/>
        </w:rPr>
        <w:lastRenderedPageBreak/>
        <w:pict w14:anchorId="2B48FEE4">
          <v:shape id="_x0000_i1025" style="width:93pt;height:39.75pt" coordsize="" o:spt="100" adj="0,,0" path="" filled="f" stroked="f">
            <v:stroke joinstyle="miter"/>
            <v:imagedata r:id="rId123" o:title="base_23910_146109_32768"/>
            <v:formulas/>
            <v:path o:connecttype="segments"/>
          </v:shape>
        </w:pict>
      </w:r>
    </w:p>
    <w:p w14:paraId="002DE1BE" w14:textId="77777777" w:rsidR="00D51406" w:rsidRDefault="00D51406">
      <w:pPr>
        <w:pStyle w:val="ConsPlusNormal"/>
        <w:jc w:val="both"/>
      </w:pPr>
    </w:p>
    <w:p w14:paraId="7B39D7D0" w14:textId="77777777" w:rsidR="00D51406" w:rsidRDefault="00D51406">
      <w:pPr>
        <w:pStyle w:val="ConsPlusNormal"/>
        <w:ind w:firstLine="540"/>
        <w:jc w:val="both"/>
      </w:pPr>
      <w:r>
        <w:t>где:</w:t>
      </w:r>
    </w:p>
    <w:p w14:paraId="751943B1" w14:textId="77777777" w:rsidR="00D51406" w:rsidRDefault="00D51406">
      <w:pPr>
        <w:pStyle w:val="ConsPlusNormal"/>
        <w:spacing w:before="220"/>
        <w:ind w:firstLine="540"/>
        <w:jc w:val="both"/>
      </w:pPr>
      <w:r>
        <w:t xml:space="preserve">ni - количество объектов, указанных в </w:t>
      </w:r>
      <w:hyperlink w:anchor="P2460" w:history="1">
        <w:r>
          <w:rPr>
            <w:color w:val="0000FF"/>
          </w:rPr>
          <w:t>пункте 2</w:t>
        </w:r>
      </w:hyperlink>
      <w:r>
        <w:t xml:space="preserve"> настоящих Правил, в i-м муниципальном образовании;</w:t>
      </w:r>
    </w:p>
    <w:p w14:paraId="6546D290" w14:textId="77777777" w:rsidR="00D51406" w:rsidRDefault="00D51406">
      <w:pPr>
        <w:pStyle w:val="ConsPlusNormal"/>
        <w:spacing w:before="220"/>
        <w:ind w:firstLine="540"/>
        <w:jc w:val="both"/>
      </w:pPr>
      <w:r>
        <w:t>Сj - остаток сметной стоимости j-го объекта;</w:t>
      </w:r>
    </w:p>
    <w:p w14:paraId="6908C27D" w14:textId="77777777" w:rsidR="00D51406" w:rsidRDefault="00D51406">
      <w:pPr>
        <w:pStyle w:val="ConsPlusNormal"/>
        <w:spacing w:before="220"/>
        <w:ind w:firstLine="540"/>
        <w:jc w:val="both"/>
      </w:pPr>
      <w:r>
        <w:t>Дм - объем средств бюджета поселения области на выполнение соответствующего расходного обязательства.</w:t>
      </w:r>
    </w:p>
    <w:p w14:paraId="101A2FFF" w14:textId="77777777" w:rsidR="00D51406" w:rsidRDefault="00D51406">
      <w:pPr>
        <w:pStyle w:val="ConsPlusNormal"/>
        <w:jc w:val="both"/>
      </w:pPr>
      <w:r>
        <w:t xml:space="preserve">(в ред. </w:t>
      </w:r>
      <w:hyperlink r:id="rId124" w:history="1">
        <w:r>
          <w:rPr>
            <w:color w:val="0000FF"/>
          </w:rPr>
          <w:t>постановления</w:t>
        </w:r>
      </w:hyperlink>
      <w:r>
        <w:t xml:space="preserve"> Правительства Саратовской области от 26.04.2021 N 297-П)</w:t>
      </w:r>
    </w:p>
    <w:p w14:paraId="57B00368" w14:textId="77777777" w:rsidR="00D51406" w:rsidRDefault="00D51406">
      <w:pPr>
        <w:pStyle w:val="ConsPlusNormal"/>
        <w:spacing w:before="220"/>
        <w:ind w:firstLine="540"/>
        <w:jc w:val="both"/>
      </w:pPr>
      <w:r>
        <w:t xml:space="preserve">9. Субсидия предоставляется бюджетам поселений области за счет средств областного бюджета в соответствии со сводной бюджетной росписью расходов областного бюджета в пределах лимитов бюджетных обязательств, утвержденных в установленном порядке Министерству на цели, указанные в пункте 1 настоящего Положения, на основании соглашений, заключенных между Министерством и органами местного самоуправления поселений области в государственной интегрированной информационной системе управления общественными финансами "Электронный бюджет" по форме, соответствующей требованиям </w:t>
      </w:r>
      <w:hyperlink r:id="rId125" w:history="1">
        <w:r>
          <w:rPr>
            <w:color w:val="0000FF"/>
          </w:rPr>
          <w:t>подпункта "л(1)" 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w:t>
      </w:r>
    </w:p>
    <w:p w14:paraId="167F8859" w14:textId="77777777" w:rsidR="00D51406" w:rsidRDefault="00D51406">
      <w:pPr>
        <w:pStyle w:val="ConsPlusNormal"/>
        <w:jc w:val="both"/>
      </w:pPr>
      <w:r>
        <w:t xml:space="preserve">(в ред. </w:t>
      </w:r>
      <w:hyperlink r:id="rId126" w:history="1">
        <w:r>
          <w:rPr>
            <w:color w:val="0000FF"/>
          </w:rPr>
          <w:t>постановления</w:t>
        </w:r>
      </w:hyperlink>
      <w:r>
        <w:t xml:space="preserve"> Правительства Саратовской области от 26.04.2021 N 297-П)</w:t>
      </w:r>
    </w:p>
    <w:p w14:paraId="359E7076" w14:textId="77777777" w:rsidR="00D51406" w:rsidRDefault="00D51406">
      <w:pPr>
        <w:pStyle w:val="ConsPlusNormal"/>
        <w:spacing w:before="220"/>
        <w:ind w:firstLine="540"/>
        <w:jc w:val="both"/>
      </w:pPr>
      <w:r>
        <w:t>10. Перечисление субсидии в бюджеты поселений области осуществляется Министерством на счета, открытые Управлением Федерального казначейства по Саратовской области (далее - УФК) для учета поступлений и их распределения между бюджетами бюджетной системы Российской Федерации.</w:t>
      </w:r>
    </w:p>
    <w:p w14:paraId="1A4D2634" w14:textId="77777777" w:rsidR="00D51406" w:rsidRDefault="00D51406">
      <w:pPr>
        <w:pStyle w:val="ConsPlusNormal"/>
        <w:jc w:val="both"/>
      </w:pPr>
      <w:r>
        <w:t xml:space="preserve">(в ред. </w:t>
      </w:r>
      <w:hyperlink r:id="rId127" w:history="1">
        <w:r>
          <w:rPr>
            <w:color w:val="0000FF"/>
          </w:rPr>
          <w:t>постановления</w:t>
        </w:r>
      </w:hyperlink>
      <w:r>
        <w:t xml:space="preserve"> Правительства Саратовской области от 26.04.2021 N 297-П)</w:t>
      </w:r>
    </w:p>
    <w:p w14:paraId="1CBF495F" w14:textId="77777777" w:rsidR="00D51406" w:rsidRDefault="00D51406">
      <w:pPr>
        <w:pStyle w:val="ConsPlusNormal"/>
        <w:spacing w:before="220"/>
        <w:ind w:firstLine="540"/>
        <w:jc w:val="both"/>
      </w:pPr>
      <w:r>
        <w:t>11. В случае принятия Министерством решений о передаче полномочий получателя средств областного бюджета по перечислению субсидии УФК предоставление субсидии местным бюджетам осуществляется в порядке, установленном Федеральным казначейством.</w:t>
      </w:r>
    </w:p>
    <w:p w14:paraId="716E88FE" w14:textId="77777777" w:rsidR="00D51406" w:rsidRDefault="00D51406">
      <w:pPr>
        <w:pStyle w:val="ConsPlusNormal"/>
        <w:spacing w:before="220"/>
        <w:ind w:firstLine="540"/>
        <w:jc w:val="both"/>
      </w:pPr>
      <w:r>
        <w:t>12. Неиспользованные по состоянию на 1 января года, следующего за отчетным, остатки субсидии, находящиеся на единых счетах местных бюджетов и счетах для учета субсидий на иные цели муниципальных бюджетных и автономных учреждений, подлежат возврату в доход областного бюджета в течение первых 15 рабочих дней года, следующего за отчетным. В случае, если неиспользованный остаток не перечислен в доход областного бюджета, указанные средства подлежат взысканию в доход областного бюджета в установленном порядке.</w:t>
      </w:r>
    </w:p>
    <w:p w14:paraId="388A5D0E" w14:textId="77777777" w:rsidR="00D51406" w:rsidRDefault="00D51406">
      <w:pPr>
        <w:pStyle w:val="ConsPlusNormal"/>
        <w:spacing w:before="220"/>
        <w:ind w:firstLine="540"/>
        <w:jc w:val="both"/>
      </w:pPr>
      <w:r>
        <w:t>13. Министерством субсидия предоставляется в течение 30 рабочих дней со дня открытия на соответствующем лицевом счете в УФК предельных объемов оплаты денежных обязательств, источником финансового обеспечения которых является соответствующая субсидия из федерального бюджета.</w:t>
      </w:r>
    </w:p>
    <w:p w14:paraId="2F20A167" w14:textId="77777777" w:rsidR="00D51406" w:rsidRDefault="00D51406">
      <w:pPr>
        <w:pStyle w:val="ConsPlusNormal"/>
        <w:spacing w:before="220"/>
        <w:ind w:firstLine="540"/>
        <w:jc w:val="both"/>
      </w:pPr>
      <w:r>
        <w:t>14. В случае несоблюдения органом местного самоуправления поселения области предусмотренных соглашением обязательств по представлению установленной отчетности Министерство приостанавливает перечисление субсидии. При этом Министерство информирует орган местного самоуправления поселения области о приостановлении предоставления субсидии с указанием причин и необходимого срока устранения нарушений.</w:t>
      </w:r>
    </w:p>
    <w:p w14:paraId="11DCB28E" w14:textId="77777777" w:rsidR="00D51406" w:rsidRDefault="00D51406">
      <w:pPr>
        <w:pStyle w:val="ConsPlusNormal"/>
        <w:jc w:val="both"/>
      </w:pPr>
      <w:r>
        <w:t xml:space="preserve">(в ред. </w:t>
      </w:r>
      <w:hyperlink r:id="rId128" w:history="1">
        <w:r>
          <w:rPr>
            <w:color w:val="0000FF"/>
          </w:rPr>
          <w:t>постановления</w:t>
        </w:r>
      </w:hyperlink>
      <w:r>
        <w:t xml:space="preserve"> Правительства Саратовской области от 26.04.2021 N 297-П)</w:t>
      </w:r>
    </w:p>
    <w:p w14:paraId="5ABAA5A9" w14:textId="77777777" w:rsidR="00D51406" w:rsidRDefault="00D51406">
      <w:pPr>
        <w:pStyle w:val="ConsPlusNormal"/>
        <w:spacing w:before="220"/>
        <w:ind w:firstLine="540"/>
        <w:jc w:val="both"/>
      </w:pPr>
      <w:r>
        <w:lastRenderedPageBreak/>
        <w:t>15. Ответственность за достоверность представляемых в Министерство сведений и целевое использование субсидий возлагается на орган местного самоуправления соответствующего поселения области.</w:t>
      </w:r>
    </w:p>
    <w:p w14:paraId="45722773" w14:textId="77777777" w:rsidR="00D51406" w:rsidRDefault="00D51406">
      <w:pPr>
        <w:pStyle w:val="ConsPlusNormal"/>
        <w:jc w:val="both"/>
      </w:pPr>
      <w:r>
        <w:t xml:space="preserve">(в ред. </w:t>
      </w:r>
      <w:hyperlink r:id="rId129" w:history="1">
        <w:r>
          <w:rPr>
            <w:color w:val="0000FF"/>
          </w:rPr>
          <w:t>постановления</w:t>
        </w:r>
      </w:hyperlink>
      <w:r>
        <w:t xml:space="preserve"> Правительства Саратовской области от 26.04.2021 N 297-П)</w:t>
      </w:r>
    </w:p>
    <w:p w14:paraId="47604590" w14:textId="77777777" w:rsidR="00D51406" w:rsidRDefault="00D51406">
      <w:pPr>
        <w:pStyle w:val="ConsPlusNormal"/>
        <w:spacing w:before="220"/>
        <w:ind w:firstLine="540"/>
        <w:jc w:val="both"/>
      </w:pPr>
      <w:r>
        <w:t>16. Результатом использования субсидий является количество реализованных проектов комплексного развития сельских территорий (сельских агломераций).</w:t>
      </w:r>
    </w:p>
    <w:p w14:paraId="53597689" w14:textId="77777777" w:rsidR="00D51406" w:rsidRDefault="00D51406">
      <w:pPr>
        <w:pStyle w:val="ConsPlusNormal"/>
        <w:spacing w:before="220"/>
        <w:ind w:firstLine="540"/>
        <w:jc w:val="both"/>
      </w:pPr>
      <w:r>
        <w:t xml:space="preserve">17. Министерство представляет в министерство финансов области сводный </w:t>
      </w:r>
      <w:hyperlink w:anchor="P2562" w:history="1">
        <w:r>
          <w:rPr>
            <w:color w:val="0000FF"/>
          </w:rPr>
          <w:t>отчет</w:t>
        </w:r>
      </w:hyperlink>
      <w:r>
        <w:t xml:space="preserve"> по форме согласно приложению к данным Правилам:</w:t>
      </w:r>
    </w:p>
    <w:p w14:paraId="2A253BB7" w14:textId="77777777" w:rsidR="00D51406" w:rsidRDefault="00D51406">
      <w:pPr>
        <w:pStyle w:val="ConsPlusNormal"/>
        <w:spacing w:before="220"/>
        <w:ind w:firstLine="540"/>
        <w:jc w:val="both"/>
      </w:pPr>
      <w:r>
        <w:t>ежеквартально до 12 числа месяца, следующего за отчетным;</w:t>
      </w:r>
    </w:p>
    <w:p w14:paraId="71709C11" w14:textId="77777777" w:rsidR="00D51406" w:rsidRDefault="00D51406">
      <w:pPr>
        <w:pStyle w:val="ConsPlusNormal"/>
        <w:spacing w:before="220"/>
        <w:ind w:firstLine="540"/>
        <w:jc w:val="both"/>
      </w:pPr>
      <w:r>
        <w:t>за год - до 20 января года, следующего за отчетным.</w:t>
      </w:r>
    </w:p>
    <w:p w14:paraId="0820280C" w14:textId="77777777" w:rsidR="00D51406" w:rsidRDefault="00D51406">
      <w:pPr>
        <w:pStyle w:val="ConsPlusNormal"/>
        <w:jc w:val="both"/>
      </w:pPr>
    </w:p>
    <w:p w14:paraId="54AD0F2D" w14:textId="77777777" w:rsidR="00D51406" w:rsidRDefault="00D51406">
      <w:pPr>
        <w:pStyle w:val="ConsPlusNormal"/>
        <w:jc w:val="both"/>
      </w:pPr>
    </w:p>
    <w:p w14:paraId="0E2C21BE" w14:textId="77777777" w:rsidR="00D51406" w:rsidRDefault="00D51406">
      <w:pPr>
        <w:pStyle w:val="ConsPlusNormal"/>
        <w:jc w:val="both"/>
      </w:pPr>
    </w:p>
    <w:p w14:paraId="4E173B2F" w14:textId="77777777" w:rsidR="00D51406" w:rsidRDefault="00D51406">
      <w:pPr>
        <w:pStyle w:val="ConsPlusNormal"/>
        <w:jc w:val="both"/>
      </w:pPr>
    </w:p>
    <w:p w14:paraId="6C4646A6" w14:textId="77777777" w:rsidR="00D51406" w:rsidRDefault="00D51406">
      <w:pPr>
        <w:pStyle w:val="ConsPlusNormal"/>
        <w:jc w:val="both"/>
      </w:pPr>
    </w:p>
    <w:p w14:paraId="5F114092" w14:textId="77777777" w:rsidR="00D51406" w:rsidRDefault="00D51406">
      <w:pPr>
        <w:pStyle w:val="ConsPlusNormal"/>
        <w:jc w:val="right"/>
        <w:outlineLvl w:val="2"/>
      </w:pPr>
      <w:r>
        <w:t>Приложение</w:t>
      </w:r>
    </w:p>
    <w:p w14:paraId="33E6FB07" w14:textId="77777777" w:rsidR="00D51406" w:rsidRDefault="00D51406">
      <w:pPr>
        <w:pStyle w:val="ConsPlusNormal"/>
        <w:jc w:val="right"/>
      </w:pPr>
      <w:r>
        <w:t>к Правилам</w:t>
      </w:r>
    </w:p>
    <w:p w14:paraId="3F391B27" w14:textId="77777777" w:rsidR="00D51406" w:rsidRDefault="00D51406">
      <w:pPr>
        <w:pStyle w:val="ConsPlusNormal"/>
        <w:jc w:val="right"/>
      </w:pPr>
      <w:r>
        <w:t>предоставления и распределения субсидий из областного</w:t>
      </w:r>
    </w:p>
    <w:p w14:paraId="0CD37852" w14:textId="77777777" w:rsidR="00D51406" w:rsidRDefault="00D51406">
      <w:pPr>
        <w:pStyle w:val="ConsPlusNormal"/>
        <w:jc w:val="right"/>
      </w:pPr>
      <w:r>
        <w:t>бюджета бюджетам поселений области на создание,</w:t>
      </w:r>
    </w:p>
    <w:p w14:paraId="27BB8A67" w14:textId="77777777" w:rsidR="00D51406" w:rsidRDefault="00D51406">
      <w:pPr>
        <w:pStyle w:val="ConsPlusNormal"/>
        <w:jc w:val="right"/>
      </w:pPr>
      <w:r>
        <w:t>реконструкцию (модернизацию), капитальный ремонт объектов</w:t>
      </w:r>
    </w:p>
    <w:p w14:paraId="60B95620" w14:textId="77777777" w:rsidR="00D51406" w:rsidRDefault="00D51406">
      <w:pPr>
        <w:pStyle w:val="ConsPlusNormal"/>
        <w:jc w:val="right"/>
      </w:pPr>
      <w:r>
        <w:t>социальной и культурной сферы</w:t>
      </w:r>
    </w:p>
    <w:p w14:paraId="4129F91E" w14:textId="77777777" w:rsidR="00D51406" w:rsidRDefault="00D51406">
      <w:pPr>
        <w:pStyle w:val="ConsPlusNormal"/>
        <w:jc w:val="both"/>
      </w:pPr>
    </w:p>
    <w:p w14:paraId="0246D888" w14:textId="77777777" w:rsidR="00D51406" w:rsidRDefault="00D51406">
      <w:pPr>
        <w:pStyle w:val="ConsPlusNormal"/>
        <w:jc w:val="right"/>
      </w:pPr>
      <w:r>
        <w:t>Форма</w:t>
      </w:r>
    </w:p>
    <w:p w14:paraId="72ED8AB5" w14:textId="77777777" w:rsidR="00D51406" w:rsidRDefault="00D51406">
      <w:pPr>
        <w:pStyle w:val="ConsPlusNormal"/>
        <w:jc w:val="right"/>
      </w:pPr>
      <w:r>
        <w:t>сводного отчета министерства сельского хозяйства области</w:t>
      </w:r>
    </w:p>
    <w:p w14:paraId="1DEF2F87" w14:textId="77777777" w:rsidR="00D51406" w:rsidRDefault="00D51406">
      <w:pPr>
        <w:pStyle w:val="ConsPlusNormal"/>
        <w:jc w:val="right"/>
      </w:pPr>
      <w:r>
        <w:t>об использовании субсидии, предоставленной из областного</w:t>
      </w:r>
    </w:p>
    <w:p w14:paraId="7BFF1C7D" w14:textId="77777777" w:rsidR="00D51406" w:rsidRDefault="00D51406">
      <w:pPr>
        <w:pStyle w:val="ConsPlusNormal"/>
        <w:jc w:val="right"/>
      </w:pPr>
      <w:r>
        <w:t>бюджета на создание, реконструкцию (модернизацию),</w:t>
      </w:r>
    </w:p>
    <w:p w14:paraId="04F4EE6F" w14:textId="77777777" w:rsidR="00D51406" w:rsidRDefault="00D51406">
      <w:pPr>
        <w:pStyle w:val="ConsPlusNormal"/>
        <w:jc w:val="right"/>
      </w:pPr>
      <w:r>
        <w:t>капитальный ремонт объектов социальной и культурной сферы</w:t>
      </w:r>
    </w:p>
    <w:p w14:paraId="436BD817" w14:textId="77777777" w:rsidR="00D51406" w:rsidRDefault="00D5140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51406" w14:paraId="7736EF9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4DB3F0" w14:textId="77777777" w:rsidR="00D51406" w:rsidRDefault="00D514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EFCBFE7" w14:textId="77777777" w:rsidR="00D51406" w:rsidRDefault="00D514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15ABFDC" w14:textId="77777777" w:rsidR="00D51406" w:rsidRDefault="00D51406">
            <w:pPr>
              <w:pStyle w:val="ConsPlusNormal"/>
              <w:jc w:val="center"/>
            </w:pPr>
            <w:r>
              <w:rPr>
                <w:color w:val="392C69"/>
              </w:rPr>
              <w:t>Список изменяющих документов</w:t>
            </w:r>
          </w:p>
          <w:p w14:paraId="617F2493" w14:textId="77777777" w:rsidR="00D51406" w:rsidRDefault="00D51406">
            <w:pPr>
              <w:pStyle w:val="ConsPlusNormal"/>
              <w:jc w:val="center"/>
            </w:pPr>
            <w:r>
              <w:rPr>
                <w:color w:val="392C69"/>
              </w:rPr>
              <w:t xml:space="preserve">(в ред. </w:t>
            </w:r>
            <w:hyperlink r:id="rId130" w:history="1">
              <w:r>
                <w:rPr>
                  <w:color w:val="0000FF"/>
                </w:rPr>
                <w:t>постановления</w:t>
              </w:r>
            </w:hyperlink>
            <w:r>
              <w:rPr>
                <w:color w:val="392C69"/>
              </w:rPr>
              <w:t xml:space="preserve"> Правительства Саратовской области</w:t>
            </w:r>
          </w:p>
          <w:p w14:paraId="65AB0A72" w14:textId="77777777" w:rsidR="00D51406" w:rsidRDefault="00D51406">
            <w:pPr>
              <w:pStyle w:val="ConsPlusNormal"/>
              <w:jc w:val="center"/>
            </w:pPr>
            <w:r>
              <w:rPr>
                <w:color w:val="392C69"/>
              </w:rPr>
              <w:t>от 26.04.2021 N 297-П)</w:t>
            </w:r>
          </w:p>
        </w:tc>
        <w:tc>
          <w:tcPr>
            <w:tcW w:w="113" w:type="dxa"/>
            <w:tcBorders>
              <w:top w:val="nil"/>
              <w:left w:val="nil"/>
              <w:bottom w:val="nil"/>
              <w:right w:val="nil"/>
            </w:tcBorders>
            <w:shd w:val="clear" w:color="auto" w:fill="F4F3F8"/>
            <w:tcMar>
              <w:top w:w="0" w:type="dxa"/>
              <w:left w:w="0" w:type="dxa"/>
              <w:bottom w:w="0" w:type="dxa"/>
              <w:right w:w="0" w:type="dxa"/>
            </w:tcMar>
          </w:tcPr>
          <w:p w14:paraId="6DBC9898" w14:textId="77777777" w:rsidR="00D51406" w:rsidRDefault="00D51406">
            <w:pPr>
              <w:spacing w:after="1" w:line="0" w:lineRule="atLeast"/>
            </w:pPr>
          </w:p>
        </w:tc>
      </w:tr>
    </w:tbl>
    <w:p w14:paraId="11931F32" w14:textId="77777777" w:rsidR="00D51406" w:rsidRDefault="00D51406">
      <w:pPr>
        <w:pStyle w:val="ConsPlusNormal"/>
        <w:jc w:val="both"/>
      </w:pPr>
    </w:p>
    <w:p w14:paraId="54208DD1" w14:textId="77777777" w:rsidR="00D51406" w:rsidRDefault="00D51406">
      <w:pPr>
        <w:pStyle w:val="ConsPlusNonformat"/>
        <w:jc w:val="both"/>
      </w:pPr>
      <w:bookmarkStart w:id="29" w:name="P2562"/>
      <w:bookmarkEnd w:id="29"/>
      <w:r>
        <w:t xml:space="preserve">                               Сводный отчет</w:t>
      </w:r>
    </w:p>
    <w:p w14:paraId="7FED5DCB" w14:textId="77777777" w:rsidR="00D51406" w:rsidRDefault="00D51406">
      <w:pPr>
        <w:pStyle w:val="ConsPlusNonformat"/>
        <w:jc w:val="both"/>
      </w:pPr>
      <w:r>
        <w:t xml:space="preserve">    министерства сельского хозяйства области об использовании субсидии,</w:t>
      </w:r>
    </w:p>
    <w:p w14:paraId="503430E7" w14:textId="77777777" w:rsidR="00D51406" w:rsidRDefault="00D51406">
      <w:pPr>
        <w:pStyle w:val="ConsPlusNonformat"/>
        <w:jc w:val="both"/>
      </w:pPr>
      <w:r>
        <w:t xml:space="preserve">     предоставленной из областного бюджета на создание, реконструкцию</w:t>
      </w:r>
    </w:p>
    <w:p w14:paraId="7D44E701" w14:textId="77777777" w:rsidR="00D51406" w:rsidRDefault="00D51406">
      <w:pPr>
        <w:pStyle w:val="ConsPlusNonformat"/>
        <w:jc w:val="both"/>
      </w:pPr>
      <w:r>
        <w:t>(модернизацию), капитальный ремонт объектов социальной и культурной сферы,</w:t>
      </w:r>
    </w:p>
    <w:p w14:paraId="575F1071" w14:textId="77777777" w:rsidR="00D51406" w:rsidRDefault="00D51406">
      <w:pPr>
        <w:pStyle w:val="ConsPlusNonformat"/>
        <w:jc w:val="both"/>
      </w:pPr>
      <w:r>
        <w:t xml:space="preserve">                       за ________________ 20__ года</w:t>
      </w:r>
    </w:p>
    <w:p w14:paraId="75069B49" w14:textId="77777777" w:rsidR="00D51406" w:rsidRDefault="00D51406">
      <w:pPr>
        <w:pStyle w:val="ConsPlusNonformat"/>
        <w:jc w:val="both"/>
      </w:pPr>
    </w:p>
    <w:p w14:paraId="1980305D" w14:textId="77777777" w:rsidR="00D51406" w:rsidRDefault="00D51406">
      <w:pPr>
        <w:pStyle w:val="ConsPlusNonformat"/>
        <w:jc w:val="both"/>
      </w:pPr>
      <w:r>
        <w:t xml:space="preserve">                        (рублей, со вторым десятичным знаком после запятой)</w:t>
      </w:r>
    </w:p>
    <w:p w14:paraId="65CC288A" w14:textId="77777777" w:rsidR="00D51406" w:rsidRDefault="00D51406">
      <w:pPr>
        <w:sectPr w:rsidR="00D5140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14"/>
        <w:gridCol w:w="850"/>
        <w:gridCol w:w="850"/>
        <w:gridCol w:w="1346"/>
        <w:gridCol w:w="850"/>
        <w:gridCol w:w="850"/>
        <w:gridCol w:w="850"/>
        <w:gridCol w:w="850"/>
        <w:gridCol w:w="1701"/>
        <w:gridCol w:w="1529"/>
        <w:gridCol w:w="1530"/>
      </w:tblGrid>
      <w:tr w:rsidR="00D51406" w14:paraId="3DC9AEF4" w14:textId="77777777">
        <w:tc>
          <w:tcPr>
            <w:tcW w:w="567" w:type="dxa"/>
            <w:vMerge w:val="restart"/>
          </w:tcPr>
          <w:p w14:paraId="643C1E48" w14:textId="77777777" w:rsidR="00D51406" w:rsidRDefault="00D51406">
            <w:pPr>
              <w:pStyle w:val="ConsPlusNormal"/>
              <w:jc w:val="center"/>
            </w:pPr>
            <w:r>
              <w:lastRenderedPageBreak/>
              <w:t>N п/п</w:t>
            </w:r>
          </w:p>
        </w:tc>
        <w:tc>
          <w:tcPr>
            <w:tcW w:w="1814" w:type="dxa"/>
            <w:vMerge w:val="restart"/>
          </w:tcPr>
          <w:p w14:paraId="71629C6D" w14:textId="77777777" w:rsidR="00D51406" w:rsidRDefault="00D51406">
            <w:pPr>
              <w:pStyle w:val="ConsPlusNormal"/>
              <w:jc w:val="center"/>
            </w:pPr>
            <w:r>
              <w:t>Наименование поселений области</w:t>
            </w:r>
          </w:p>
        </w:tc>
        <w:tc>
          <w:tcPr>
            <w:tcW w:w="3046" w:type="dxa"/>
            <w:gridSpan w:val="3"/>
          </w:tcPr>
          <w:p w14:paraId="6F17ED7E" w14:textId="77777777" w:rsidR="00D51406" w:rsidRDefault="00D51406">
            <w:pPr>
              <w:pStyle w:val="ConsPlusNormal"/>
              <w:jc w:val="center"/>
            </w:pPr>
            <w:r>
              <w:t>Предусмотрено в бюджете поселения области на 20__ год, за счет средств</w:t>
            </w:r>
          </w:p>
        </w:tc>
        <w:tc>
          <w:tcPr>
            <w:tcW w:w="1700" w:type="dxa"/>
            <w:gridSpan w:val="2"/>
          </w:tcPr>
          <w:p w14:paraId="03FEEA32" w14:textId="77777777" w:rsidR="00D51406" w:rsidRDefault="00D51406">
            <w:pPr>
              <w:pStyle w:val="ConsPlusNormal"/>
              <w:jc w:val="center"/>
            </w:pPr>
            <w:r>
              <w:t>Поступило субсидии из областного бюджета за счет средств</w:t>
            </w:r>
          </w:p>
        </w:tc>
        <w:tc>
          <w:tcPr>
            <w:tcW w:w="3401" w:type="dxa"/>
            <w:gridSpan w:val="3"/>
          </w:tcPr>
          <w:p w14:paraId="656B3789" w14:textId="77777777" w:rsidR="00D51406" w:rsidRDefault="00D51406">
            <w:pPr>
              <w:pStyle w:val="ConsPlusNormal"/>
              <w:jc w:val="center"/>
            </w:pPr>
            <w:r>
              <w:t>Кассовые расходы за счет средств</w:t>
            </w:r>
          </w:p>
        </w:tc>
        <w:tc>
          <w:tcPr>
            <w:tcW w:w="3059" w:type="dxa"/>
            <w:gridSpan w:val="2"/>
          </w:tcPr>
          <w:p w14:paraId="5D3E6586" w14:textId="77777777" w:rsidR="00D51406" w:rsidRDefault="00D51406">
            <w:pPr>
              <w:pStyle w:val="ConsPlusNormal"/>
              <w:jc w:val="center"/>
            </w:pPr>
            <w:r>
              <w:t>Остаток субсидии на счете поселения области на конец отчетного периода за счет средств</w:t>
            </w:r>
          </w:p>
        </w:tc>
      </w:tr>
      <w:tr w:rsidR="00D51406" w14:paraId="01E2D5E6" w14:textId="77777777">
        <w:tc>
          <w:tcPr>
            <w:tcW w:w="567" w:type="dxa"/>
            <w:vMerge/>
          </w:tcPr>
          <w:p w14:paraId="7D49A858" w14:textId="77777777" w:rsidR="00D51406" w:rsidRDefault="00D51406">
            <w:pPr>
              <w:spacing w:after="1" w:line="0" w:lineRule="atLeast"/>
            </w:pPr>
          </w:p>
        </w:tc>
        <w:tc>
          <w:tcPr>
            <w:tcW w:w="1814" w:type="dxa"/>
            <w:vMerge/>
          </w:tcPr>
          <w:p w14:paraId="0DCC32C8" w14:textId="77777777" w:rsidR="00D51406" w:rsidRDefault="00D51406">
            <w:pPr>
              <w:spacing w:after="1" w:line="0" w:lineRule="atLeast"/>
            </w:pPr>
          </w:p>
        </w:tc>
        <w:tc>
          <w:tcPr>
            <w:tcW w:w="850" w:type="dxa"/>
          </w:tcPr>
          <w:p w14:paraId="6DC4CB0A" w14:textId="77777777" w:rsidR="00D51406" w:rsidRDefault="00D51406">
            <w:pPr>
              <w:pStyle w:val="ConsPlusNormal"/>
              <w:jc w:val="center"/>
            </w:pPr>
            <w:r>
              <w:t>федерального бюджета</w:t>
            </w:r>
          </w:p>
        </w:tc>
        <w:tc>
          <w:tcPr>
            <w:tcW w:w="850" w:type="dxa"/>
          </w:tcPr>
          <w:p w14:paraId="31AE3B2A" w14:textId="77777777" w:rsidR="00D51406" w:rsidRDefault="00D51406">
            <w:pPr>
              <w:pStyle w:val="ConsPlusNormal"/>
              <w:jc w:val="center"/>
            </w:pPr>
            <w:r>
              <w:t>областного бюджета</w:t>
            </w:r>
          </w:p>
        </w:tc>
        <w:tc>
          <w:tcPr>
            <w:tcW w:w="1346" w:type="dxa"/>
          </w:tcPr>
          <w:p w14:paraId="04208FE8" w14:textId="77777777" w:rsidR="00D51406" w:rsidRDefault="00D51406">
            <w:pPr>
              <w:pStyle w:val="ConsPlusNormal"/>
              <w:jc w:val="center"/>
            </w:pPr>
            <w:r>
              <w:t>местного бюджета и (или) внебюджетных источников</w:t>
            </w:r>
          </w:p>
        </w:tc>
        <w:tc>
          <w:tcPr>
            <w:tcW w:w="850" w:type="dxa"/>
          </w:tcPr>
          <w:p w14:paraId="703D5BFE" w14:textId="77777777" w:rsidR="00D51406" w:rsidRDefault="00D51406">
            <w:pPr>
              <w:pStyle w:val="ConsPlusNormal"/>
              <w:jc w:val="center"/>
            </w:pPr>
            <w:r>
              <w:t>федерального бюджета</w:t>
            </w:r>
          </w:p>
        </w:tc>
        <w:tc>
          <w:tcPr>
            <w:tcW w:w="850" w:type="dxa"/>
          </w:tcPr>
          <w:p w14:paraId="7CFF1F9F" w14:textId="77777777" w:rsidR="00D51406" w:rsidRDefault="00D51406">
            <w:pPr>
              <w:pStyle w:val="ConsPlusNormal"/>
              <w:jc w:val="center"/>
            </w:pPr>
            <w:r>
              <w:t>областного бюджета</w:t>
            </w:r>
          </w:p>
        </w:tc>
        <w:tc>
          <w:tcPr>
            <w:tcW w:w="850" w:type="dxa"/>
          </w:tcPr>
          <w:p w14:paraId="626D1CCF" w14:textId="77777777" w:rsidR="00D51406" w:rsidRDefault="00D51406">
            <w:pPr>
              <w:pStyle w:val="ConsPlusNormal"/>
              <w:jc w:val="center"/>
            </w:pPr>
            <w:r>
              <w:t>федерального бюджета</w:t>
            </w:r>
          </w:p>
        </w:tc>
        <w:tc>
          <w:tcPr>
            <w:tcW w:w="850" w:type="dxa"/>
          </w:tcPr>
          <w:p w14:paraId="0EF70965" w14:textId="77777777" w:rsidR="00D51406" w:rsidRDefault="00D51406">
            <w:pPr>
              <w:pStyle w:val="ConsPlusNormal"/>
              <w:jc w:val="center"/>
            </w:pPr>
            <w:r>
              <w:t>областного бюджета</w:t>
            </w:r>
          </w:p>
        </w:tc>
        <w:tc>
          <w:tcPr>
            <w:tcW w:w="1701" w:type="dxa"/>
          </w:tcPr>
          <w:p w14:paraId="36301327" w14:textId="77777777" w:rsidR="00D51406" w:rsidRDefault="00D51406">
            <w:pPr>
              <w:pStyle w:val="ConsPlusNormal"/>
              <w:jc w:val="center"/>
            </w:pPr>
            <w:r>
              <w:t>местного бюджета и (или) внебюджетных источников</w:t>
            </w:r>
          </w:p>
        </w:tc>
        <w:tc>
          <w:tcPr>
            <w:tcW w:w="1529" w:type="dxa"/>
          </w:tcPr>
          <w:p w14:paraId="6D5B8021" w14:textId="77777777" w:rsidR="00D51406" w:rsidRDefault="00D51406">
            <w:pPr>
              <w:pStyle w:val="ConsPlusNormal"/>
              <w:jc w:val="center"/>
            </w:pPr>
            <w:r>
              <w:t>федерального бюджета</w:t>
            </w:r>
          </w:p>
        </w:tc>
        <w:tc>
          <w:tcPr>
            <w:tcW w:w="1530" w:type="dxa"/>
          </w:tcPr>
          <w:p w14:paraId="6A4F5E55" w14:textId="77777777" w:rsidR="00D51406" w:rsidRDefault="00D51406">
            <w:pPr>
              <w:pStyle w:val="ConsPlusNormal"/>
              <w:jc w:val="center"/>
            </w:pPr>
            <w:r>
              <w:t>областного бюджета</w:t>
            </w:r>
          </w:p>
        </w:tc>
      </w:tr>
      <w:tr w:rsidR="00D51406" w14:paraId="53CE8F86" w14:textId="77777777">
        <w:tc>
          <w:tcPr>
            <w:tcW w:w="567" w:type="dxa"/>
          </w:tcPr>
          <w:p w14:paraId="7634850F" w14:textId="77777777" w:rsidR="00D51406" w:rsidRDefault="00D51406">
            <w:pPr>
              <w:pStyle w:val="ConsPlusNormal"/>
              <w:jc w:val="center"/>
            </w:pPr>
            <w:r>
              <w:t>1</w:t>
            </w:r>
          </w:p>
        </w:tc>
        <w:tc>
          <w:tcPr>
            <w:tcW w:w="1814" w:type="dxa"/>
          </w:tcPr>
          <w:p w14:paraId="57E18C9B" w14:textId="77777777" w:rsidR="00D51406" w:rsidRDefault="00D51406">
            <w:pPr>
              <w:pStyle w:val="ConsPlusNormal"/>
              <w:jc w:val="center"/>
            </w:pPr>
            <w:r>
              <w:t>2</w:t>
            </w:r>
          </w:p>
        </w:tc>
        <w:tc>
          <w:tcPr>
            <w:tcW w:w="850" w:type="dxa"/>
          </w:tcPr>
          <w:p w14:paraId="02DC0655" w14:textId="77777777" w:rsidR="00D51406" w:rsidRDefault="00D51406">
            <w:pPr>
              <w:pStyle w:val="ConsPlusNormal"/>
              <w:jc w:val="center"/>
            </w:pPr>
            <w:r>
              <w:t>3</w:t>
            </w:r>
          </w:p>
        </w:tc>
        <w:tc>
          <w:tcPr>
            <w:tcW w:w="850" w:type="dxa"/>
          </w:tcPr>
          <w:p w14:paraId="4DEB8D32" w14:textId="77777777" w:rsidR="00D51406" w:rsidRDefault="00D51406">
            <w:pPr>
              <w:pStyle w:val="ConsPlusNormal"/>
              <w:jc w:val="center"/>
            </w:pPr>
            <w:r>
              <w:t>4</w:t>
            </w:r>
          </w:p>
        </w:tc>
        <w:tc>
          <w:tcPr>
            <w:tcW w:w="1346" w:type="dxa"/>
          </w:tcPr>
          <w:p w14:paraId="60949859" w14:textId="77777777" w:rsidR="00D51406" w:rsidRDefault="00D51406">
            <w:pPr>
              <w:pStyle w:val="ConsPlusNormal"/>
              <w:jc w:val="center"/>
            </w:pPr>
            <w:r>
              <w:t>5</w:t>
            </w:r>
          </w:p>
        </w:tc>
        <w:tc>
          <w:tcPr>
            <w:tcW w:w="850" w:type="dxa"/>
          </w:tcPr>
          <w:p w14:paraId="3FA56F5D" w14:textId="77777777" w:rsidR="00D51406" w:rsidRDefault="00D51406">
            <w:pPr>
              <w:pStyle w:val="ConsPlusNormal"/>
              <w:jc w:val="center"/>
            </w:pPr>
            <w:r>
              <w:t>6</w:t>
            </w:r>
          </w:p>
        </w:tc>
        <w:tc>
          <w:tcPr>
            <w:tcW w:w="850" w:type="dxa"/>
          </w:tcPr>
          <w:p w14:paraId="48AE253E" w14:textId="77777777" w:rsidR="00D51406" w:rsidRDefault="00D51406">
            <w:pPr>
              <w:pStyle w:val="ConsPlusNormal"/>
              <w:jc w:val="center"/>
            </w:pPr>
            <w:r>
              <w:t>7</w:t>
            </w:r>
          </w:p>
        </w:tc>
        <w:tc>
          <w:tcPr>
            <w:tcW w:w="850" w:type="dxa"/>
          </w:tcPr>
          <w:p w14:paraId="5BD788EC" w14:textId="77777777" w:rsidR="00D51406" w:rsidRDefault="00D51406">
            <w:pPr>
              <w:pStyle w:val="ConsPlusNormal"/>
              <w:jc w:val="center"/>
            </w:pPr>
            <w:r>
              <w:t>8</w:t>
            </w:r>
          </w:p>
        </w:tc>
        <w:tc>
          <w:tcPr>
            <w:tcW w:w="850" w:type="dxa"/>
          </w:tcPr>
          <w:p w14:paraId="76ACB7EC" w14:textId="77777777" w:rsidR="00D51406" w:rsidRDefault="00D51406">
            <w:pPr>
              <w:pStyle w:val="ConsPlusNormal"/>
              <w:jc w:val="center"/>
            </w:pPr>
            <w:r>
              <w:t>9</w:t>
            </w:r>
          </w:p>
        </w:tc>
        <w:tc>
          <w:tcPr>
            <w:tcW w:w="1701" w:type="dxa"/>
          </w:tcPr>
          <w:p w14:paraId="5B18D20B" w14:textId="77777777" w:rsidR="00D51406" w:rsidRDefault="00D51406">
            <w:pPr>
              <w:pStyle w:val="ConsPlusNormal"/>
              <w:jc w:val="center"/>
            </w:pPr>
            <w:r>
              <w:t>10</w:t>
            </w:r>
          </w:p>
        </w:tc>
        <w:tc>
          <w:tcPr>
            <w:tcW w:w="1529" w:type="dxa"/>
          </w:tcPr>
          <w:p w14:paraId="623ECCD5" w14:textId="77777777" w:rsidR="00D51406" w:rsidRDefault="00D51406">
            <w:pPr>
              <w:pStyle w:val="ConsPlusNormal"/>
              <w:jc w:val="center"/>
            </w:pPr>
            <w:r>
              <w:t>11</w:t>
            </w:r>
          </w:p>
        </w:tc>
        <w:tc>
          <w:tcPr>
            <w:tcW w:w="1530" w:type="dxa"/>
          </w:tcPr>
          <w:p w14:paraId="1E44E33E" w14:textId="77777777" w:rsidR="00D51406" w:rsidRDefault="00D51406">
            <w:pPr>
              <w:pStyle w:val="ConsPlusNormal"/>
              <w:jc w:val="center"/>
            </w:pPr>
            <w:r>
              <w:t>12</w:t>
            </w:r>
          </w:p>
        </w:tc>
      </w:tr>
      <w:tr w:rsidR="00D51406" w14:paraId="3CBBCAB8" w14:textId="77777777">
        <w:tc>
          <w:tcPr>
            <w:tcW w:w="567" w:type="dxa"/>
          </w:tcPr>
          <w:p w14:paraId="3664E4E4" w14:textId="77777777" w:rsidR="00D51406" w:rsidRDefault="00D51406">
            <w:pPr>
              <w:pStyle w:val="ConsPlusNormal"/>
            </w:pPr>
          </w:p>
        </w:tc>
        <w:tc>
          <w:tcPr>
            <w:tcW w:w="1814" w:type="dxa"/>
          </w:tcPr>
          <w:p w14:paraId="57ADD72B" w14:textId="77777777" w:rsidR="00D51406" w:rsidRDefault="00D51406">
            <w:pPr>
              <w:pStyle w:val="ConsPlusNormal"/>
            </w:pPr>
          </w:p>
        </w:tc>
        <w:tc>
          <w:tcPr>
            <w:tcW w:w="850" w:type="dxa"/>
          </w:tcPr>
          <w:p w14:paraId="43246C61" w14:textId="77777777" w:rsidR="00D51406" w:rsidRDefault="00D51406">
            <w:pPr>
              <w:pStyle w:val="ConsPlusNormal"/>
            </w:pPr>
          </w:p>
        </w:tc>
        <w:tc>
          <w:tcPr>
            <w:tcW w:w="850" w:type="dxa"/>
          </w:tcPr>
          <w:p w14:paraId="675EA452" w14:textId="77777777" w:rsidR="00D51406" w:rsidRDefault="00D51406">
            <w:pPr>
              <w:pStyle w:val="ConsPlusNormal"/>
            </w:pPr>
          </w:p>
        </w:tc>
        <w:tc>
          <w:tcPr>
            <w:tcW w:w="1346" w:type="dxa"/>
          </w:tcPr>
          <w:p w14:paraId="34D2CAE3" w14:textId="77777777" w:rsidR="00D51406" w:rsidRDefault="00D51406">
            <w:pPr>
              <w:pStyle w:val="ConsPlusNormal"/>
            </w:pPr>
          </w:p>
        </w:tc>
        <w:tc>
          <w:tcPr>
            <w:tcW w:w="850" w:type="dxa"/>
          </w:tcPr>
          <w:p w14:paraId="15BE2BED" w14:textId="77777777" w:rsidR="00D51406" w:rsidRDefault="00D51406">
            <w:pPr>
              <w:pStyle w:val="ConsPlusNormal"/>
            </w:pPr>
          </w:p>
        </w:tc>
        <w:tc>
          <w:tcPr>
            <w:tcW w:w="850" w:type="dxa"/>
          </w:tcPr>
          <w:p w14:paraId="3BA7E52F" w14:textId="77777777" w:rsidR="00D51406" w:rsidRDefault="00D51406">
            <w:pPr>
              <w:pStyle w:val="ConsPlusNormal"/>
            </w:pPr>
          </w:p>
        </w:tc>
        <w:tc>
          <w:tcPr>
            <w:tcW w:w="850" w:type="dxa"/>
          </w:tcPr>
          <w:p w14:paraId="33101DDB" w14:textId="77777777" w:rsidR="00D51406" w:rsidRDefault="00D51406">
            <w:pPr>
              <w:pStyle w:val="ConsPlusNormal"/>
            </w:pPr>
          </w:p>
        </w:tc>
        <w:tc>
          <w:tcPr>
            <w:tcW w:w="850" w:type="dxa"/>
          </w:tcPr>
          <w:p w14:paraId="0C5635F9" w14:textId="77777777" w:rsidR="00D51406" w:rsidRDefault="00D51406">
            <w:pPr>
              <w:pStyle w:val="ConsPlusNormal"/>
            </w:pPr>
          </w:p>
        </w:tc>
        <w:tc>
          <w:tcPr>
            <w:tcW w:w="1701" w:type="dxa"/>
          </w:tcPr>
          <w:p w14:paraId="62615C02" w14:textId="77777777" w:rsidR="00D51406" w:rsidRDefault="00D51406">
            <w:pPr>
              <w:pStyle w:val="ConsPlusNormal"/>
            </w:pPr>
          </w:p>
        </w:tc>
        <w:tc>
          <w:tcPr>
            <w:tcW w:w="1529" w:type="dxa"/>
          </w:tcPr>
          <w:p w14:paraId="4C13AEAA" w14:textId="77777777" w:rsidR="00D51406" w:rsidRDefault="00D51406">
            <w:pPr>
              <w:pStyle w:val="ConsPlusNormal"/>
            </w:pPr>
          </w:p>
        </w:tc>
        <w:tc>
          <w:tcPr>
            <w:tcW w:w="1530" w:type="dxa"/>
          </w:tcPr>
          <w:p w14:paraId="2A2085DA" w14:textId="77777777" w:rsidR="00D51406" w:rsidRDefault="00D51406">
            <w:pPr>
              <w:pStyle w:val="ConsPlusNormal"/>
            </w:pPr>
          </w:p>
        </w:tc>
      </w:tr>
    </w:tbl>
    <w:p w14:paraId="0B5CDC79" w14:textId="77777777" w:rsidR="00D51406" w:rsidRDefault="00D51406">
      <w:pPr>
        <w:pStyle w:val="ConsPlusNormal"/>
        <w:jc w:val="both"/>
      </w:pPr>
    </w:p>
    <w:p w14:paraId="0482C974" w14:textId="77777777" w:rsidR="00D51406" w:rsidRDefault="00D51406">
      <w:pPr>
        <w:pStyle w:val="ConsPlusNonformat"/>
        <w:jc w:val="both"/>
      </w:pPr>
      <w:r>
        <w:t xml:space="preserve">    Министр сельского хозяйства области __________ ____________</w:t>
      </w:r>
    </w:p>
    <w:p w14:paraId="28772329" w14:textId="77777777" w:rsidR="00D51406" w:rsidRDefault="00D51406">
      <w:pPr>
        <w:pStyle w:val="ConsPlusNonformat"/>
        <w:jc w:val="both"/>
      </w:pPr>
      <w:r>
        <w:t xml:space="preserve">                                        (подпись)    (Ф.И.О.)</w:t>
      </w:r>
    </w:p>
    <w:p w14:paraId="7D8CA253" w14:textId="77777777" w:rsidR="00D51406" w:rsidRDefault="00D51406">
      <w:pPr>
        <w:pStyle w:val="ConsPlusNonformat"/>
        <w:jc w:val="both"/>
      </w:pPr>
      <w:r>
        <w:t xml:space="preserve">    Исполнитель                         __________ ____________ ___________</w:t>
      </w:r>
    </w:p>
    <w:p w14:paraId="173C4078" w14:textId="77777777" w:rsidR="00D51406" w:rsidRDefault="00D51406">
      <w:pPr>
        <w:pStyle w:val="ConsPlusNonformat"/>
        <w:jc w:val="both"/>
      </w:pPr>
      <w:r>
        <w:t xml:space="preserve">                                        (подпись)    (Ф.И.О.)   (телефон)</w:t>
      </w:r>
    </w:p>
    <w:p w14:paraId="7D81E7DF" w14:textId="77777777" w:rsidR="00D51406" w:rsidRDefault="00D51406">
      <w:pPr>
        <w:sectPr w:rsidR="00D51406">
          <w:pgSz w:w="16838" w:h="11905" w:orient="landscape"/>
          <w:pgMar w:top="1701" w:right="1134" w:bottom="850" w:left="1134" w:header="0" w:footer="0" w:gutter="0"/>
          <w:cols w:space="720"/>
        </w:sectPr>
      </w:pPr>
    </w:p>
    <w:p w14:paraId="7BA9639F" w14:textId="77777777" w:rsidR="00D51406" w:rsidRDefault="00D51406">
      <w:pPr>
        <w:pStyle w:val="ConsPlusNormal"/>
        <w:jc w:val="both"/>
      </w:pPr>
    </w:p>
    <w:p w14:paraId="2C5FD6A8" w14:textId="77777777" w:rsidR="00D51406" w:rsidRDefault="00D51406">
      <w:pPr>
        <w:pStyle w:val="ConsPlusNormal"/>
        <w:jc w:val="both"/>
      </w:pPr>
    </w:p>
    <w:p w14:paraId="73BAA34D" w14:textId="77777777" w:rsidR="00D51406" w:rsidRDefault="00D51406">
      <w:pPr>
        <w:pStyle w:val="ConsPlusNormal"/>
        <w:jc w:val="both"/>
      </w:pPr>
    </w:p>
    <w:p w14:paraId="5A17AA9F" w14:textId="77777777" w:rsidR="00D51406" w:rsidRDefault="00D51406">
      <w:pPr>
        <w:pStyle w:val="ConsPlusNormal"/>
        <w:jc w:val="both"/>
      </w:pPr>
    </w:p>
    <w:p w14:paraId="58F97418" w14:textId="77777777" w:rsidR="00D51406" w:rsidRDefault="00D51406">
      <w:pPr>
        <w:pStyle w:val="ConsPlusNormal"/>
        <w:jc w:val="both"/>
      </w:pPr>
    </w:p>
    <w:p w14:paraId="74E7B0DB" w14:textId="77777777" w:rsidR="00D51406" w:rsidRDefault="00D51406">
      <w:pPr>
        <w:pStyle w:val="ConsPlusNormal"/>
        <w:jc w:val="right"/>
        <w:outlineLvl w:val="1"/>
      </w:pPr>
      <w:r>
        <w:t>Приложение N 10</w:t>
      </w:r>
    </w:p>
    <w:p w14:paraId="7778B03A" w14:textId="77777777" w:rsidR="00D51406" w:rsidRDefault="00D51406">
      <w:pPr>
        <w:pStyle w:val="ConsPlusNormal"/>
        <w:jc w:val="right"/>
      </w:pPr>
      <w:r>
        <w:t>к государственной программе</w:t>
      </w:r>
    </w:p>
    <w:p w14:paraId="6C0D85D9" w14:textId="77777777" w:rsidR="00D51406" w:rsidRDefault="00D51406">
      <w:pPr>
        <w:pStyle w:val="ConsPlusNormal"/>
        <w:jc w:val="right"/>
      </w:pPr>
      <w:r>
        <w:t>Саратовской области "Комплексное развитие</w:t>
      </w:r>
    </w:p>
    <w:p w14:paraId="5DD4BB82" w14:textId="77777777" w:rsidR="00D51406" w:rsidRDefault="00D51406">
      <w:pPr>
        <w:pStyle w:val="ConsPlusNormal"/>
        <w:jc w:val="right"/>
      </w:pPr>
      <w:r>
        <w:t>сельских территорий"</w:t>
      </w:r>
    </w:p>
    <w:p w14:paraId="452A56CC" w14:textId="77777777" w:rsidR="00D51406" w:rsidRDefault="00D51406">
      <w:pPr>
        <w:pStyle w:val="ConsPlusNormal"/>
        <w:jc w:val="both"/>
      </w:pPr>
    </w:p>
    <w:p w14:paraId="0450B185" w14:textId="77777777" w:rsidR="00D51406" w:rsidRDefault="00D51406">
      <w:pPr>
        <w:pStyle w:val="ConsPlusTitle"/>
        <w:jc w:val="center"/>
      </w:pPr>
      <w:r>
        <w:t>ПРАВИЛА</w:t>
      </w:r>
    </w:p>
    <w:p w14:paraId="26B6F3E4" w14:textId="77777777" w:rsidR="00D51406" w:rsidRDefault="00D51406">
      <w:pPr>
        <w:pStyle w:val="ConsPlusTitle"/>
        <w:jc w:val="center"/>
      </w:pPr>
      <w:r>
        <w:t>ПРЕДОСТАВЛЕНИЯ И РАСПРЕДЕЛЕНИЯ СУБСИДИЙ ИЗ ОБЛАСТНОГО</w:t>
      </w:r>
    </w:p>
    <w:p w14:paraId="53B72A9F" w14:textId="77777777" w:rsidR="00D51406" w:rsidRDefault="00D51406">
      <w:pPr>
        <w:pStyle w:val="ConsPlusTitle"/>
        <w:jc w:val="center"/>
      </w:pPr>
      <w:r>
        <w:t>БЮДЖЕТА БЮДЖЕТАМ ГОРОДСКИХ И СЕЛЬСКИХ ПОСЕЛЕНИЙ ОБЛАСТИ</w:t>
      </w:r>
    </w:p>
    <w:p w14:paraId="34EB09D4" w14:textId="77777777" w:rsidR="00D51406" w:rsidRDefault="00D51406">
      <w:pPr>
        <w:pStyle w:val="ConsPlusTitle"/>
        <w:jc w:val="center"/>
      </w:pPr>
      <w:r>
        <w:t>НА РЕАЛИЗАЦИЮ МЕРОПРИЯТИЙ ПО БЛАГОУСТРОЙСТВУ СЕЛЬСКИХ</w:t>
      </w:r>
    </w:p>
    <w:p w14:paraId="37E4CB5B" w14:textId="77777777" w:rsidR="00D51406" w:rsidRDefault="00D51406">
      <w:pPr>
        <w:pStyle w:val="ConsPlusTitle"/>
        <w:jc w:val="center"/>
      </w:pPr>
      <w:r>
        <w:t>ТЕРРИТОРИЙ ВЕДОМСТВЕННОГО ПРОЕКТА "БЛАГОУСТРОЙСТВО</w:t>
      </w:r>
    </w:p>
    <w:p w14:paraId="5F5A2485" w14:textId="77777777" w:rsidR="00D51406" w:rsidRDefault="00D51406">
      <w:pPr>
        <w:pStyle w:val="ConsPlusTitle"/>
        <w:jc w:val="center"/>
      </w:pPr>
      <w:r>
        <w:t>СЕЛЬСКИХ ТЕРРИТОРИЙ" ЗА СЧЕТ СРЕДСТВ РЕЗЕРВНОГО ФОНДА</w:t>
      </w:r>
    </w:p>
    <w:p w14:paraId="2037E094" w14:textId="77777777" w:rsidR="00D51406" w:rsidRDefault="00D51406">
      <w:pPr>
        <w:pStyle w:val="ConsPlusTitle"/>
        <w:jc w:val="center"/>
      </w:pPr>
      <w:r>
        <w:t>ПРАВИТЕЛЬСТВА РОССИЙСКОЙ ФЕДЕРАЦИИ</w:t>
      </w:r>
    </w:p>
    <w:p w14:paraId="1AAF5493" w14:textId="77777777" w:rsidR="00D51406" w:rsidRDefault="00D5140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51406" w14:paraId="523EEFA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4C57D4" w14:textId="77777777" w:rsidR="00D51406" w:rsidRDefault="00D514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2D24459" w14:textId="77777777" w:rsidR="00D51406" w:rsidRDefault="00D514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794C620" w14:textId="77777777" w:rsidR="00D51406" w:rsidRDefault="00D51406">
            <w:pPr>
              <w:pStyle w:val="ConsPlusNormal"/>
              <w:jc w:val="center"/>
            </w:pPr>
            <w:r>
              <w:rPr>
                <w:color w:val="392C69"/>
              </w:rPr>
              <w:t>Список изменяющих документов</w:t>
            </w:r>
          </w:p>
          <w:p w14:paraId="31819184" w14:textId="77777777" w:rsidR="00D51406" w:rsidRDefault="00D51406">
            <w:pPr>
              <w:pStyle w:val="ConsPlusNormal"/>
              <w:jc w:val="center"/>
            </w:pPr>
            <w:r>
              <w:rPr>
                <w:color w:val="392C69"/>
              </w:rPr>
              <w:t xml:space="preserve">(введены </w:t>
            </w:r>
            <w:hyperlink r:id="rId131" w:history="1">
              <w:r>
                <w:rPr>
                  <w:color w:val="0000FF"/>
                </w:rPr>
                <w:t>постановлением</w:t>
              </w:r>
            </w:hyperlink>
            <w:r>
              <w:rPr>
                <w:color w:val="392C69"/>
              </w:rPr>
              <w:t xml:space="preserve"> Правительства Саратовской области</w:t>
            </w:r>
          </w:p>
          <w:p w14:paraId="52B85144" w14:textId="77777777" w:rsidR="00D51406" w:rsidRDefault="00D51406">
            <w:pPr>
              <w:pStyle w:val="ConsPlusNormal"/>
              <w:jc w:val="center"/>
            </w:pPr>
            <w:r>
              <w:rPr>
                <w:color w:val="392C69"/>
              </w:rPr>
              <w:t>от 07.09.2021 N 744-П)</w:t>
            </w:r>
          </w:p>
        </w:tc>
        <w:tc>
          <w:tcPr>
            <w:tcW w:w="113" w:type="dxa"/>
            <w:tcBorders>
              <w:top w:val="nil"/>
              <w:left w:val="nil"/>
              <w:bottom w:val="nil"/>
              <w:right w:val="nil"/>
            </w:tcBorders>
            <w:shd w:val="clear" w:color="auto" w:fill="F4F3F8"/>
            <w:tcMar>
              <w:top w:w="0" w:type="dxa"/>
              <w:left w:w="0" w:type="dxa"/>
              <w:bottom w:w="0" w:type="dxa"/>
              <w:right w:w="0" w:type="dxa"/>
            </w:tcMar>
          </w:tcPr>
          <w:p w14:paraId="04126F27" w14:textId="77777777" w:rsidR="00D51406" w:rsidRDefault="00D51406">
            <w:pPr>
              <w:spacing w:after="1" w:line="0" w:lineRule="atLeast"/>
            </w:pPr>
          </w:p>
        </w:tc>
      </w:tr>
    </w:tbl>
    <w:p w14:paraId="537CB441" w14:textId="77777777" w:rsidR="00D51406" w:rsidRDefault="00D51406">
      <w:pPr>
        <w:pStyle w:val="ConsPlusNormal"/>
        <w:jc w:val="both"/>
      </w:pPr>
    </w:p>
    <w:p w14:paraId="721C129A" w14:textId="77777777" w:rsidR="00D51406" w:rsidRDefault="00D51406">
      <w:pPr>
        <w:pStyle w:val="ConsPlusNormal"/>
        <w:ind w:firstLine="540"/>
        <w:jc w:val="both"/>
      </w:pPr>
      <w:r>
        <w:t>1. Настоящие Правила устанавливают порядок и условия предоставления и распределения субсидий из областного бюджета бюджетам городских и сельских поселений области на реализацию мероприятий по благоустройству сельских территорий ведомственного проекта "Благоустройство сельских территорий" (далее - Правила, субсидия), полученных за счет средств резервного фонда Правительства Российской Федерации.</w:t>
      </w:r>
    </w:p>
    <w:p w14:paraId="3A029ADA" w14:textId="77777777" w:rsidR="00D51406" w:rsidRDefault="00D51406">
      <w:pPr>
        <w:pStyle w:val="ConsPlusNormal"/>
        <w:spacing w:before="220"/>
        <w:ind w:firstLine="540"/>
        <w:jc w:val="both"/>
      </w:pPr>
      <w:r>
        <w:t>Под сельскими территориями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и рабочие поселки, входящие в состав городских поселений, рабочие поселки, наделенные статусом городских поселений.</w:t>
      </w:r>
    </w:p>
    <w:p w14:paraId="10FB6F3F" w14:textId="77777777" w:rsidR="00D51406" w:rsidRDefault="00D51406">
      <w:pPr>
        <w:pStyle w:val="ConsPlusNormal"/>
        <w:spacing w:before="220"/>
        <w:ind w:firstLine="540"/>
        <w:jc w:val="both"/>
      </w:pPr>
      <w:r>
        <w:t>Перечень сельских населенных пунктов и рабочих поселков на территории Саратовской области утверждается правовым актом Правительства Саратовской области.</w:t>
      </w:r>
    </w:p>
    <w:p w14:paraId="18E77365" w14:textId="77777777" w:rsidR="00D51406" w:rsidRDefault="00D51406">
      <w:pPr>
        <w:pStyle w:val="ConsPlusNormal"/>
        <w:spacing w:before="220"/>
        <w:ind w:firstLine="540"/>
        <w:jc w:val="both"/>
      </w:pPr>
      <w:bookmarkStart w:id="30" w:name="P2638"/>
      <w:bookmarkEnd w:id="30"/>
      <w:r>
        <w:t>2. Целью предоставления субсидии является оказание финансовой поддержки за счет средств резервного фонда Правительства Российской Федерации в целях исполнения расходных обязательств, возникающих при реализации муниципальных программ, направленных на комплексное развитие сельских территорий, включающих реализацию значимых мероприятий по благоустройству сельских территорий, предусматривающих создание и обустройство детских и спортивных площадок, зон отдыха, организацию освещения, пешеходной инфраструктуры, ремонтно-восстановительные работы улично-дорожной сети, обустройство площадок накопления твердых коммунальных отходов (далее - мероприятия).</w:t>
      </w:r>
    </w:p>
    <w:p w14:paraId="0242A351" w14:textId="77777777" w:rsidR="00D51406" w:rsidRDefault="00D51406">
      <w:pPr>
        <w:pStyle w:val="ConsPlusNormal"/>
        <w:spacing w:before="220"/>
        <w:ind w:firstLine="540"/>
        <w:jc w:val="both"/>
      </w:pPr>
      <w:r>
        <w:t>Элементы благоустройства, а также виды работ, включенные в мероприятия, определяются министерством сельского хозяйства области (далее - Министерство).</w:t>
      </w:r>
    </w:p>
    <w:p w14:paraId="518001B0" w14:textId="77777777" w:rsidR="00D51406" w:rsidRDefault="00D51406">
      <w:pPr>
        <w:pStyle w:val="ConsPlusNormal"/>
        <w:spacing w:before="220"/>
        <w:ind w:firstLine="540"/>
        <w:jc w:val="both"/>
      </w:pPr>
      <w:r>
        <w:t>3. Условиями предоставления субсидии за счет средств резервного фонда Правительства Российской Федерации бюджетам городских и сельских поселений области являются:</w:t>
      </w:r>
    </w:p>
    <w:p w14:paraId="36CD9DAC" w14:textId="77777777" w:rsidR="00D51406" w:rsidRDefault="00D51406">
      <w:pPr>
        <w:pStyle w:val="ConsPlusNormal"/>
        <w:spacing w:before="220"/>
        <w:ind w:firstLine="540"/>
        <w:jc w:val="both"/>
      </w:pPr>
      <w:r>
        <w:t xml:space="preserve">наличие утвержденной муниципальной программы, включающей мероприятия, предусмотренные </w:t>
      </w:r>
      <w:hyperlink w:anchor="P2638" w:history="1">
        <w:r>
          <w:rPr>
            <w:color w:val="0000FF"/>
          </w:rPr>
          <w:t>пунктом 2</w:t>
        </w:r>
      </w:hyperlink>
      <w:r>
        <w:t xml:space="preserve"> настоящих Правил;</w:t>
      </w:r>
    </w:p>
    <w:p w14:paraId="0926AD13" w14:textId="77777777" w:rsidR="00D51406" w:rsidRDefault="00D51406">
      <w:pPr>
        <w:pStyle w:val="ConsPlusNormal"/>
        <w:spacing w:before="220"/>
        <w:ind w:firstLine="540"/>
        <w:jc w:val="both"/>
      </w:pPr>
      <w:r>
        <w:lastRenderedPageBreak/>
        <w:t>выделение из бюджета городских и сельских поселений области, а также за счет обязательного вклада граждан и (или) юридических лиц (индивидуальных предпринимателей), общественных, включая волонтерские, организаций, в различных формах, в том числе в форме денежных средств, трудового участия, предоставления помещений и технических средств не менее 30 процентов объема финансирования реализации проекта.</w:t>
      </w:r>
    </w:p>
    <w:p w14:paraId="2BCA605C" w14:textId="77777777" w:rsidR="00D51406" w:rsidRDefault="00D51406">
      <w:pPr>
        <w:pStyle w:val="ConsPlusNormal"/>
        <w:spacing w:before="220"/>
        <w:ind w:firstLine="540"/>
        <w:jc w:val="both"/>
      </w:pPr>
      <w:r>
        <w:t>Размер средств местного бюджета, вклада граждан и (или) юридических лиц (индивидуальных предпринимателей) определяется Министерством;</w:t>
      </w:r>
    </w:p>
    <w:p w14:paraId="0DDF7494" w14:textId="77777777" w:rsidR="00D51406" w:rsidRDefault="00D5140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51406" w14:paraId="25EC745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880C5C" w14:textId="77777777" w:rsidR="00D51406" w:rsidRDefault="00D514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E4F00EA" w14:textId="77777777" w:rsidR="00D51406" w:rsidRDefault="00D514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7E2BC2C" w14:textId="77777777" w:rsidR="00D51406" w:rsidRDefault="00D51406">
            <w:pPr>
              <w:pStyle w:val="ConsPlusNormal"/>
              <w:jc w:val="both"/>
            </w:pPr>
            <w:r>
              <w:rPr>
                <w:color w:val="392C69"/>
              </w:rPr>
              <w:t xml:space="preserve">Действие абз. 5 п. 3 приложения N 10 </w:t>
            </w:r>
            <w:hyperlink r:id="rId132" w:history="1">
              <w:r>
                <w:rPr>
                  <w:color w:val="0000FF"/>
                </w:rPr>
                <w:t>приостановлено</w:t>
              </w:r>
            </w:hyperlink>
            <w:r>
              <w:rPr>
                <w:color w:val="392C69"/>
              </w:rPr>
              <w:t xml:space="preserve"> до 01.01.2022.</w:t>
            </w:r>
          </w:p>
        </w:tc>
        <w:tc>
          <w:tcPr>
            <w:tcW w:w="113" w:type="dxa"/>
            <w:tcBorders>
              <w:top w:val="nil"/>
              <w:left w:val="nil"/>
              <w:bottom w:val="nil"/>
              <w:right w:val="nil"/>
            </w:tcBorders>
            <w:shd w:val="clear" w:color="auto" w:fill="F4F3F8"/>
            <w:tcMar>
              <w:top w:w="0" w:type="dxa"/>
              <w:left w:w="0" w:type="dxa"/>
              <w:bottom w:w="0" w:type="dxa"/>
              <w:right w:w="0" w:type="dxa"/>
            </w:tcMar>
          </w:tcPr>
          <w:p w14:paraId="20598913" w14:textId="77777777" w:rsidR="00D51406" w:rsidRDefault="00D51406">
            <w:pPr>
              <w:spacing w:after="1" w:line="0" w:lineRule="atLeast"/>
            </w:pPr>
          </w:p>
        </w:tc>
      </w:tr>
    </w:tbl>
    <w:p w14:paraId="7B392B83" w14:textId="77777777" w:rsidR="00D51406" w:rsidRDefault="00D51406">
      <w:pPr>
        <w:pStyle w:val="ConsPlusNormal"/>
        <w:spacing w:before="280"/>
        <w:ind w:firstLine="540"/>
        <w:jc w:val="both"/>
      </w:pPr>
      <w:r>
        <w:t>наличие в бюджете городских и сельских поселений области (сводной бюджетной росписи) на соответствующий финансовый год бюджетных ассигнований на исполнение расходных обязательств области на реализацию проектов по благоустройству сельских территорий, в целях софинансирования которых предоставлена субсидия, в объеме, необходимом для их исполнения, включая размер субсидии;</w:t>
      </w:r>
    </w:p>
    <w:p w14:paraId="5B4739F9" w14:textId="77777777" w:rsidR="00D51406" w:rsidRDefault="00D51406">
      <w:pPr>
        <w:pStyle w:val="ConsPlusNormal"/>
        <w:spacing w:before="220"/>
        <w:ind w:firstLine="540"/>
        <w:jc w:val="both"/>
      </w:pPr>
      <w:r>
        <w:t xml:space="preserve">наличие соглашения между Министерством и органами местного самоуправления городских и сельских поселений области о предоставлении субсидии, заключенного в государственной интегрированной информационной системе управления общественными финансами "Электронный бюджет" по форме, соответствующей требованиям </w:t>
      </w:r>
      <w:hyperlink r:id="rId133" w:history="1">
        <w:r>
          <w:rPr>
            <w:color w:val="0000FF"/>
          </w:rPr>
          <w:t>подпункта "л(1)" 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 и ответственность за неисполнение предусмотренных указанным соглашением обязательств.</w:t>
      </w:r>
    </w:p>
    <w:p w14:paraId="5687E92F" w14:textId="77777777" w:rsidR="00D51406" w:rsidRDefault="00D51406">
      <w:pPr>
        <w:pStyle w:val="ConsPlusNormal"/>
        <w:spacing w:before="220"/>
        <w:ind w:firstLine="540"/>
        <w:jc w:val="both"/>
      </w:pPr>
      <w:r>
        <w:t>4. Критерием отбора городских и сельских поселений является предоставление в Министерство заявки в произвольной форме, содержащей информацию о сметной документации.</w:t>
      </w:r>
    </w:p>
    <w:p w14:paraId="3709A736" w14:textId="77777777" w:rsidR="00D51406" w:rsidRDefault="00D51406">
      <w:pPr>
        <w:pStyle w:val="ConsPlusNormal"/>
        <w:spacing w:before="220"/>
        <w:ind w:firstLine="540"/>
        <w:jc w:val="both"/>
      </w:pPr>
      <w:r>
        <w:t xml:space="preserve">5. Отбор городских и сельских поселений области для предоставления субсидии за счет средств резервного фонда Правительства Российской Федерации по мероприятиям, предусмотренным </w:t>
      </w:r>
      <w:hyperlink w:anchor="P2638" w:history="1">
        <w:r>
          <w:rPr>
            <w:color w:val="0000FF"/>
          </w:rPr>
          <w:t>пунктом 2</w:t>
        </w:r>
      </w:hyperlink>
      <w:r>
        <w:t xml:space="preserve"> настоящих Правил, осуществляется Министерством на основании представленных органами местного самоуправления городских и сельских поселений области заявок по форме и в сроки, установленные Министерством.</w:t>
      </w:r>
    </w:p>
    <w:p w14:paraId="0860951E" w14:textId="77777777" w:rsidR="00D51406" w:rsidRDefault="00D51406">
      <w:pPr>
        <w:pStyle w:val="ConsPlusNormal"/>
        <w:spacing w:before="220"/>
        <w:ind w:firstLine="540"/>
        <w:jc w:val="both"/>
      </w:pPr>
      <w:r>
        <w:t>Министерство на основании представленных органами местного самоуправления городских и сельских поселений области заявок утверждает сводный реестр на очередной финансовый год, а также уведомляет органы местного самоуправления о принятом решении.</w:t>
      </w:r>
    </w:p>
    <w:p w14:paraId="7C4552D9" w14:textId="77777777" w:rsidR="00D51406" w:rsidRDefault="00D51406">
      <w:pPr>
        <w:pStyle w:val="ConsPlusNormal"/>
        <w:spacing w:before="220"/>
        <w:ind w:firstLine="540"/>
        <w:jc w:val="both"/>
      </w:pPr>
      <w:r>
        <w:t>Предоставление городских и сельских поселений области субсидий осуществляется Министерством на финансовый год в порядке следующей очередности по группам:</w:t>
      </w:r>
    </w:p>
    <w:p w14:paraId="0A883C75" w14:textId="77777777" w:rsidR="00D51406" w:rsidRDefault="00D51406">
      <w:pPr>
        <w:pStyle w:val="ConsPlusNormal"/>
        <w:spacing w:before="220"/>
        <w:ind w:firstLine="540"/>
        <w:jc w:val="both"/>
      </w:pPr>
      <w:r>
        <w:t>а) органам местного самоуправления городских и сельских поселений области, финансирование проектов которых не осуществлялось в предшествующий финансовый год;</w:t>
      </w:r>
    </w:p>
    <w:p w14:paraId="2783FE17" w14:textId="77777777" w:rsidR="00D51406" w:rsidRDefault="00D51406">
      <w:pPr>
        <w:pStyle w:val="ConsPlusNormal"/>
        <w:spacing w:before="220"/>
        <w:ind w:firstLine="540"/>
        <w:jc w:val="both"/>
      </w:pPr>
      <w:r>
        <w:t xml:space="preserve">б) органам местного самоуправления городских и сельских поселений области отдаленных районов области, указанных в Комплексной </w:t>
      </w:r>
      <w:hyperlink r:id="rId134" w:history="1">
        <w:r>
          <w:rPr>
            <w:color w:val="0000FF"/>
          </w:rPr>
          <w:t>программе</w:t>
        </w:r>
      </w:hyperlink>
      <w:r>
        <w:t xml:space="preserve"> развития отдаленных районов Саратовской области на 2019 - 2021 годы, утвержденной постановлением Правительства Саратовской области от 6 февраля 2019 года N 81-П.</w:t>
      </w:r>
    </w:p>
    <w:p w14:paraId="0DB78AEE" w14:textId="77777777" w:rsidR="00D51406" w:rsidRDefault="00D51406">
      <w:pPr>
        <w:pStyle w:val="ConsPlusNormal"/>
        <w:spacing w:before="220"/>
        <w:ind w:firstLine="540"/>
        <w:jc w:val="both"/>
      </w:pPr>
      <w:r>
        <w:t>В каждой из указанных групп, очередность определяется в хронологическом порядке по дате утверждения сметной стоимости на заявленный проект.</w:t>
      </w:r>
    </w:p>
    <w:p w14:paraId="55598661" w14:textId="77777777" w:rsidR="00D51406" w:rsidRDefault="00D51406">
      <w:pPr>
        <w:pStyle w:val="ConsPlusNormal"/>
        <w:spacing w:before="220"/>
        <w:ind w:firstLine="540"/>
        <w:jc w:val="both"/>
      </w:pPr>
      <w:r>
        <w:t xml:space="preserve">6. Размер субсидии, предоставляемой бюджету городских и сельских поселений по i-му объекту, на реализацию мероприятий, предусмотренных </w:t>
      </w:r>
      <w:hyperlink w:anchor="P2638" w:history="1">
        <w:r>
          <w:rPr>
            <w:color w:val="0000FF"/>
          </w:rPr>
          <w:t>пунктом 2</w:t>
        </w:r>
      </w:hyperlink>
      <w:r>
        <w:t xml:space="preserve"> настоящего приложения, </w:t>
      </w:r>
      <w:r>
        <w:lastRenderedPageBreak/>
        <w:t>определяется по формуле:</w:t>
      </w:r>
    </w:p>
    <w:p w14:paraId="668520BC" w14:textId="77777777" w:rsidR="00D51406" w:rsidRDefault="00D51406">
      <w:pPr>
        <w:pStyle w:val="ConsPlusNormal"/>
        <w:jc w:val="both"/>
      </w:pPr>
    </w:p>
    <w:p w14:paraId="1C45C2E9" w14:textId="77777777" w:rsidR="00D51406" w:rsidRDefault="00D51406">
      <w:pPr>
        <w:pStyle w:val="ConsPlusNormal"/>
        <w:jc w:val="center"/>
      </w:pPr>
      <w:r>
        <w:t>Рiсуб. = (Рiсуб.1 + Рiсуб.2) x Усоф., где:</w:t>
      </w:r>
    </w:p>
    <w:p w14:paraId="3B532CBA" w14:textId="77777777" w:rsidR="00D51406" w:rsidRDefault="00D51406">
      <w:pPr>
        <w:pStyle w:val="ConsPlusNormal"/>
        <w:jc w:val="both"/>
      </w:pPr>
    </w:p>
    <w:p w14:paraId="00E7AB60" w14:textId="77777777" w:rsidR="00D51406" w:rsidRDefault="00D51406">
      <w:pPr>
        <w:pStyle w:val="ConsPlusNormal"/>
        <w:ind w:firstLine="540"/>
        <w:jc w:val="both"/>
      </w:pPr>
      <w:r>
        <w:t xml:space="preserve">Рiсуб.1 - размер субсидии, предоставляемой бюджету городских и сельских поселений по i-му объекту за счет средств резервного фонда Правительства Российской Федерации и выделяемых в рамках ведомственного проекта "Благоустройство сельских территорий" государственной </w:t>
      </w:r>
      <w:hyperlink r:id="rId135" w:history="1">
        <w:r>
          <w:rPr>
            <w:color w:val="0000FF"/>
          </w:rPr>
          <w:t>программы</w:t>
        </w:r>
      </w:hyperlink>
      <w:r>
        <w:t xml:space="preserve"> Российской Федерации "Комплексное развитие сельских территорий" в соответствии с соглашением, заключенным с Министерством сельского хозяйства Российской Федерации. Минимальный размер субсидии составляет 500 тыс. рублей.</w:t>
      </w:r>
    </w:p>
    <w:p w14:paraId="52A62025" w14:textId="77777777" w:rsidR="00D51406" w:rsidRDefault="00D51406">
      <w:pPr>
        <w:pStyle w:val="ConsPlusNormal"/>
        <w:spacing w:before="220"/>
        <w:ind w:firstLine="540"/>
        <w:jc w:val="both"/>
      </w:pPr>
      <w:r>
        <w:t>В случае если размер средств, предусмотренный заявкой, меньше минимального размера субсидии, субсидия предоставляется в размере, указанном в заявке.</w:t>
      </w:r>
    </w:p>
    <w:p w14:paraId="4A2C13F8" w14:textId="77777777" w:rsidR="00D51406" w:rsidRDefault="00D51406">
      <w:pPr>
        <w:pStyle w:val="ConsPlusNormal"/>
        <w:spacing w:before="220"/>
        <w:ind w:firstLine="540"/>
        <w:jc w:val="both"/>
      </w:pPr>
      <w:r>
        <w:t>Размер субсидии по каждому из мероприятий не должен превышать 2 млн. рублей и составляет не более 70 процентов общего объема финансового обеспечения реализации мероприятия;</w:t>
      </w:r>
    </w:p>
    <w:p w14:paraId="1806DEF2" w14:textId="77777777" w:rsidR="00D51406" w:rsidRDefault="00D51406">
      <w:pPr>
        <w:pStyle w:val="ConsPlusNormal"/>
        <w:spacing w:before="220"/>
        <w:ind w:firstLine="540"/>
        <w:jc w:val="both"/>
      </w:pPr>
      <w:r>
        <w:t>Рiсуб.2 - размер субсидии, предоставляемой бюджету городских и сельских поселений по i-му объекту за счет средств областного бюджета, выделенных в рамках государственной программы Саратовской области "Комплексное развитие сельских территорий";</w:t>
      </w:r>
    </w:p>
    <w:p w14:paraId="5AA3B930" w14:textId="77777777" w:rsidR="00D51406" w:rsidRDefault="00D51406">
      <w:pPr>
        <w:pStyle w:val="ConsPlusNormal"/>
        <w:spacing w:before="220"/>
        <w:ind w:firstLine="540"/>
        <w:jc w:val="both"/>
      </w:pPr>
      <w:r>
        <w:t>Усоф. - предельный уровень софинансирования, определяемый в соответствии с правилами конкурсного отбора, предусматриваемыми порядком предоставления и распределения субсидии, устанавливается соглашением о ее предоставлении;</w:t>
      </w:r>
    </w:p>
    <w:p w14:paraId="56044705" w14:textId="77777777" w:rsidR="00D51406" w:rsidRDefault="00D51406">
      <w:pPr>
        <w:pStyle w:val="ConsPlusNormal"/>
        <w:spacing w:before="220"/>
        <w:ind w:firstLine="540"/>
        <w:jc w:val="both"/>
      </w:pPr>
      <w:r>
        <w:t>Рiсуб.1 рассчитывается по формуле:</w:t>
      </w:r>
    </w:p>
    <w:p w14:paraId="7D2569D2" w14:textId="77777777" w:rsidR="00D51406" w:rsidRDefault="00D51406">
      <w:pPr>
        <w:pStyle w:val="ConsPlusNormal"/>
        <w:jc w:val="both"/>
      </w:pPr>
    </w:p>
    <w:p w14:paraId="1F59A9C8" w14:textId="77777777" w:rsidR="00D51406" w:rsidRDefault="00D51406">
      <w:pPr>
        <w:pStyle w:val="ConsPlusNormal"/>
        <w:jc w:val="center"/>
      </w:pPr>
      <w:r>
        <w:t>Рiсуб.1 = Псоi x Рсуб. общ. / Побщ., где:</w:t>
      </w:r>
    </w:p>
    <w:p w14:paraId="4DD3274F" w14:textId="77777777" w:rsidR="00D51406" w:rsidRDefault="00D51406">
      <w:pPr>
        <w:pStyle w:val="ConsPlusNormal"/>
        <w:jc w:val="both"/>
      </w:pPr>
    </w:p>
    <w:p w14:paraId="3897F0BE" w14:textId="77777777" w:rsidR="00D51406" w:rsidRDefault="00D51406">
      <w:pPr>
        <w:pStyle w:val="ConsPlusNormal"/>
        <w:ind w:firstLine="540"/>
        <w:jc w:val="both"/>
      </w:pPr>
      <w:r>
        <w:t>Псоi - потребность в средствах по i-му объекту соответствующего мероприятия на текущий финансовый год;</w:t>
      </w:r>
    </w:p>
    <w:p w14:paraId="37FB8A35" w14:textId="77777777" w:rsidR="00D51406" w:rsidRDefault="00D51406">
      <w:pPr>
        <w:pStyle w:val="ConsPlusNormal"/>
        <w:spacing w:before="220"/>
        <w:ind w:firstLine="540"/>
        <w:jc w:val="both"/>
      </w:pPr>
      <w:r>
        <w:t>Рсуб. общ. - общий размер субсидий областному бюджету, предусмотренный в резервном фонде Правительства Российской Федерации на текущий финансовый год на софинансирование соответствующего мероприятия;</w:t>
      </w:r>
    </w:p>
    <w:p w14:paraId="47F1DD48" w14:textId="77777777" w:rsidR="00D51406" w:rsidRDefault="00D51406">
      <w:pPr>
        <w:pStyle w:val="ConsPlusNormal"/>
        <w:spacing w:before="220"/>
        <w:ind w:firstLine="540"/>
        <w:jc w:val="both"/>
      </w:pPr>
      <w:r>
        <w:t>Побщ. - общая потребность в средствах по всем объектам соответствующего направления на текущий финансовый год.</w:t>
      </w:r>
    </w:p>
    <w:p w14:paraId="24C2FEAE" w14:textId="77777777" w:rsidR="00D51406" w:rsidRDefault="00D51406">
      <w:pPr>
        <w:pStyle w:val="ConsPlusNormal"/>
        <w:spacing w:before="220"/>
        <w:ind w:firstLine="540"/>
        <w:jc w:val="both"/>
      </w:pPr>
      <w:r>
        <w:t>Распределение субсидии между городскими и сельскими поселениями области за счет средств резервного фонда Правительства Российской Федерации (Рiсуб.1) осуществляется по объектам соответствующего мероприятия в рамках настоящей государственной программы в соответствии с размерами субсидии согласно титульным спискам на указанные объекты.</w:t>
      </w:r>
    </w:p>
    <w:p w14:paraId="67B125C9" w14:textId="77777777" w:rsidR="00D51406" w:rsidRDefault="00D51406">
      <w:pPr>
        <w:pStyle w:val="ConsPlusNormal"/>
        <w:spacing w:before="220"/>
        <w:ind w:firstLine="540"/>
        <w:jc w:val="both"/>
      </w:pPr>
      <w:r>
        <w:t xml:space="preserve">7. Субсидия предоставляется бюджетам городских и сельских поселений области за счет средств областного бюджета в соответствии со сводной бюджетной росписью расходов областного бюджета за счет бюджетных ассигнований и в пределах лимитов бюджетных обязательств, утвержденных в установленном порядке Министерству на цели, указанные в </w:t>
      </w:r>
      <w:hyperlink w:anchor="P2638" w:history="1">
        <w:r>
          <w:rPr>
            <w:color w:val="0000FF"/>
          </w:rPr>
          <w:t>пункте 2</w:t>
        </w:r>
      </w:hyperlink>
      <w:r>
        <w:t xml:space="preserve"> настоящих Правил.</w:t>
      </w:r>
    </w:p>
    <w:p w14:paraId="1203824A" w14:textId="77777777" w:rsidR="00D51406" w:rsidRDefault="00D51406">
      <w:pPr>
        <w:pStyle w:val="ConsPlusNormal"/>
        <w:spacing w:before="220"/>
        <w:ind w:firstLine="540"/>
        <w:jc w:val="both"/>
      </w:pPr>
      <w:r>
        <w:t>8. Перечисление субсидии в бюджеты городских и сельских поселений области осуществляется Министерством на счета, открытые Управлением Федерального казначейства по Саратовской области (далее - УФК) для учета поступлений и их распределения между бюджетами бюджетной системы Российской Федерации.</w:t>
      </w:r>
    </w:p>
    <w:p w14:paraId="2BAA046F" w14:textId="77777777" w:rsidR="00D51406" w:rsidRDefault="00D51406">
      <w:pPr>
        <w:pStyle w:val="ConsPlusNormal"/>
        <w:spacing w:before="220"/>
        <w:ind w:firstLine="540"/>
        <w:jc w:val="both"/>
      </w:pPr>
      <w:r>
        <w:lastRenderedPageBreak/>
        <w:t>В случае принятия Министерством решений о передаче полномочий получателя средств областного бюджета по перечислению субсидии УФК предоставление субсидии осуществляется в порядке, установленном Федеральным казначейством.</w:t>
      </w:r>
    </w:p>
    <w:p w14:paraId="3478EEF7" w14:textId="77777777" w:rsidR="00D51406" w:rsidRDefault="00D51406">
      <w:pPr>
        <w:pStyle w:val="ConsPlusNormal"/>
        <w:spacing w:before="220"/>
        <w:ind w:firstLine="540"/>
        <w:jc w:val="both"/>
      </w:pPr>
      <w:r>
        <w:t>9. Министерством субсидия предоставляется в течение 30 рабочих дней со дня открытия на соответствующем лицевом счете в УФК предельных объемов оплаты денежных обязательств, источником финансового обеспечения которых является соответствующая субсидия за счет средств резервного фонда Правительства Российской Федерации.</w:t>
      </w:r>
    </w:p>
    <w:p w14:paraId="1E744F00" w14:textId="77777777" w:rsidR="00D51406" w:rsidRDefault="00D51406">
      <w:pPr>
        <w:pStyle w:val="ConsPlusNormal"/>
        <w:spacing w:before="220"/>
        <w:ind w:firstLine="540"/>
        <w:jc w:val="both"/>
      </w:pPr>
      <w:r>
        <w:t>10. Орган местного самоуправления городских и сельских поселений области несет ответственность за соблюдение установленного порядка предоставления субсидий, своевременность и достоверность сведений, представляемых в Министерство.</w:t>
      </w:r>
    </w:p>
    <w:p w14:paraId="6F078199" w14:textId="77777777" w:rsidR="00D51406" w:rsidRDefault="00D51406">
      <w:pPr>
        <w:pStyle w:val="ConsPlusNormal"/>
        <w:spacing w:before="220"/>
        <w:ind w:firstLine="540"/>
        <w:jc w:val="both"/>
      </w:pPr>
      <w:r>
        <w:t>11. Субсидия носит целевой характер и не подлежит направлению на иные цели.</w:t>
      </w:r>
    </w:p>
    <w:p w14:paraId="0E03B92E" w14:textId="77777777" w:rsidR="00D51406" w:rsidRDefault="00D51406">
      <w:pPr>
        <w:pStyle w:val="ConsPlusNormal"/>
        <w:spacing w:before="220"/>
        <w:ind w:firstLine="540"/>
        <w:jc w:val="both"/>
      </w:pPr>
      <w:r>
        <w:t>12. В случае использования субсидии не по целевому назначению соответствующие средства взыскиваются в областной бюджет в установленном законодательством порядке.</w:t>
      </w:r>
    </w:p>
    <w:p w14:paraId="3FE3D115" w14:textId="77777777" w:rsidR="00D51406" w:rsidRDefault="00D51406">
      <w:pPr>
        <w:pStyle w:val="ConsPlusNormal"/>
        <w:spacing w:before="220"/>
        <w:ind w:firstLine="540"/>
        <w:jc w:val="both"/>
      </w:pPr>
      <w:r>
        <w:t>13. Неиспользованные по состоянию на 1 января года, следующего за отчетным, остатки субсидии, находящиеся на единых счетах местных бюджетов и счетах для учета субсидий на иные цели муниципальных бюджетных и автономных учреждений, подлежат возврату в доход областного бюджета в течение первых 15 рабочих дней года, следующего за отчетным. В случае если неиспользованный остаток не перечислен в доход областного бюджета, указанные средства подлежат взысканию в доход областного бюджета в установленном порядке.</w:t>
      </w:r>
    </w:p>
    <w:p w14:paraId="21D8F563" w14:textId="77777777" w:rsidR="00D51406" w:rsidRDefault="00D51406">
      <w:pPr>
        <w:pStyle w:val="ConsPlusNormal"/>
        <w:spacing w:before="220"/>
        <w:ind w:firstLine="540"/>
        <w:jc w:val="both"/>
      </w:pPr>
      <w:r>
        <w:t>14. Органам местного самоуправления области, получившим субсидию на реализацию проектов по благоустройству сельских территорий:</w:t>
      </w:r>
    </w:p>
    <w:p w14:paraId="1B4A99E1" w14:textId="77777777" w:rsidR="00D51406" w:rsidRDefault="00D51406">
      <w:pPr>
        <w:pStyle w:val="ConsPlusNormal"/>
        <w:spacing w:before="220"/>
        <w:ind w:firstLine="540"/>
        <w:jc w:val="both"/>
      </w:pPr>
      <w:r>
        <w:t>представлять в Министерство отчет по форме и в сроки, утвержденные в соглашении, заключенном между Министерством и органом местного самоуправления городских и сельских поселений области на очередной финансовый год;</w:t>
      </w:r>
    </w:p>
    <w:p w14:paraId="17FE0816" w14:textId="77777777" w:rsidR="00D51406" w:rsidRDefault="00D51406">
      <w:pPr>
        <w:pStyle w:val="ConsPlusNormal"/>
        <w:spacing w:before="220"/>
        <w:ind w:firstLine="540"/>
        <w:jc w:val="both"/>
      </w:pPr>
      <w:r>
        <w:t>осуществлять контроль за целевым использованием субсидии.</w:t>
      </w:r>
    </w:p>
    <w:p w14:paraId="0788E214" w14:textId="77777777" w:rsidR="00D51406" w:rsidRDefault="00D51406">
      <w:pPr>
        <w:pStyle w:val="ConsPlusNormal"/>
        <w:spacing w:before="220"/>
        <w:ind w:firstLine="540"/>
        <w:jc w:val="both"/>
      </w:pPr>
      <w:r>
        <w:t>15. Результатом предоставления субсидии на указанные цели является количество реализованных проектов по благоустройству сельских территорий.</w:t>
      </w:r>
    </w:p>
    <w:p w14:paraId="2955C194" w14:textId="77777777" w:rsidR="00D51406" w:rsidRDefault="00D51406">
      <w:pPr>
        <w:pStyle w:val="ConsPlusNormal"/>
        <w:spacing w:before="220"/>
        <w:ind w:firstLine="540"/>
        <w:jc w:val="both"/>
      </w:pPr>
      <w:r>
        <w:t xml:space="preserve">16. Министерство представляет в министерство финансов области сводный </w:t>
      </w:r>
      <w:hyperlink w:anchor="P2709" w:history="1">
        <w:r>
          <w:rPr>
            <w:color w:val="0000FF"/>
          </w:rPr>
          <w:t>отчет</w:t>
        </w:r>
      </w:hyperlink>
      <w:r>
        <w:t xml:space="preserve"> по форме согласно приложению к настоящим Правилам:</w:t>
      </w:r>
    </w:p>
    <w:p w14:paraId="59F019F7" w14:textId="77777777" w:rsidR="00D51406" w:rsidRDefault="00D51406">
      <w:pPr>
        <w:pStyle w:val="ConsPlusNormal"/>
        <w:spacing w:before="220"/>
        <w:ind w:firstLine="540"/>
        <w:jc w:val="both"/>
      </w:pPr>
      <w:r>
        <w:t>ежеквартально до 12 числа месяца, следующего за отчетным;</w:t>
      </w:r>
    </w:p>
    <w:p w14:paraId="6B20F258" w14:textId="77777777" w:rsidR="00D51406" w:rsidRDefault="00D51406">
      <w:pPr>
        <w:pStyle w:val="ConsPlusNormal"/>
        <w:spacing w:before="220"/>
        <w:ind w:firstLine="540"/>
        <w:jc w:val="both"/>
      </w:pPr>
      <w:r>
        <w:t>за год - до 20 января года, следующего за отчетным.</w:t>
      </w:r>
    </w:p>
    <w:p w14:paraId="69FDFD19" w14:textId="77777777" w:rsidR="00D51406" w:rsidRDefault="00D51406">
      <w:pPr>
        <w:pStyle w:val="ConsPlusNormal"/>
        <w:jc w:val="both"/>
      </w:pPr>
    </w:p>
    <w:p w14:paraId="4FE38DE9" w14:textId="77777777" w:rsidR="00D51406" w:rsidRDefault="00D51406">
      <w:pPr>
        <w:pStyle w:val="ConsPlusNormal"/>
        <w:jc w:val="both"/>
      </w:pPr>
    </w:p>
    <w:p w14:paraId="67C7F7B6" w14:textId="77777777" w:rsidR="00D51406" w:rsidRDefault="00D51406">
      <w:pPr>
        <w:pStyle w:val="ConsPlusNormal"/>
        <w:jc w:val="both"/>
      </w:pPr>
    </w:p>
    <w:p w14:paraId="7D76F9AC" w14:textId="77777777" w:rsidR="00D51406" w:rsidRDefault="00D51406">
      <w:pPr>
        <w:pStyle w:val="ConsPlusNormal"/>
        <w:jc w:val="both"/>
      </w:pPr>
    </w:p>
    <w:p w14:paraId="585545A7" w14:textId="77777777" w:rsidR="00D51406" w:rsidRDefault="00D51406">
      <w:pPr>
        <w:pStyle w:val="ConsPlusNormal"/>
        <w:jc w:val="both"/>
      </w:pPr>
    </w:p>
    <w:p w14:paraId="5A5DEF68" w14:textId="77777777" w:rsidR="00D51406" w:rsidRDefault="00D51406">
      <w:pPr>
        <w:pStyle w:val="ConsPlusNormal"/>
        <w:jc w:val="right"/>
        <w:outlineLvl w:val="2"/>
      </w:pPr>
      <w:r>
        <w:t>Приложение</w:t>
      </w:r>
    </w:p>
    <w:p w14:paraId="60B65D85" w14:textId="77777777" w:rsidR="00D51406" w:rsidRDefault="00D51406">
      <w:pPr>
        <w:pStyle w:val="ConsPlusNormal"/>
        <w:jc w:val="right"/>
      </w:pPr>
      <w:r>
        <w:t>к Правилам</w:t>
      </w:r>
    </w:p>
    <w:p w14:paraId="4F2E9101" w14:textId="77777777" w:rsidR="00D51406" w:rsidRDefault="00D51406">
      <w:pPr>
        <w:pStyle w:val="ConsPlusNormal"/>
        <w:jc w:val="right"/>
      </w:pPr>
      <w:r>
        <w:t>предоставления и распределения субсидий из областного</w:t>
      </w:r>
    </w:p>
    <w:p w14:paraId="487DBD76" w14:textId="77777777" w:rsidR="00D51406" w:rsidRDefault="00D51406">
      <w:pPr>
        <w:pStyle w:val="ConsPlusNormal"/>
        <w:jc w:val="right"/>
      </w:pPr>
      <w:r>
        <w:t>бюджета бюджетам городских и сельских поселений области</w:t>
      </w:r>
    </w:p>
    <w:p w14:paraId="1ADA3980" w14:textId="77777777" w:rsidR="00D51406" w:rsidRDefault="00D51406">
      <w:pPr>
        <w:pStyle w:val="ConsPlusNormal"/>
        <w:jc w:val="right"/>
      </w:pPr>
      <w:r>
        <w:t>на реализацию мероприятий по благоустройству сельских</w:t>
      </w:r>
    </w:p>
    <w:p w14:paraId="40DCB0FA" w14:textId="77777777" w:rsidR="00D51406" w:rsidRDefault="00D51406">
      <w:pPr>
        <w:pStyle w:val="ConsPlusNormal"/>
        <w:jc w:val="right"/>
      </w:pPr>
      <w:r>
        <w:t>территорий ведомственного проекта "Благоустройство сельских</w:t>
      </w:r>
    </w:p>
    <w:p w14:paraId="6D7E399D" w14:textId="77777777" w:rsidR="00D51406" w:rsidRDefault="00D51406">
      <w:pPr>
        <w:pStyle w:val="ConsPlusNormal"/>
        <w:jc w:val="right"/>
      </w:pPr>
      <w:r>
        <w:t>территорий" за счет средств резервного фонда</w:t>
      </w:r>
    </w:p>
    <w:p w14:paraId="1E75313A" w14:textId="77777777" w:rsidR="00D51406" w:rsidRDefault="00D51406">
      <w:pPr>
        <w:pStyle w:val="ConsPlusNormal"/>
        <w:jc w:val="right"/>
      </w:pPr>
      <w:r>
        <w:t>Правительства Российской Федерации</w:t>
      </w:r>
    </w:p>
    <w:p w14:paraId="10EE34D9" w14:textId="77777777" w:rsidR="00D51406" w:rsidRDefault="00D51406">
      <w:pPr>
        <w:pStyle w:val="ConsPlusNormal"/>
        <w:jc w:val="both"/>
      </w:pPr>
    </w:p>
    <w:p w14:paraId="1D6E13D8" w14:textId="77777777" w:rsidR="00D51406" w:rsidRDefault="00D51406">
      <w:pPr>
        <w:pStyle w:val="ConsPlusNonformat"/>
        <w:jc w:val="both"/>
      </w:pPr>
      <w:r>
        <w:t xml:space="preserve">                                             Форма</w:t>
      </w:r>
    </w:p>
    <w:p w14:paraId="22FC02FD" w14:textId="77777777" w:rsidR="00D51406" w:rsidRDefault="00D51406">
      <w:pPr>
        <w:pStyle w:val="ConsPlusNonformat"/>
        <w:jc w:val="both"/>
      </w:pPr>
      <w:r>
        <w:t xml:space="preserve">                      сводного   отчета  министерства  сельского  хозяйства</w:t>
      </w:r>
    </w:p>
    <w:p w14:paraId="390B5C42" w14:textId="77777777" w:rsidR="00D51406" w:rsidRDefault="00D51406">
      <w:pPr>
        <w:pStyle w:val="ConsPlusNonformat"/>
        <w:jc w:val="both"/>
      </w:pPr>
      <w:r>
        <w:t xml:space="preserve">                      области  об  использовании  субсидии, предоставленной</w:t>
      </w:r>
    </w:p>
    <w:p w14:paraId="03DF1A3C" w14:textId="77777777" w:rsidR="00D51406" w:rsidRDefault="00D51406">
      <w:pPr>
        <w:pStyle w:val="ConsPlusNonformat"/>
        <w:jc w:val="both"/>
      </w:pPr>
      <w:r>
        <w:t xml:space="preserve">                      из  областного  бюджета  на   реализацию  мероприятий</w:t>
      </w:r>
    </w:p>
    <w:p w14:paraId="20FE2380" w14:textId="77777777" w:rsidR="00D51406" w:rsidRDefault="00D51406">
      <w:pPr>
        <w:pStyle w:val="ConsPlusNonformat"/>
        <w:jc w:val="both"/>
      </w:pPr>
      <w:r>
        <w:t xml:space="preserve">                      по благоустройству сельских территорий ведомственного</w:t>
      </w:r>
    </w:p>
    <w:p w14:paraId="50A4A5B6" w14:textId="77777777" w:rsidR="00D51406" w:rsidRDefault="00D51406">
      <w:pPr>
        <w:pStyle w:val="ConsPlusNonformat"/>
        <w:jc w:val="both"/>
      </w:pPr>
      <w:r>
        <w:t xml:space="preserve">                      проекта "Благоустройство сельских территорий" за счет</w:t>
      </w:r>
    </w:p>
    <w:p w14:paraId="57762A81" w14:textId="77777777" w:rsidR="00D51406" w:rsidRDefault="00D51406">
      <w:pPr>
        <w:pStyle w:val="ConsPlusNonformat"/>
        <w:jc w:val="both"/>
      </w:pPr>
      <w:r>
        <w:t xml:space="preserve">                      средств     резервного       фонда      Правительства</w:t>
      </w:r>
    </w:p>
    <w:p w14:paraId="6B498C93" w14:textId="77777777" w:rsidR="00D51406" w:rsidRDefault="00D51406">
      <w:pPr>
        <w:pStyle w:val="ConsPlusNonformat"/>
        <w:jc w:val="both"/>
      </w:pPr>
      <w:r>
        <w:t xml:space="preserve">                      Российской Федерации</w:t>
      </w:r>
    </w:p>
    <w:p w14:paraId="7FA2CAF3" w14:textId="77777777" w:rsidR="00D51406" w:rsidRDefault="00D51406">
      <w:pPr>
        <w:pStyle w:val="ConsPlusNonformat"/>
        <w:jc w:val="both"/>
      </w:pPr>
    </w:p>
    <w:p w14:paraId="2350CDAE" w14:textId="77777777" w:rsidR="00D51406" w:rsidRDefault="00D51406">
      <w:pPr>
        <w:pStyle w:val="ConsPlusNonformat"/>
        <w:jc w:val="both"/>
      </w:pPr>
      <w:bookmarkStart w:id="31" w:name="P2709"/>
      <w:bookmarkEnd w:id="31"/>
      <w:r>
        <w:t xml:space="preserve">                               Сводный отчет</w:t>
      </w:r>
    </w:p>
    <w:p w14:paraId="6DEF5A5C" w14:textId="77777777" w:rsidR="00D51406" w:rsidRDefault="00D51406">
      <w:pPr>
        <w:pStyle w:val="ConsPlusNonformat"/>
        <w:jc w:val="both"/>
      </w:pPr>
      <w:r>
        <w:t xml:space="preserve">    министерства сельского хозяйства области об использовании субсидии,</w:t>
      </w:r>
    </w:p>
    <w:p w14:paraId="126A6693" w14:textId="77777777" w:rsidR="00D51406" w:rsidRDefault="00D51406">
      <w:pPr>
        <w:pStyle w:val="ConsPlusNonformat"/>
        <w:jc w:val="both"/>
      </w:pPr>
      <w:r>
        <w:t xml:space="preserve">      предоставленной из областного бюджета на реализацию мероприятий</w:t>
      </w:r>
    </w:p>
    <w:p w14:paraId="16EDBF4A" w14:textId="77777777" w:rsidR="00D51406" w:rsidRDefault="00D51406">
      <w:pPr>
        <w:pStyle w:val="ConsPlusNonformat"/>
        <w:jc w:val="both"/>
      </w:pPr>
      <w:r>
        <w:t xml:space="preserve">          по благоустройству сельских территорий за счет средств</w:t>
      </w:r>
    </w:p>
    <w:p w14:paraId="39D041F7" w14:textId="77777777" w:rsidR="00D51406" w:rsidRDefault="00D51406">
      <w:pPr>
        <w:pStyle w:val="ConsPlusNonformat"/>
        <w:jc w:val="both"/>
      </w:pPr>
      <w:r>
        <w:t xml:space="preserve">           резервного фонда Правительства Российской Федерации,</w:t>
      </w:r>
    </w:p>
    <w:p w14:paraId="057F7088" w14:textId="77777777" w:rsidR="00D51406" w:rsidRDefault="00D51406">
      <w:pPr>
        <w:pStyle w:val="ConsPlusNonformat"/>
        <w:jc w:val="both"/>
      </w:pPr>
      <w:r>
        <w:t xml:space="preserve">                         за ___________ 20__ года</w:t>
      </w:r>
    </w:p>
    <w:p w14:paraId="050CD60B" w14:textId="77777777" w:rsidR="00D51406" w:rsidRDefault="00D51406">
      <w:pPr>
        <w:pStyle w:val="ConsPlusNonformat"/>
        <w:jc w:val="both"/>
      </w:pPr>
    </w:p>
    <w:p w14:paraId="587C2628" w14:textId="77777777" w:rsidR="00D51406" w:rsidRDefault="00D51406">
      <w:pPr>
        <w:pStyle w:val="ConsPlusNonformat"/>
        <w:jc w:val="both"/>
      </w:pPr>
      <w:r>
        <w:t xml:space="preserve">                        (рублей, со вторым десятичным знаком после запятой)</w:t>
      </w:r>
    </w:p>
    <w:p w14:paraId="2DD0B548" w14:textId="77777777" w:rsidR="00D51406" w:rsidRDefault="00D51406">
      <w:pPr>
        <w:sectPr w:rsidR="00D5140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1361"/>
        <w:gridCol w:w="737"/>
        <w:gridCol w:w="1334"/>
        <w:gridCol w:w="1361"/>
        <w:gridCol w:w="737"/>
        <w:gridCol w:w="1361"/>
        <w:gridCol w:w="737"/>
        <w:gridCol w:w="1361"/>
        <w:gridCol w:w="1077"/>
        <w:gridCol w:w="1275"/>
      </w:tblGrid>
      <w:tr w:rsidR="00D51406" w14:paraId="3F148FE6" w14:textId="77777777">
        <w:tc>
          <w:tcPr>
            <w:tcW w:w="567" w:type="dxa"/>
            <w:vMerge w:val="restart"/>
          </w:tcPr>
          <w:p w14:paraId="3AC76273" w14:textId="77777777" w:rsidR="00D51406" w:rsidRDefault="00D51406">
            <w:pPr>
              <w:pStyle w:val="ConsPlusNormal"/>
              <w:jc w:val="center"/>
            </w:pPr>
            <w:r>
              <w:lastRenderedPageBreak/>
              <w:t>N п/п</w:t>
            </w:r>
          </w:p>
        </w:tc>
        <w:tc>
          <w:tcPr>
            <w:tcW w:w="1701" w:type="dxa"/>
            <w:vMerge w:val="restart"/>
          </w:tcPr>
          <w:p w14:paraId="0E18A0B6" w14:textId="77777777" w:rsidR="00D51406" w:rsidRDefault="00D51406">
            <w:pPr>
              <w:pStyle w:val="ConsPlusNormal"/>
              <w:jc w:val="center"/>
            </w:pPr>
            <w:r>
              <w:t>Наименование городских и сельских поселений области</w:t>
            </w:r>
          </w:p>
        </w:tc>
        <w:tc>
          <w:tcPr>
            <w:tcW w:w="3432" w:type="dxa"/>
            <w:gridSpan w:val="3"/>
          </w:tcPr>
          <w:p w14:paraId="61DA0BCE" w14:textId="77777777" w:rsidR="00D51406" w:rsidRDefault="00D51406">
            <w:pPr>
              <w:pStyle w:val="ConsPlusNormal"/>
              <w:jc w:val="center"/>
            </w:pPr>
            <w:r>
              <w:t>Предусмотрено в бюджете поселения области на 20__ год за счет средств</w:t>
            </w:r>
          </w:p>
        </w:tc>
        <w:tc>
          <w:tcPr>
            <w:tcW w:w="2098" w:type="dxa"/>
            <w:gridSpan w:val="2"/>
          </w:tcPr>
          <w:p w14:paraId="0503C5B1" w14:textId="77777777" w:rsidR="00D51406" w:rsidRDefault="00D51406">
            <w:pPr>
              <w:pStyle w:val="ConsPlusNormal"/>
              <w:jc w:val="center"/>
            </w:pPr>
            <w:r>
              <w:t>Поступило субсидии из областного бюджета за счет средств</w:t>
            </w:r>
          </w:p>
        </w:tc>
        <w:tc>
          <w:tcPr>
            <w:tcW w:w="3459" w:type="dxa"/>
            <w:gridSpan w:val="3"/>
          </w:tcPr>
          <w:p w14:paraId="7CC3C155" w14:textId="77777777" w:rsidR="00D51406" w:rsidRDefault="00D51406">
            <w:pPr>
              <w:pStyle w:val="ConsPlusNormal"/>
              <w:jc w:val="center"/>
            </w:pPr>
            <w:r>
              <w:t>Кассовые расходы за счет средств</w:t>
            </w:r>
          </w:p>
        </w:tc>
        <w:tc>
          <w:tcPr>
            <w:tcW w:w="2352" w:type="dxa"/>
            <w:gridSpan w:val="2"/>
          </w:tcPr>
          <w:p w14:paraId="7CDCD642" w14:textId="77777777" w:rsidR="00D51406" w:rsidRDefault="00D51406">
            <w:pPr>
              <w:pStyle w:val="ConsPlusNormal"/>
              <w:jc w:val="center"/>
            </w:pPr>
            <w:r>
              <w:t>Остаток субсидии на счете местного бюджета области на конец отчетного периода за счет средств</w:t>
            </w:r>
          </w:p>
        </w:tc>
      </w:tr>
      <w:tr w:rsidR="00D51406" w14:paraId="0B02496B" w14:textId="77777777">
        <w:tc>
          <w:tcPr>
            <w:tcW w:w="567" w:type="dxa"/>
            <w:vMerge/>
          </w:tcPr>
          <w:p w14:paraId="12E13004" w14:textId="77777777" w:rsidR="00D51406" w:rsidRDefault="00D51406">
            <w:pPr>
              <w:spacing w:after="1" w:line="0" w:lineRule="atLeast"/>
            </w:pPr>
          </w:p>
        </w:tc>
        <w:tc>
          <w:tcPr>
            <w:tcW w:w="1701" w:type="dxa"/>
            <w:vMerge/>
          </w:tcPr>
          <w:p w14:paraId="63FBCB8A" w14:textId="77777777" w:rsidR="00D51406" w:rsidRDefault="00D51406">
            <w:pPr>
              <w:spacing w:after="1" w:line="0" w:lineRule="atLeast"/>
            </w:pPr>
          </w:p>
        </w:tc>
        <w:tc>
          <w:tcPr>
            <w:tcW w:w="1361" w:type="dxa"/>
          </w:tcPr>
          <w:p w14:paraId="4DBC4EEA" w14:textId="77777777" w:rsidR="00D51406" w:rsidRDefault="00D51406">
            <w:pPr>
              <w:pStyle w:val="ConsPlusNormal"/>
              <w:jc w:val="center"/>
            </w:pPr>
            <w:r>
              <w:t>резервного фонда Правительства Российской Федерации</w:t>
            </w:r>
          </w:p>
        </w:tc>
        <w:tc>
          <w:tcPr>
            <w:tcW w:w="737" w:type="dxa"/>
          </w:tcPr>
          <w:p w14:paraId="4C2C426B" w14:textId="77777777" w:rsidR="00D51406" w:rsidRDefault="00D51406">
            <w:pPr>
              <w:pStyle w:val="ConsPlusNormal"/>
              <w:jc w:val="center"/>
            </w:pPr>
            <w:r>
              <w:t>областного бюджета</w:t>
            </w:r>
          </w:p>
        </w:tc>
        <w:tc>
          <w:tcPr>
            <w:tcW w:w="1334" w:type="dxa"/>
          </w:tcPr>
          <w:p w14:paraId="58FCF3C9" w14:textId="77777777" w:rsidR="00D51406" w:rsidRDefault="00D51406">
            <w:pPr>
              <w:pStyle w:val="ConsPlusNormal"/>
              <w:jc w:val="center"/>
            </w:pPr>
            <w:r>
              <w:t>местного бюджета и (или) внебюджетных источников</w:t>
            </w:r>
          </w:p>
        </w:tc>
        <w:tc>
          <w:tcPr>
            <w:tcW w:w="1361" w:type="dxa"/>
          </w:tcPr>
          <w:p w14:paraId="7B215BF4" w14:textId="77777777" w:rsidR="00D51406" w:rsidRDefault="00D51406">
            <w:pPr>
              <w:pStyle w:val="ConsPlusNormal"/>
              <w:jc w:val="center"/>
            </w:pPr>
            <w:r>
              <w:t>резервного фонда Правительства Российской Федерации</w:t>
            </w:r>
          </w:p>
        </w:tc>
        <w:tc>
          <w:tcPr>
            <w:tcW w:w="737" w:type="dxa"/>
          </w:tcPr>
          <w:p w14:paraId="49D19C19" w14:textId="77777777" w:rsidR="00D51406" w:rsidRDefault="00D51406">
            <w:pPr>
              <w:pStyle w:val="ConsPlusNormal"/>
              <w:jc w:val="center"/>
            </w:pPr>
            <w:r>
              <w:t>областного бюджета</w:t>
            </w:r>
          </w:p>
        </w:tc>
        <w:tc>
          <w:tcPr>
            <w:tcW w:w="1361" w:type="dxa"/>
          </w:tcPr>
          <w:p w14:paraId="095E39AF" w14:textId="77777777" w:rsidR="00D51406" w:rsidRDefault="00D51406">
            <w:pPr>
              <w:pStyle w:val="ConsPlusNormal"/>
              <w:jc w:val="center"/>
            </w:pPr>
            <w:r>
              <w:t>резервного фонда Правительства Российской Федерации</w:t>
            </w:r>
          </w:p>
        </w:tc>
        <w:tc>
          <w:tcPr>
            <w:tcW w:w="737" w:type="dxa"/>
          </w:tcPr>
          <w:p w14:paraId="7ED7B6CD" w14:textId="77777777" w:rsidR="00D51406" w:rsidRDefault="00D51406">
            <w:pPr>
              <w:pStyle w:val="ConsPlusNormal"/>
              <w:jc w:val="center"/>
            </w:pPr>
            <w:r>
              <w:t>областного бюджета</w:t>
            </w:r>
          </w:p>
        </w:tc>
        <w:tc>
          <w:tcPr>
            <w:tcW w:w="1361" w:type="dxa"/>
          </w:tcPr>
          <w:p w14:paraId="348CDA92" w14:textId="77777777" w:rsidR="00D51406" w:rsidRDefault="00D51406">
            <w:pPr>
              <w:pStyle w:val="ConsPlusNormal"/>
              <w:jc w:val="center"/>
            </w:pPr>
            <w:r>
              <w:t>местного бюджета и (или) внебюджетных источников</w:t>
            </w:r>
          </w:p>
        </w:tc>
        <w:tc>
          <w:tcPr>
            <w:tcW w:w="1077" w:type="dxa"/>
          </w:tcPr>
          <w:p w14:paraId="1AA9F5DF" w14:textId="77777777" w:rsidR="00D51406" w:rsidRDefault="00D51406">
            <w:pPr>
              <w:pStyle w:val="ConsPlusNormal"/>
              <w:jc w:val="center"/>
            </w:pPr>
            <w:r>
              <w:t>федерального бюджета</w:t>
            </w:r>
          </w:p>
        </w:tc>
        <w:tc>
          <w:tcPr>
            <w:tcW w:w="1275" w:type="dxa"/>
          </w:tcPr>
          <w:p w14:paraId="054A35E5" w14:textId="77777777" w:rsidR="00D51406" w:rsidRDefault="00D51406">
            <w:pPr>
              <w:pStyle w:val="ConsPlusNormal"/>
              <w:jc w:val="center"/>
            </w:pPr>
            <w:r>
              <w:t>областного бюджета</w:t>
            </w:r>
          </w:p>
        </w:tc>
      </w:tr>
      <w:tr w:rsidR="00D51406" w14:paraId="6A38B479" w14:textId="77777777">
        <w:tc>
          <w:tcPr>
            <w:tcW w:w="567" w:type="dxa"/>
          </w:tcPr>
          <w:p w14:paraId="71C73C53" w14:textId="77777777" w:rsidR="00D51406" w:rsidRDefault="00D51406">
            <w:pPr>
              <w:pStyle w:val="ConsPlusNormal"/>
              <w:jc w:val="center"/>
            </w:pPr>
            <w:r>
              <w:t>1</w:t>
            </w:r>
          </w:p>
        </w:tc>
        <w:tc>
          <w:tcPr>
            <w:tcW w:w="1701" w:type="dxa"/>
          </w:tcPr>
          <w:p w14:paraId="03622DAC" w14:textId="77777777" w:rsidR="00D51406" w:rsidRDefault="00D51406">
            <w:pPr>
              <w:pStyle w:val="ConsPlusNormal"/>
              <w:jc w:val="center"/>
            </w:pPr>
            <w:r>
              <w:t>2</w:t>
            </w:r>
          </w:p>
        </w:tc>
        <w:tc>
          <w:tcPr>
            <w:tcW w:w="1361" w:type="dxa"/>
          </w:tcPr>
          <w:p w14:paraId="687EDA27" w14:textId="77777777" w:rsidR="00D51406" w:rsidRDefault="00D51406">
            <w:pPr>
              <w:pStyle w:val="ConsPlusNormal"/>
              <w:jc w:val="center"/>
            </w:pPr>
            <w:r>
              <w:t>3</w:t>
            </w:r>
          </w:p>
        </w:tc>
        <w:tc>
          <w:tcPr>
            <w:tcW w:w="737" w:type="dxa"/>
          </w:tcPr>
          <w:p w14:paraId="6583EC9F" w14:textId="77777777" w:rsidR="00D51406" w:rsidRDefault="00D51406">
            <w:pPr>
              <w:pStyle w:val="ConsPlusNormal"/>
              <w:jc w:val="center"/>
            </w:pPr>
            <w:r>
              <w:t>4</w:t>
            </w:r>
          </w:p>
        </w:tc>
        <w:tc>
          <w:tcPr>
            <w:tcW w:w="1334" w:type="dxa"/>
          </w:tcPr>
          <w:p w14:paraId="11198387" w14:textId="77777777" w:rsidR="00D51406" w:rsidRDefault="00D51406">
            <w:pPr>
              <w:pStyle w:val="ConsPlusNormal"/>
              <w:jc w:val="center"/>
            </w:pPr>
            <w:r>
              <w:t>5</w:t>
            </w:r>
          </w:p>
        </w:tc>
        <w:tc>
          <w:tcPr>
            <w:tcW w:w="1361" w:type="dxa"/>
          </w:tcPr>
          <w:p w14:paraId="1AD79DDF" w14:textId="77777777" w:rsidR="00D51406" w:rsidRDefault="00D51406">
            <w:pPr>
              <w:pStyle w:val="ConsPlusNormal"/>
              <w:jc w:val="center"/>
            </w:pPr>
            <w:r>
              <w:t>6</w:t>
            </w:r>
          </w:p>
        </w:tc>
        <w:tc>
          <w:tcPr>
            <w:tcW w:w="737" w:type="dxa"/>
          </w:tcPr>
          <w:p w14:paraId="5CD046F5" w14:textId="77777777" w:rsidR="00D51406" w:rsidRDefault="00D51406">
            <w:pPr>
              <w:pStyle w:val="ConsPlusNormal"/>
              <w:jc w:val="center"/>
            </w:pPr>
            <w:r>
              <w:t>7</w:t>
            </w:r>
          </w:p>
        </w:tc>
        <w:tc>
          <w:tcPr>
            <w:tcW w:w="1361" w:type="dxa"/>
          </w:tcPr>
          <w:p w14:paraId="3D3F01C4" w14:textId="77777777" w:rsidR="00D51406" w:rsidRDefault="00D51406">
            <w:pPr>
              <w:pStyle w:val="ConsPlusNormal"/>
              <w:jc w:val="center"/>
            </w:pPr>
            <w:r>
              <w:t>8</w:t>
            </w:r>
          </w:p>
        </w:tc>
        <w:tc>
          <w:tcPr>
            <w:tcW w:w="737" w:type="dxa"/>
          </w:tcPr>
          <w:p w14:paraId="35339119" w14:textId="77777777" w:rsidR="00D51406" w:rsidRDefault="00D51406">
            <w:pPr>
              <w:pStyle w:val="ConsPlusNormal"/>
              <w:jc w:val="center"/>
            </w:pPr>
            <w:r>
              <w:t>9</w:t>
            </w:r>
          </w:p>
        </w:tc>
        <w:tc>
          <w:tcPr>
            <w:tcW w:w="1361" w:type="dxa"/>
          </w:tcPr>
          <w:p w14:paraId="16523E35" w14:textId="77777777" w:rsidR="00D51406" w:rsidRDefault="00D51406">
            <w:pPr>
              <w:pStyle w:val="ConsPlusNormal"/>
              <w:jc w:val="center"/>
            </w:pPr>
            <w:r>
              <w:t>10</w:t>
            </w:r>
          </w:p>
        </w:tc>
        <w:tc>
          <w:tcPr>
            <w:tcW w:w="1077" w:type="dxa"/>
          </w:tcPr>
          <w:p w14:paraId="6C292DB9" w14:textId="77777777" w:rsidR="00D51406" w:rsidRDefault="00D51406">
            <w:pPr>
              <w:pStyle w:val="ConsPlusNormal"/>
              <w:jc w:val="center"/>
            </w:pPr>
            <w:r>
              <w:t>11</w:t>
            </w:r>
          </w:p>
        </w:tc>
        <w:tc>
          <w:tcPr>
            <w:tcW w:w="1275" w:type="dxa"/>
          </w:tcPr>
          <w:p w14:paraId="02CC1470" w14:textId="77777777" w:rsidR="00D51406" w:rsidRDefault="00D51406">
            <w:pPr>
              <w:pStyle w:val="ConsPlusNormal"/>
              <w:jc w:val="center"/>
            </w:pPr>
            <w:r>
              <w:t>12</w:t>
            </w:r>
          </w:p>
        </w:tc>
      </w:tr>
      <w:tr w:rsidR="00D51406" w14:paraId="1F82BD94" w14:textId="77777777">
        <w:tc>
          <w:tcPr>
            <w:tcW w:w="567" w:type="dxa"/>
          </w:tcPr>
          <w:p w14:paraId="1C70711C" w14:textId="77777777" w:rsidR="00D51406" w:rsidRDefault="00D51406">
            <w:pPr>
              <w:pStyle w:val="ConsPlusNormal"/>
            </w:pPr>
          </w:p>
        </w:tc>
        <w:tc>
          <w:tcPr>
            <w:tcW w:w="1701" w:type="dxa"/>
          </w:tcPr>
          <w:p w14:paraId="20AFFFEA" w14:textId="77777777" w:rsidR="00D51406" w:rsidRDefault="00D51406">
            <w:pPr>
              <w:pStyle w:val="ConsPlusNormal"/>
            </w:pPr>
          </w:p>
        </w:tc>
        <w:tc>
          <w:tcPr>
            <w:tcW w:w="1361" w:type="dxa"/>
          </w:tcPr>
          <w:p w14:paraId="1AF96517" w14:textId="77777777" w:rsidR="00D51406" w:rsidRDefault="00D51406">
            <w:pPr>
              <w:pStyle w:val="ConsPlusNormal"/>
            </w:pPr>
          </w:p>
        </w:tc>
        <w:tc>
          <w:tcPr>
            <w:tcW w:w="737" w:type="dxa"/>
          </w:tcPr>
          <w:p w14:paraId="6CA7D5DB" w14:textId="77777777" w:rsidR="00D51406" w:rsidRDefault="00D51406">
            <w:pPr>
              <w:pStyle w:val="ConsPlusNormal"/>
            </w:pPr>
          </w:p>
        </w:tc>
        <w:tc>
          <w:tcPr>
            <w:tcW w:w="1334" w:type="dxa"/>
          </w:tcPr>
          <w:p w14:paraId="7DC41CBB" w14:textId="77777777" w:rsidR="00D51406" w:rsidRDefault="00D51406">
            <w:pPr>
              <w:pStyle w:val="ConsPlusNormal"/>
            </w:pPr>
          </w:p>
        </w:tc>
        <w:tc>
          <w:tcPr>
            <w:tcW w:w="1361" w:type="dxa"/>
          </w:tcPr>
          <w:p w14:paraId="678F1A9B" w14:textId="77777777" w:rsidR="00D51406" w:rsidRDefault="00D51406">
            <w:pPr>
              <w:pStyle w:val="ConsPlusNormal"/>
            </w:pPr>
          </w:p>
        </w:tc>
        <w:tc>
          <w:tcPr>
            <w:tcW w:w="737" w:type="dxa"/>
          </w:tcPr>
          <w:p w14:paraId="77FCA311" w14:textId="77777777" w:rsidR="00D51406" w:rsidRDefault="00D51406">
            <w:pPr>
              <w:pStyle w:val="ConsPlusNormal"/>
            </w:pPr>
          </w:p>
        </w:tc>
        <w:tc>
          <w:tcPr>
            <w:tcW w:w="1361" w:type="dxa"/>
          </w:tcPr>
          <w:p w14:paraId="3208BF8F" w14:textId="77777777" w:rsidR="00D51406" w:rsidRDefault="00D51406">
            <w:pPr>
              <w:pStyle w:val="ConsPlusNormal"/>
            </w:pPr>
          </w:p>
        </w:tc>
        <w:tc>
          <w:tcPr>
            <w:tcW w:w="737" w:type="dxa"/>
          </w:tcPr>
          <w:p w14:paraId="14A99882" w14:textId="77777777" w:rsidR="00D51406" w:rsidRDefault="00D51406">
            <w:pPr>
              <w:pStyle w:val="ConsPlusNormal"/>
            </w:pPr>
          </w:p>
        </w:tc>
        <w:tc>
          <w:tcPr>
            <w:tcW w:w="1361" w:type="dxa"/>
          </w:tcPr>
          <w:p w14:paraId="494C789C" w14:textId="77777777" w:rsidR="00D51406" w:rsidRDefault="00D51406">
            <w:pPr>
              <w:pStyle w:val="ConsPlusNormal"/>
            </w:pPr>
          </w:p>
        </w:tc>
        <w:tc>
          <w:tcPr>
            <w:tcW w:w="1077" w:type="dxa"/>
          </w:tcPr>
          <w:p w14:paraId="15BBDA28" w14:textId="77777777" w:rsidR="00D51406" w:rsidRDefault="00D51406">
            <w:pPr>
              <w:pStyle w:val="ConsPlusNormal"/>
            </w:pPr>
          </w:p>
        </w:tc>
        <w:tc>
          <w:tcPr>
            <w:tcW w:w="1275" w:type="dxa"/>
          </w:tcPr>
          <w:p w14:paraId="62ACF012" w14:textId="77777777" w:rsidR="00D51406" w:rsidRDefault="00D51406">
            <w:pPr>
              <w:pStyle w:val="ConsPlusNormal"/>
            </w:pPr>
          </w:p>
        </w:tc>
      </w:tr>
    </w:tbl>
    <w:p w14:paraId="75AFA4D7" w14:textId="77777777" w:rsidR="00D51406" w:rsidRDefault="00D51406">
      <w:pPr>
        <w:pStyle w:val="ConsPlusNormal"/>
        <w:jc w:val="both"/>
      </w:pPr>
    </w:p>
    <w:p w14:paraId="6E53B048" w14:textId="77777777" w:rsidR="00D51406" w:rsidRDefault="00D51406">
      <w:pPr>
        <w:pStyle w:val="ConsPlusNonformat"/>
        <w:jc w:val="both"/>
      </w:pPr>
      <w:r>
        <w:t xml:space="preserve">    Министр сельского хозяйства области _________ ______________</w:t>
      </w:r>
    </w:p>
    <w:p w14:paraId="1B9EB4D1" w14:textId="77777777" w:rsidR="00D51406" w:rsidRDefault="00D51406">
      <w:pPr>
        <w:pStyle w:val="ConsPlusNonformat"/>
        <w:jc w:val="both"/>
      </w:pPr>
      <w:r>
        <w:t xml:space="preserve">                                        (подпись)    (Ф.И.О.)</w:t>
      </w:r>
    </w:p>
    <w:p w14:paraId="328B76BD" w14:textId="77777777" w:rsidR="00D51406" w:rsidRDefault="00D51406">
      <w:pPr>
        <w:pStyle w:val="ConsPlusNonformat"/>
        <w:jc w:val="both"/>
      </w:pPr>
      <w:r>
        <w:t xml:space="preserve">    Исполнитель                         _________ ______________ __________</w:t>
      </w:r>
    </w:p>
    <w:p w14:paraId="2B570F12" w14:textId="77777777" w:rsidR="00D51406" w:rsidRDefault="00D51406">
      <w:pPr>
        <w:pStyle w:val="ConsPlusNonformat"/>
        <w:jc w:val="both"/>
      </w:pPr>
      <w:r>
        <w:t xml:space="preserve">                                        (подпись)    (Ф.И.О.)    (телефон)</w:t>
      </w:r>
    </w:p>
    <w:p w14:paraId="45E9FA48" w14:textId="77777777" w:rsidR="00D51406" w:rsidRDefault="00D51406">
      <w:pPr>
        <w:sectPr w:rsidR="00D51406">
          <w:pgSz w:w="16838" w:h="11905" w:orient="landscape"/>
          <w:pgMar w:top="1701" w:right="1134" w:bottom="850" w:left="1134" w:header="0" w:footer="0" w:gutter="0"/>
          <w:cols w:space="720"/>
        </w:sectPr>
      </w:pPr>
    </w:p>
    <w:p w14:paraId="3C3386B4" w14:textId="77777777" w:rsidR="00D51406" w:rsidRDefault="00D51406">
      <w:pPr>
        <w:pStyle w:val="ConsPlusNormal"/>
        <w:jc w:val="both"/>
      </w:pPr>
    </w:p>
    <w:p w14:paraId="1FC38C79" w14:textId="77777777" w:rsidR="00D51406" w:rsidRDefault="00D51406">
      <w:pPr>
        <w:pStyle w:val="ConsPlusNormal"/>
        <w:jc w:val="both"/>
      </w:pPr>
    </w:p>
    <w:p w14:paraId="2BF0B2B5" w14:textId="77777777" w:rsidR="00D51406" w:rsidRDefault="00D51406">
      <w:pPr>
        <w:pStyle w:val="ConsPlusNormal"/>
        <w:jc w:val="both"/>
      </w:pPr>
    </w:p>
    <w:p w14:paraId="4C049ECC" w14:textId="77777777" w:rsidR="00D51406" w:rsidRDefault="00D51406">
      <w:pPr>
        <w:pStyle w:val="ConsPlusNormal"/>
        <w:jc w:val="both"/>
      </w:pPr>
    </w:p>
    <w:p w14:paraId="684CD82A" w14:textId="77777777" w:rsidR="00D51406" w:rsidRDefault="00D51406">
      <w:pPr>
        <w:pStyle w:val="ConsPlusNormal"/>
        <w:jc w:val="both"/>
      </w:pPr>
    </w:p>
    <w:p w14:paraId="670DBE37" w14:textId="77777777" w:rsidR="00D51406" w:rsidRDefault="00D51406">
      <w:pPr>
        <w:pStyle w:val="ConsPlusNormal"/>
        <w:jc w:val="right"/>
        <w:outlineLvl w:val="1"/>
      </w:pPr>
      <w:r>
        <w:t>Приложение N 11</w:t>
      </w:r>
    </w:p>
    <w:p w14:paraId="15472098" w14:textId="77777777" w:rsidR="00D51406" w:rsidRDefault="00D51406">
      <w:pPr>
        <w:pStyle w:val="ConsPlusNormal"/>
        <w:jc w:val="right"/>
      </w:pPr>
      <w:r>
        <w:t>к государственной программе</w:t>
      </w:r>
    </w:p>
    <w:p w14:paraId="64BA2E2D" w14:textId="77777777" w:rsidR="00D51406" w:rsidRDefault="00D51406">
      <w:pPr>
        <w:pStyle w:val="ConsPlusNormal"/>
        <w:jc w:val="right"/>
      </w:pPr>
      <w:r>
        <w:t>Саратовской области "Комплексное развитие</w:t>
      </w:r>
    </w:p>
    <w:p w14:paraId="558A4EB6" w14:textId="77777777" w:rsidR="00D51406" w:rsidRDefault="00D51406">
      <w:pPr>
        <w:pStyle w:val="ConsPlusNormal"/>
        <w:jc w:val="right"/>
      </w:pPr>
      <w:r>
        <w:t>сельских территорий"</w:t>
      </w:r>
    </w:p>
    <w:p w14:paraId="35FA7834" w14:textId="77777777" w:rsidR="00D51406" w:rsidRDefault="00D51406">
      <w:pPr>
        <w:pStyle w:val="ConsPlusNormal"/>
        <w:jc w:val="both"/>
      </w:pPr>
    </w:p>
    <w:p w14:paraId="64E245CB" w14:textId="77777777" w:rsidR="00D51406" w:rsidRDefault="00D51406">
      <w:pPr>
        <w:pStyle w:val="ConsPlusTitle"/>
        <w:jc w:val="center"/>
      </w:pPr>
      <w:r>
        <w:t>ПРАВИЛА</w:t>
      </w:r>
    </w:p>
    <w:p w14:paraId="579C73F5" w14:textId="77777777" w:rsidR="00D51406" w:rsidRDefault="00D51406">
      <w:pPr>
        <w:pStyle w:val="ConsPlusTitle"/>
        <w:jc w:val="center"/>
      </w:pPr>
      <w:r>
        <w:t>ПРЕДОСТАВЛЕНИЯ И РАСПРЕДЕЛЕНИЯ СУБСИДИЙ ИЗ ОБЛАСТНОГО</w:t>
      </w:r>
    </w:p>
    <w:p w14:paraId="28195778" w14:textId="77777777" w:rsidR="00D51406" w:rsidRDefault="00D51406">
      <w:pPr>
        <w:pStyle w:val="ConsPlusTitle"/>
        <w:jc w:val="center"/>
      </w:pPr>
      <w:r>
        <w:t>БЮДЖЕТА БЮДЖЕТАМ МУНИЦИПАЛЬНЫХ РАЙОНОВ И ПОСЕЛЕНИЙ ОБЛАСТИ</w:t>
      </w:r>
    </w:p>
    <w:p w14:paraId="6F3D6BC9" w14:textId="77777777" w:rsidR="00D51406" w:rsidRDefault="00D51406">
      <w:pPr>
        <w:pStyle w:val="ConsPlusTitle"/>
        <w:jc w:val="center"/>
      </w:pPr>
      <w:r>
        <w:t>НА РЕАЛИЗАЦИЮ ПРОЕКТОВ КОМПЛЕКСНОГО РАЗВИТИЯ СЕЛЬСКИХ</w:t>
      </w:r>
    </w:p>
    <w:p w14:paraId="225CEC04" w14:textId="77777777" w:rsidR="00D51406" w:rsidRDefault="00D51406">
      <w:pPr>
        <w:pStyle w:val="ConsPlusTitle"/>
        <w:jc w:val="center"/>
      </w:pPr>
      <w:r>
        <w:t>ТЕРРИТОРИЙ ВЕДОМСТВЕННОГО ПРОЕКТА "СОВРЕМЕННЫЙ ОБЛИК</w:t>
      </w:r>
    </w:p>
    <w:p w14:paraId="61D721CE" w14:textId="77777777" w:rsidR="00D51406" w:rsidRDefault="00D51406">
      <w:pPr>
        <w:pStyle w:val="ConsPlusTitle"/>
        <w:jc w:val="center"/>
      </w:pPr>
      <w:r>
        <w:t>СЕЛЬСКИХ ТЕРРИТОРИЙ"</w:t>
      </w:r>
    </w:p>
    <w:p w14:paraId="1538B933" w14:textId="77777777" w:rsidR="00D51406" w:rsidRDefault="00D5140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51406" w14:paraId="55BB7AD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259971" w14:textId="77777777" w:rsidR="00D51406" w:rsidRDefault="00D514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97C5B92" w14:textId="77777777" w:rsidR="00D51406" w:rsidRDefault="00D514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2D1A983" w14:textId="77777777" w:rsidR="00D51406" w:rsidRDefault="00D51406">
            <w:pPr>
              <w:pStyle w:val="ConsPlusNormal"/>
              <w:jc w:val="center"/>
            </w:pPr>
            <w:r>
              <w:rPr>
                <w:color w:val="392C69"/>
              </w:rPr>
              <w:t>Список изменяющих документов</w:t>
            </w:r>
          </w:p>
          <w:p w14:paraId="4060C647" w14:textId="77777777" w:rsidR="00D51406" w:rsidRDefault="00D51406">
            <w:pPr>
              <w:pStyle w:val="ConsPlusNormal"/>
              <w:jc w:val="center"/>
            </w:pPr>
            <w:r>
              <w:rPr>
                <w:color w:val="392C69"/>
              </w:rPr>
              <w:t xml:space="preserve">(введены </w:t>
            </w:r>
            <w:hyperlink r:id="rId136" w:history="1">
              <w:r>
                <w:rPr>
                  <w:color w:val="0000FF"/>
                </w:rPr>
                <w:t>постановлением</w:t>
              </w:r>
            </w:hyperlink>
            <w:r>
              <w:rPr>
                <w:color w:val="392C69"/>
              </w:rPr>
              <w:t xml:space="preserve"> Правительства Саратовской области</w:t>
            </w:r>
          </w:p>
          <w:p w14:paraId="5BA37AC5" w14:textId="77777777" w:rsidR="00D51406" w:rsidRDefault="00D51406">
            <w:pPr>
              <w:pStyle w:val="ConsPlusNormal"/>
              <w:jc w:val="center"/>
            </w:pPr>
            <w:r>
              <w:rPr>
                <w:color w:val="392C69"/>
              </w:rPr>
              <w:t>от 07.09.2021 N 744-П;</w:t>
            </w:r>
          </w:p>
          <w:p w14:paraId="29A9B467" w14:textId="77777777" w:rsidR="00D51406" w:rsidRDefault="00D51406">
            <w:pPr>
              <w:pStyle w:val="ConsPlusNormal"/>
              <w:jc w:val="center"/>
            </w:pPr>
            <w:r>
              <w:rPr>
                <w:color w:val="392C69"/>
              </w:rPr>
              <w:t xml:space="preserve">в ред. </w:t>
            </w:r>
            <w:hyperlink r:id="rId137" w:history="1">
              <w:r>
                <w:rPr>
                  <w:color w:val="0000FF"/>
                </w:rPr>
                <w:t>постановления</w:t>
              </w:r>
            </w:hyperlink>
            <w:r>
              <w:rPr>
                <w:color w:val="392C69"/>
              </w:rPr>
              <w:t xml:space="preserve"> Правительства Саратовской области</w:t>
            </w:r>
          </w:p>
          <w:p w14:paraId="6E7AAF47" w14:textId="77777777" w:rsidR="00D51406" w:rsidRDefault="00D51406">
            <w:pPr>
              <w:pStyle w:val="ConsPlusNormal"/>
              <w:jc w:val="center"/>
            </w:pPr>
            <w:r>
              <w:rPr>
                <w:color w:val="392C69"/>
              </w:rPr>
              <w:t>от 20.10.2021 N 890-П)</w:t>
            </w:r>
          </w:p>
        </w:tc>
        <w:tc>
          <w:tcPr>
            <w:tcW w:w="113" w:type="dxa"/>
            <w:tcBorders>
              <w:top w:val="nil"/>
              <w:left w:val="nil"/>
              <w:bottom w:val="nil"/>
              <w:right w:val="nil"/>
            </w:tcBorders>
            <w:shd w:val="clear" w:color="auto" w:fill="F4F3F8"/>
            <w:tcMar>
              <w:top w:w="0" w:type="dxa"/>
              <w:left w:w="0" w:type="dxa"/>
              <w:bottom w:w="0" w:type="dxa"/>
              <w:right w:w="0" w:type="dxa"/>
            </w:tcMar>
          </w:tcPr>
          <w:p w14:paraId="73A32B27" w14:textId="77777777" w:rsidR="00D51406" w:rsidRDefault="00D51406">
            <w:pPr>
              <w:spacing w:after="1" w:line="0" w:lineRule="atLeast"/>
            </w:pPr>
          </w:p>
        </w:tc>
      </w:tr>
    </w:tbl>
    <w:p w14:paraId="14638350" w14:textId="77777777" w:rsidR="00D51406" w:rsidRDefault="00D51406">
      <w:pPr>
        <w:pStyle w:val="ConsPlusNormal"/>
        <w:jc w:val="both"/>
      </w:pPr>
    </w:p>
    <w:p w14:paraId="48B1504E" w14:textId="77777777" w:rsidR="00D51406" w:rsidRDefault="00D51406">
      <w:pPr>
        <w:pStyle w:val="ConsPlusNormal"/>
        <w:ind w:firstLine="540"/>
        <w:jc w:val="both"/>
      </w:pPr>
      <w:r>
        <w:t>1. Настоящие Правила устанавливают порядок и условия предоставления и распределения субсидий из областного бюджета бюджетам муниципальных районов и поселений области на реализацию проектов комплексного развития сельских территорий ведомственного проекта "Современный облик сельских территорий" (далее - Правила, субсидия).</w:t>
      </w:r>
    </w:p>
    <w:p w14:paraId="55629BAC" w14:textId="77777777" w:rsidR="00D51406" w:rsidRDefault="00D51406">
      <w:pPr>
        <w:pStyle w:val="ConsPlusNormal"/>
        <w:jc w:val="both"/>
      </w:pPr>
      <w:r>
        <w:t xml:space="preserve">(в ред. </w:t>
      </w:r>
      <w:hyperlink r:id="rId138" w:history="1">
        <w:r>
          <w:rPr>
            <w:color w:val="0000FF"/>
          </w:rPr>
          <w:t>постановления</w:t>
        </w:r>
      </w:hyperlink>
      <w:r>
        <w:t xml:space="preserve"> Правительства Саратовской области от 20.10.2021 N 890-П)</w:t>
      </w:r>
    </w:p>
    <w:p w14:paraId="42FAFF6F" w14:textId="77777777" w:rsidR="00D51406" w:rsidRDefault="00D51406">
      <w:pPr>
        <w:pStyle w:val="ConsPlusNormal"/>
        <w:spacing w:before="220"/>
        <w:ind w:firstLine="540"/>
        <w:jc w:val="both"/>
      </w:pPr>
      <w:r>
        <w:t>Для целей настоящих Правил используются следующие понятия:</w:t>
      </w:r>
    </w:p>
    <w:p w14:paraId="32261905" w14:textId="77777777" w:rsidR="00D51406" w:rsidRDefault="00D51406">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и рабочие поселки, входящие в состав городских поселений, городских округов (за исключением муниципального образования "Город Саратов"), рабочие поселки, наделенные статусом городских поселений.</w:t>
      </w:r>
    </w:p>
    <w:p w14:paraId="7A9AAA88" w14:textId="77777777" w:rsidR="00D51406" w:rsidRDefault="00D51406">
      <w:pPr>
        <w:pStyle w:val="ConsPlusNormal"/>
        <w:spacing w:before="220"/>
        <w:ind w:firstLine="540"/>
        <w:jc w:val="both"/>
      </w:pPr>
      <w:r>
        <w:t>Перечень сельских населенных пунктов и рабочих поселков на территории Саратовской области утверждается правовым актом Правительства Саратовской области;</w:t>
      </w:r>
    </w:p>
    <w:p w14:paraId="1A8D1BD2" w14:textId="77777777" w:rsidR="00D51406" w:rsidRDefault="00D51406">
      <w:pPr>
        <w:pStyle w:val="ConsPlusNormal"/>
        <w:spacing w:before="220"/>
        <w:ind w:firstLine="540"/>
        <w:jc w:val="both"/>
      </w:pPr>
      <w:r>
        <w:t>"сельские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территориях, не превышающей 30 тыс. человек;</w:t>
      </w:r>
    </w:p>
    <w:p w14:paraId="3270F6DF" w14:textId="77777777" w:rsidR="00D51406" w:rsidRDefault="00D51406">
      <w:pPr>
        <w:pStyle w:val="ConsPlusNormal"/>
        <w:spacing w:before="220"/>
        <w:ind w:firstLine="540"/>
        <w:jc w:val="both"/>
      </w:pPr>
      <w:r>
        <w:t>"проект" - документ, содержащий комплекс мероприятий, реализуемых на сельских территориях или в сельских агломерациях области, обеспечивающих достижение целей (показателей (индикаторов) в рамках реализации государственной программы Российской Федерации "Комплексное развитие сельских территорий", ведомственного проекта "Современный облик сельских территорий" с использованием на условиях софинансирования средств федерального бюджета в форме субсидии.</w:t>
      </w:r>
    </w:p>
    <w:p w14:paraId="32BB899A" w14:textId="77777777" w:rsidR="00D51406" w:rsidRDefault="00D51406">
      <w:pPr>
        <w:pStyle w:val="ConsPlusNormal"/>
        <w:spacing w:before="220"/>
        <w:ind w:firstLine="540"/>
        <w:jc w:val="both"/>
      </w:pPr>
      <w:bookmarkStart w:id="32" w:name="P2791"/>
      <w:bookmarkEnd w:id="32"/>
      <w:r>
        <w:t xml:space="preserve">2. Целью предоставления субсидии является оказание финансовой поддержки в целях исполнения расходных обязательств муниципальных районов и поселений области на реализацию проектов комплексного развития сельских территорий ведомственного проекта "Современный </w:t>
      </w:r>
      <w:r>
        <w:lastRenderedPageBreak/>
        <w:t>облик сельских территорий", в результате чего будет повышена обеспеченность сельских территорий необходимой социальной и инженерной инфраструктурой, а также проведен капитальный ремонт имеющихся объектов.</w:t>
      </w:r>
    </w:p>
    <w:p w14:paraId="5F9AA273" w14:textId="77777777" w:rsidR="00D51406" w:rsidRDefault="00D51406">
      <w:pPr>
        <w:pStyle w:val="ConsPlusNormal"/>
        <w:jc w:val="both"/>
      </w:pPr>
      <w:r>
        <w:t xml:space="preserve">(в ред. </w:t>
      </w:r>
      <w:hyperlink r:id="rId139" w:history="1">
        <w:r>
          <w:rPr>
            <w:color w:val="0000FF"/>
          </w:rPr>
          <w:t>постановления</w:t>
        </w:r>
      </w:hyperlink>
      <w:r>
        <w:t xml:space="preserve"> Правительства Саратовской области от 20.10.2021 N 890-П)</w:t>
      </w:r>
    </w:p>
    <w:p w14:paraId="4A56F6E2" w14:textId="77777777" w:rsidR="00D51406" w:rsidRDefault="00D51406">
      <w:pPr>
        <w:pStyle w:val="ConsPlusNormal"/>
        <w:spacing w:before="220"/>
        <w:ind w:firstLine="540"/>
        <w:jc w:val="both"/>
      </w:pPr>
      <w:r>
        <w:t>3. Условиями предоставления субсидии бюджетам муниципальных районов и поселений области являются:</w:t>
      </w:r>
    </w:p>
    <w:p w14:paraId="054A2588" w14:textId="77777777" w:rsidR="00D51406" w:rsidRDefault="00D51406">
      <w:pPr>
        <w:pStyle w:val="ConsPlusNormal"/>
        <w:jc w:val="both"/>
      </w:pPr>
      <w:r>
        <w:t xml:space="preserve">(в ред. </w:t>
      </w:r>
      <w:hyperlink r:id="rId140" w:history="1">
        <w:r>
          <w:rPr>
            <w:color w:val="0000FF"/>
          </w:rPr>
          <w:t>постановления</w:t>
        </w:r>
      </w:hyperlink>
      <w:r>
        <w:t xml:space="preserve"> Правительства Саратовской области от 20.10.2021 N 890-П)</w:t>
      </w:r>
    </w:p>
    <w:p w14:paraId="088E7554" w14:textId="77777777" w:rsidR="00D51406" w:rsidRDefault="00D51406">
      <w:pPr>
        <w:pStyle w:val="ConsPlusNormal"/>
        <w:spacing w:before="220"/>
        <w:ind w:firstLine="540"/>
        <w:jc w:val="both"/>
      </w:pPr>
      <w:r>
        <w:t xml:space="preserve">наличие утвержденной муниципальной программы, включающей мероприятия, предусмотренные </w:t>
      </w:r>
      <w:hyperlink w:anchor="P2791" w:history="1">
        <w:r>
          <w:rPr>
            <w:color w:val="0000FF"/>
          </w:rPr>
          <w:t>пунктом 2</w:t>
        </w:r>
      </w:hyperlink>
      <w:r>
        <w:t xml:space="preserve"> настоящих Правил;</w:t>
      </w:r>
    </w:p>
    <w:p w14:paraId="5C37BD5A" w14:textId="77777777" w:rsidR="00D51406" w:rsidRDefault="00D5140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51406" w14:paraId="340B98E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681B7B" w14:textId="77777777" w:rsidR="00D51406" w:rsidRDefault="00D514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1F32C33" w14:textId="77777777" w:rsidR="00D51406" w:rsidRDefault="00D514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8F39DA9" w14:textId="77777777" w:rsidR="00D51406" w:rsidRDefault="00D51406">
            <w:pPr>
              <w:pStyle w:val="ConsPlusNormal"/>
              <w:jc w:val="both"/>
            </w:pPr>
            <w:r>
              <w:rPr>
                <w:color w:val="392C69"/>
              </w:rPr>
              <w:t xml:space="preserve">Действие абз. 3 п. 3 приложения N 11 </w:t>
            </w:r>
            <w:hyperlink r:id="rId141" w:history="1">
              <w:r>
                <w:rPr>
                  <w:color w:val="0000FF"/>
                </w:rPr>
                <w:t>приостановлено</w:t>
              </w:r>
            </w:hyperlink>
            <w:r>
              <w:rPr>
                <w:color w:val="392C69"/>
              </w:rPr>
              <w:t xml:space="preserve"> до 01.01.2022.</w:t>
            </w:r>
          </w:p>
        </w:tc>
        <w:tc>
          <w:tcPr>
            <w:tcW w:w="113" w:type="dxa"/>
            <w:tcBorders>
              <w:top w:val="nil"/>
              <w:left w:val="nil"/>
              <w:bottom w:val="nil"/>
              <w:right w:val="nil"/>
            </w:tcBorders>
            <w:shd w:val="clear" w:color="auto" w:fill="F4F3F8"/>
            <w:tcMar>
              <w:top w:w="0" w:type="dxa"/>
              <w:left w:w="0" w:type="dxa"/>
              <w:bottom w:w="0" w:type="dxa"/>
              <w:right w:w="0" w:type="dxa"/>
            </w:tcMar>
          </w:tcPr>
          <w:p w14:paraId="54F41D0F" w14:textId="77777777" w:rsidR="00D51406" w:rsidRDefault="00D51406">
            <w:pPr>
              <w:spacing w:after="1" w:line="0" w:lineRule="atLeast"/>
            </w:pPr>
          </w:p>
        </w:tc>
      </w:tr>
    </w:tbl>
    <w:p w14:paraId="3BF672B9" w14:textId="77777777" w:rsidR="00D51406" w:rsidRDefault="00D51406">
      <w:pPr>
        <w:pStyle w:val="ConsPlusNormal"/>
        <w:spacing w:before="280"/>
        <w:ind w:firstLine="540"/>
        <w:jc w:val="both"/>
      </w:pPr>
      <w:r>
        <w:t xml:space="preserve">наличие в бюджете муниципальных районов и поселений области (сводной бюджетной росписи) на соответствующий финансовый год бюджетных ассигнований на исполнение расходных обязательств по финансированию мероприятий, предусмотренных </w:t>
      </w:r>
      <w:hyperlink w:anchor="P2791" w:history="1">
        <w:r>
          <w:rPr>
            <w:color w:val="0000FF"/>
          </w:rPr>
          <w:t>пунктом 2</w:t>
        </w:r>
      </w:hyperlink>
      <w:r>
        <w:t xml:space="preserve"> настоящих Правил, и в целях софинансирования которых предоставлена субсидия в объеме, необходимом для их исполнения, включая размер субсидии;</w:t>
      </w:r>
    </w:p>
    <w:p w14:paraId="789BE6A4" w14:textId="77777777" w:rsidR="00D51406" w:rsidRDefault="00D51406">
      <w:pPr>
        <w:pStyle w:val="ConsPlusNormal"/>
        <w:jc w:val="both"/>
      </w:pPr>
      <w:r>
        <w:t xml:space="preserve">(в ред. </w:t>
      </w:r>
      <w:hyperlink r:id="rId142" w:history="1">
        <w:r>
          <w:rPr>
            <w:color w:val="0000FF"/>
          </w:rPr>
          <w:t>постановления</w:t>
        </w:r>
      </w:hyperlink>
      <w:r>
        <w:t xml:space="preserve"> Правительства Саратовской области от 20.10.2021 N 890-П)</w:t>
      </w:r>
    </w:p>
    <w:p w14:paraId="0FEC0DB4" w14:textId="77777777" w:rsidR="00D51406" w:rsidRDefault="00D51406">
      <w:pPr>
        <w:pStyle w:val="ConsPlusNormal"/>
        <w:spacing w:before="220"/>
        <w:ind w:firstLine="540"/>
        <w:jc w:val="both"/>
      </w:pPr>
      <w:r>
        <w:t xml:space="preserve">наличие соглашения между министерством сельского хозяйства области (далее - Министерство) и органами местного самоуправления муниципальных районов и поселений области о предоставлении субсидии, заключенного в государственной интегрированной информационной системе управления общественными финансами "Электронный бюджет" по форме, соответствующей требованиям </w:t>
      </w:r>
      <w:hyperlink r:id="rId143" w:history="1">
        <w:r>
          <w:rPr>
            <w:color w:val="0000FF"/>
          </w:rPr>
          <w:t>подпункта "л(1)" 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 и ответственность за неисполнение предусмотренных указанным соглашением обязательств.</w:t>
      </w:r>
    </w:p>
    <w:p w14:paraId="6DD66A0F" w14:textId="77777777" w:rsidR="00D51406" w:rsidRDefault="00D51406">
      <w:pPr>
        <w:pStyle w:val="ConsPlusNormal"/>
        <w:spacing w:before="220"/>
        <w:ind w:firstLine="540"/>
        <w:jc w:val="both"/>
      </w:pPr>
      <w:r>
        <w:t>4. Критериями отбора муниципальных районов и поселений области, являются:</w:t>
      </w:r>
    </w:p>
    <w:p w14:paraId="55AFC014" w14:textId="77777777" w:rsidR="00D51406" w:rsidRDefault="00D51406">
      <w:pPr>
        <w:pStyle w:val="ConsPlusNormal"/>
        <w:spacing w:before="220"/>
        <w:ind w:firstLine="540"/>
        <w:jc w:val="both"/>
      </w:pPr>
      <w:r>
        <w:t>представление в Министерство заявки на участие в отборе проектов;</w:t>
      </w:r>
    </w:p>
    <w:p w14:paraId="52689834" w14:textId="77777777" w:rsidR="00D51406" w:rsidRDefault="00D51406">
      <w:pPr>
        <w:pStyle w:val="ConsPlusNormal"/>
        <w:spacing w:before="220"/>
        <w:ind w:firstLine="540"/>
        <w:jc w:val="both"/>
      </w:pPr>
      <w:r>
        <w:t xml:space="preserve">наличие проекта, прошедшего отбор в соответствии с </w:t>
      </w:r>
      <w:hyperlink r:id="rId144" w:history="1">
        <w:r>
          <w:rPr>
            <w:color w:val="0000FF"/>
          </w:rPr>
          <w:t>приказом</w:t>
        </w:r>
      </w:hyperlink>
      <w:r>
        <w:t xml:space="preserve"> Министерства сельского хозяйства Российской Федерации от 10 июня 2020 года N 313 "Об утверждении Порядка отбора проектов комплексного развития сельских территорий или сельских агломераций".</w:t>
      </w:r>
    </w:p>
    <w:p w14:paraId="11A3F409" w14:textId="77777777" w:rsidR="00D51406" w:rsidRDefault="00D51406">
      <w:pPr>
        <w:pStyle w:val="ConsPlusNormal"/>
        <w:spacing w:before="220"/>
        <w:ind w:firstLine="540"/>
        <w:jc w:val="both"/>
      </w:pPr>
      <w:r>
        <w:t>5. Органы местного самоуправления муниципальных районов и поселений области представляют в Министерство отчеты о расходовании полученной субсидии в порядке, сроки и по формам, установленным соглашением.</w:t>
      </w:r>
    </w:p>
    <w:p w14:paraId="59D5BB62" w14:textId="77777777" w:rsidR="00D51406" w:rsidRDefault="00D51406">
      <w:pPr>
        <w:pStyle w:val="ConsPlusNormal"/>
        <w:spacing w:before="220"/>
        <w:ind w:firstLine="540"/>
        <w:jc w:val="both"/>
      </w:pPr>
      <w:r>
        <w:t>Органы местного самоуправления муниципальных районов и поселений области осуществляют контроль за целевым использованием субсидии.</w:t>
      </w:r>
    </w:p>
    <w:p w14:paraId="77828EB1" w14:textId="77777777" w:rsidR="00D51406" w:rsidRDefault="00D51406">
      <w:pPr>
        <w:pStyle w:val="ConsPlusNormal"/>
        <w:spacing w:before="220"/>
        <w:ind w:firstLine="540"/>
        <w:jc w:val="both"/>
      </w:pPr>
      <w:r>
        <w:t>6. Размер субсидии, предоставляемой бюджету муниципальных районов и поселений области на реализацию проектов, рассчитывается исходя из остатка сметной стоимости по формуле:</w:t>
      </w:r>
    </w:p>
    <w:p w14:paraId="66A91250" w14:textId="77777777" w:rsidR="00D51406" w:rsidRDefault="00D51406">
      <w:pPr>
        <w:pStyle w:val="ConsPlusNormal"/>
        <w:jc w:val="both"/>
      </w:pPr>
    </w:p>
    <w:p w14:paraId="7F306432" w14:textId="77777777" w:rsidR="00D51406" w:rsidRDefault="00D51406">
      <w:pPr>
        <w:pStyle w:val="ConsPlusNormal"/>
        <w:jc w:val="center"/>
      </w:pPr>
      <w:r w:rsidRPr="00404A6D">
        <w:rPr>
          <w:position w:val="-31"/>
        </w:rPr>
        <w:pict w14:anchorId="2A673BD5">
          <v:shape id="_x0000_i1026" style="width:115.5pt;height:42pt" coordsize="" o:spt="100" adj="0,,0" path="" filled="f" stroked="f">
            <v:stroke joinstyle="miter"/>
            <v:imagedata r:id="rId145" o:title="base_23910_146109_32769"/>
            <v:formulas/>
            <v:path o:connecttype="segments"/>
          </v:shape>
        </w:pict>
      </w:r>
    </w:p>
    <w:p w14:paraId="7E80C9E5" w14:textId="77777777" w:rsidR="00D51406" w:rsidRDefault="00D51406">
      <w:pPr>
        <w:pStyle w:val="ConsPlusNormal"/>
        <w:jc w:val="both"/>
      </w:pPr>
    </w:p>
    <w:p w14:paraId="2DCE6096" w14:textId="77777777" w:rsidR="00D51406" w:rsidRDefault="00D51406">
      <w:pPr>
        <w:pStyle w:val="ConsPlusNormal"/>
        <w:ind w:firstLine="540"/>
        <w:jc w:val="both"/>
      </w:pPr>
      <w:r>
        <w:lastRenderedPageBreak/>
        <w:t>n</w:t>
      </w:r>
      <w:r>
        <w:rPr>
          <w:vertAlign w:val="subscript"/>
        </w:rPr>
        <w:t>i</w:t>
      </w:r>
      <w:r>
        <w:t xml:space="preserve"> - количество объектов, указанных в </w:t>
      </w:r>
      <w:hyperlink w:anchor="P2791" w:history="1">
        <w:r>
          <w:rPr>
            <w:color w:val="0000FF"/>
          </w:rPr>
          <w:t>пункте 2</w:t>
        </w:r>
      </w:hyperlink>
      <w:r>
        <w:t xml:space="preserve"> настоящих Правил, в i-м муниципальном районе (поселении) области;</w:t>
      </w:r>
    </w:p>
    <w:p w14:paraId="615C20D9" w14:textId="77777777" w:rsidR="00D51406" w:rsidRDefault="00D51406">
      <w:pPr>
        <w:pStyle w:val="ConsPlusNormal"/>
        <w:spacing w:before="220"/>
        <w:ind w:firstLine="540"/>
        <w:jc w:val="both"/>
      </w:pPr>
      <w:r>
        <w:t>С</w:t>
      </w:r>
      <w:r>
        <w:rPr>
          <w:vertAlign w:val="subscript"/>
        </w:rPr>
        <w:t>j</w:t>
      </w:r>
      <w:r>
        <w:t xml:space="preserve"> - сметная стоимость j-го объекта;</w:t>
      </w:r>
    </w:p>
    <w:p w14:paraId="2665142D" w14:textId="77777777" w:rsidR="00D51406" w:rsidRDefault="00D51406">
      <w:pPr>
        <w:pStyle w:val="ConsPlusNormal"/>
        <w:spacing w:before="220"/>
        <w:ind w:firstLine="540"/>
        <w:jc w:val="both"/>
      </w:pPr>
      <w:r>
        <w:t>Дм - объем средств из внебюджетных источников, направленный на реализацию проектов.</w:t>
      </w:r>
    </w:p>
    <w:p w14:paraId="0EC3D90B" w14:textId="77777777" w:rsidR="00D51406" w:rsidRDefault="00D51406">
      <w:pPr>
        <w:pStyle w:val="ConsPlusNormal"/>
        <w:jc w:val="both"/>
      </w:pPr>
      <w:r>
        <w:t xml:space="preserve">(п. 6 в ред. </w:t>
      </w:r>
      <w:hyperlink r:id="rId146" w:history="1">
        <w:r>
          <w:rPr>
            <w:color w:val="0000FF"/>
          </w:rPr>
          <w:t>постановления</w:t>
        </w:r>
      </w:hyperlink>
      <w:r>
        <w:t xml:space="preserve"> Правительства Саратовской области от 20.10.2021 N 890-П)</w:t>
      </w:r>
    </w:p>
    <w:p w14:paraId="0A6A348B" w14:textId="77777777" w:rsidR="00D51406" w:rsidRDefault="00D51406">
      <w:pPr>
        <w:pStyle w:val="ConsPlusNormal"/>
        <w:spacing w:before="220"/>
        <w:ind w:firstLine="540"/>
        <w:jc w:val="both"/>
      </w:pPr>
      <w:r>
        <w:t xml:space="preserve">7. Субсидия предоставляется бюджетам муниципальных районов и поселений области в соответствии со сводной бюджетной росписью расходов областного бюджета за счет бюджетных ассигнований и в пределах лимитов бюджетных обязательств, утвержденных в установленном порядке Министерству на цели, указанные в </w:t>
      </w:r>
      <w:hyperlink w:anchor="P2791" w:history="1">
        <w:r>
          <w:rPr>
            <w:color w:val="0000FF"/>
          </w:rPr>
          <w:t>пункте 2</w:t>
        </w:r>
      </w:hyperlink>
      <w:r>
        <w:t xml:space="preserve"> настоящих Правил.</w:t>
      </w:r>
    </w:p>
    <w:p w14:paraId="276E7F28" w14:textId="77777777" w:rsidR="00D51406" w:rsidRDefault="00D51406">
      <w:pPr>
        <w:pStyle w:val="ConsPlusNormal"/>
        <w:spacing w:before="220"/>
        <w:ind w:firstLine="540"/>
        <w:jc w:val="both"/>
      </w:pPr>
      <w:r>
        <w:t>8. Перечисление субсидии в бюджеты муниципальных районов и поселений области осуществляется Министерством на счета, открытые Управлением Федерального казначейства по Саратовской области (далее - УФК) для учета поступлений и их распределения между бюджетами бюджетной системы Российской Федерации.</w:t>
      </w:r>
    </w:p>
    <w:p w14:paraId="5510E005" w14:textId="77777777" w:rsidR="00D51406" w:rsidRDefault="00D51406">
      <w:pPr>
        <w:pStyle w:val="ConsPlusNormal"/>
        <w:spacing w:before="220"/>
        <w:ind w:firstLine="540"/>
        <w:jc w:val="both"/>
      </w:pPr>
      <w:r>
        <w:t>В случае принятия Министерством решений о передаче полномочий получателя средств областного бюджета по перечислению субсидии УФК предоставление субсидии осуществляется в порядке, установленном Федеральным казначейством.</w:t>
      </w:r>
    </w:p>
    <w:p w14:paraId="036F0C64" w14:textId="77777777" w:rsidR="00D51406" w:rsidRDefault="00D51406">
      <w:pPr>
        <w:pStyle w:val="ConsPlusNormal"/>
        <w:spacing w:before="220"/>
        <w:ind w:firstLine="540"/>
        <w:jc w:val="both"/>
      </w:pPr>
      <w:r>
        <w:t>9. Министерством субсидия предоставляется в течение 30 рабочих дней со дня открытия на соответствующем лицевом счете в УФК предельных объемов оплаты денежных обязательств, источником финансового обеспечения которых является соответствующая субсидия.</w:t>
      </w:r>
    </w:p>
    <w:p w14:paraId="563B135F" w14:textId="77777777" w:rsidR="00D51406" w:rsidRDefault="00D51406">
      <w:pPr>
        <w:pStyle w:val="ConsPlusNormal"/>
        <w:jc w:val="both"/>
      </w:pPr>
      <w:r>
        <w:t xml:space="preserve">(в ред. </w:t>
      </w:r>
      <w:hyperlink r:id="rId147" w:history="1">
        <w:r>
          <w:rPr>
            <w:color w:val="0000FF"/>
          </w:rPr>
          <w:t>постановления</w:t>
        </w:r>
      </w:hyperlink>
      <w:r>
        <w:t xml:space="preserve"> Правительства Саратовской области от 20.10.2021 N 890-П)</w:t>
      </w:r>
    </w:p>
    <w:p w14:paraId="33630272" w14:textId="77777777" w:rsidR="00D51406" w:rsidRDefault="00D51406">
      <w:pPr>
        <w:pStyle w:val="ConsPlusNormal"/>
        <w:spacing w:before="220"/>
        <w:ind w:firstLine="540"/>
        <w:jc w:val="both"/>
      </w:pPr>
      <w:r>
        <w:t>10. Неиспользованные по состоянию на 1 января года, следующего за отчетным, остатки субсидии, находящиеся на единых счетах местных бюджетов и счетах для учета субсидий на иные цели муниципальных бюджетных и автономных учреждений, подлежат возврату в доход областного бюджета в течение первых 15 рабочих дней года, следующего за отчетным. В случае если неиспользованный остаток не перечислен в доход областного бюджета, указанные средства подлежат взысканию в доход областного бюджета в установленном порядке.</w:t>
      </w:r>
    </w:p>
    <w:p w14:paraId="7861AE92" w14:textId="77777777" w:rsidR="00D51406" w:rsidRDefault="00D51406">
      <w:pPr>
        <w:pStyle w:val="ConsPlusNormal"/>
        <w:jc w:val="both"/>
      </w:pPr>
      <w:r>
        <w:t xml:space="preserve">(в ред. </w:t>
      </w:r>
      <w:hyperlink r:id="rId148" w:history="1">
        <w:r>
          <w:rPr>
            <w:color w:val="0000FF"/>
          </w:rPr>
          <w:t>постановления</w:t>
        </w:r>
      </w:hyperlink>
      <w:r>
        <w:t xml:space="preserve"> Правительства Саратовской области от 20.10.2021 N 890-П)</w:t>
      </w:r>
    </w:p>
    <w:p w14:paraId="56730B1A" w14:textId="77777777" w:rsidR="00D51406" w:rsidRDefault="00D51406">
      <w:pPr>
        <w:pStyle w:val="ConsPlusNormal"/>
        <w:spacing w:before="220"/>
        <w:ind w:firstLine="540"/>
        <w:jc w:val="both"/>
      </w:pPr>
      <w:r>
        <w:t>11. Орган местного самоуправления муниципального района или поселения области несет ответственность за достоверность представляемых в Министерство сведений и целевое использование субсидий.</w:t>
      </w:r>
    </w:p>
    <w:p w14:paraId="167DCC39" w14:textId="77777777" w:rsidR="00D51406" w:rsidRDefault="00D51406">
      <w:pPr>
        <w:pStyle w:val="ConsPlusNormal"/>
        <w:spacing w:before="220"/>
        <w:ind w:firstLine="540"/>
        <w:jc w:val="both"/>
      </w:pPr>
      <w:r>
        <w:t>12. Результатом предоставления субсидий является количество реализованных проектов комплексного развития сельских территорий ведомственного проекта "Современный облик сельских территорий".</w:t>
      </w:r>
    </w:p>
    <w:p w14:paraId="73107022" w14:textId="77777777" w:rsidR="00D51406" w:rsidRDefault="00D51406">
      <w:pPr>
        <w:pStyle w:val="ConsPlusNormal"/>
        <w:jc w:val="both"/>
      </w:pPr>
      <w:r>
        <w:t xml:space="preserve">(в ред. </w:t>
      </w:r>
      <w:hyperlink r:id="rId149" w:history="1">
        <w:r>
          <w:rPr>
            <w:color w:val="0000FF"/>
          </w:rPr>
          <w:t>постановления</w:t>
        </w:r>
      </w:hyperlink>
      <w:r>
        <w:t xml:space="preserve"> Правительства Саратовской области от 20.10.2021 N 890-П)</w:t>
      </w:r>
    </w:p>
    <w:p w14:paraId="58AAC8DA" w14:textId="77777777" w:rsidR="00D51406" w:rsidRDefault="00D51406">
      <w:pPr>
        <w:pStyle w:val="ConsPlusNormal"/>
        <w:spacing w:before="220"/>
        <w:ind w:firstLine="540"/>
        <w:jc w:val="both"/>
      </w:pPr>
      <w:r>
        <w:t xml:space="preserve">13. Министерство представляет в министерство финансов области сводный </w:t>
      </w:r>
      <w:hyperlink w:anchor="P2842" w:history="1">
        <w:r>
          <w:rPr>
            <w:color w:val="0000FF"/>
          </w:rPr>
          <w:t>отчет</w:t>
        </w:r>
      </w:hyperlink>
      <w:r>
        <w:t xml:space="preserve"> по форме согласно приложению к настоящим Правилам:</w:t>
      </w:r>
    </w:p>
    <w:p w14:paraId="2AE840D1" w14:textId="77777777" w:rsidR="00D51406" w:rsidRDefault="00D51406">
      <w:pPr>
        <w:pStyle w:val="ConsPlusNormal"/>
        <w:spacing w:before="220"/>
        <w:ind w:firstLine="540"/>
        <w:jc w:val="both"/>
      </w:pPr>
      <w:r>
        <w:t>ежеквартально до 12 числа месяца, следующего за отчетным;</w:t>
      </w:r>
    </w:p>
    <w:p w14:paraId="2B0B61CD" w14:textId="77777777" w:rsidR="00D51406" w:rsidRDefault="00D51406">
      <w:pPr>
        <w:pStyle w:val="ConsPlusNormal"/>
        <w:spacing w:before="220"/>
        <w:ind w:firstLine="540"/>
        <w:jc w:val="both"/>
      </w:pPr>
      <w:r>
        <w:t>за год - до 20 января года, следующего за отчетным.</w:t>
      </w:r>
    </w:p>
    <w:p w14:paraId="6EB3C113" w14:textId="77777777" w:rsidR="00D51406" w:rsidRDefault="00D51406">
      <w:pPr>
        <w:pStyle w:val="ConsPlusNormal"/>
        <w:jc w:val="both"/>
      </w:pPr>
    </w:p>
    <w:p w14:paraId="0102DA4F" w14:textId="77777777" w:rsidR="00D51406" w:rsidRDefault="00D51406">
      <w:pPr>
        <w:pStyle w:val="ConsPlusNormal"/>
        <w:jc w:val="both"/>
      </w:pPr>
    </w:p>
    <w:p w14:paraId="657DCB75" w14:textId="77777777" w:rsidR="00D51406" w:rsidRDefault="00D51406">
      <w:pPr>
        <w:pStyle w:val="ConsPlusNormal"/>
        <w:jc w:val="both"/>
      </w:pPr>
    </w:p>
    <w:p w14:paraId="25F341A4" w14:textId="77777777" w:rsidR="00D51406" w:rsidRDefault="00D51406">
      <w:pPr>
        <w:pStyle w:val="ConsPlusNormal"/>
        <w:jc w:val="both"/>
      </w:pPr>
    </w:p>
    <w:p w14:paraId="0029F25F" w14:textId="77777777" w:rsidR="00D51406" w:rsidRDefault="00D51406">
      <w:pPr>
        <w:pStyle w:val="ConsPlusNormal"/>
        <w:jc w:val="both"/>
      </w:pPr>
    </w:p>
    <w:p w14:paraId="6443C60E" w14:textId="77777777" w:rsidR="00D51406" w:rsidRDefault="00D51406">
      <w:pPr>
        <w:pStyle w:val="ConsPlusNormal"/>
        <w:jc w:val="right"/>
        <w:outlineLvl w:val="2"/>
      </w:pPr>
      <w:r>
        <w:t>Приложение</w:t>
      </w:r>
    </w:p>
    <w:p w14:paraId="1711F2FD" w14:textId="77777777" w:rsidR="00D51406" w:rsidRDefault="00D51406">
      <w:pPr>
        <w:pStyle w:val="ConsPlusNormal"/>
        <w:jc w:val="right"/>
      </w:pPr>
      <w:r>
        <w:lastRenderedPageBreak/>
        <w:t>к Правилам</w:t>
      </w:r>
    </w:p>
    <w:p w14:paraId="26A384FD" w14:textId="77777777" w:rsidR="00D51406" w:rsidRDefault="00D51406">
      <w:pPr>
        <w:pStyle w:val="ConsPlusNormal"/>
        <w:jc w:val="right"/>
      </w:pPr>
      <w:r>
        <w:t>предоставления и распределения субсидий из областного</w:t>
      </w:r>
    </w:p>
    <w:p w14:paraId="6A31B6C6" w14:textId="77777777" w:rsidR="00D51406" w:rsidRDefault="00D51406">
      <w:pPr>
        <w:pStyle w:val="ConsPlusNormal"/>
        <w:jc w:val="right"/>
      </w:pPr>
      <w:r>
        <w:t>бюджета бюджетам муниципальных районов и поселений области</w:t>
      </w:r>
    </w:p>
    <w:p w14:paraId="103DB41B" w14:textId="77777777" w:rsidR="00D51406" w:rsidRDefault="00D51406">
      <w:pPr>
        <w:pStyle w:val="ConsPlusNormal"/>
        <w:jc w:val="right"/>
      </w:pPr>
      <w:r>
        <w:t>на реализацию проектов комплексного развития сельских</w:t>
      </w:r>
    </w:p>
    <w:p w14:paraId="2A33320C" w14:textId="77777777" w:rsidR="00D51406" w:rsidRDefault="00D51406">
      <w:pPr>
        <w:pStyle w:val="ConsPlusNormal"/>
        <w:jc w:val="right"/>
      </w:pPr>
      <w:r>
        <w:t>территорий ведомственного проекта "Современный облик</w:t>
      </w:r>
    </w:p>
    <w:p w14:paraId="0913BFB8" w14:textId="77777777" w:rsidR="00D51406" w:rsidRDefault="00D51406">
      <w:pPr>
        <w:pStyle w:val="ConsPlusNormal"/>
        <w:jc w:val="right"/>
      </w:pPr>
      <w:r>
        <w:t>сельских территорий"</w:t>
      </w:r>
    </w:p>
    <w:p w14:paraId="55AEA2A6" w14:textId="77777777" w:rsidR="00D51406" w:rsidRDefault="00D5140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51406" w14:paraId="7A1140F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A2ABF9" w14:textId="77777777" w:rsidR="00D51406" w:rsidRDefault="00D514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6AC37FD" w14:textId="77777777" w:rsidR="00D51406" w:rsidRDefault="00D514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7ECB828" w14:textId="77777777" w:rsidR="00D51406" w:rsidRDefault="00D51406">
            <w:pPr>
              <w:pStyle w:val="ConsPlusNormal"/>
              <w:jc w:val="center"/>
            </w:pPr>
            <w:r>
              <w:rPr>
                <w:color w:val="392C69"/>
              </w:rPr>
              <w:t>Список изменяющих документов</w:t>
            </w:r>
          </w:p>
          <w:p w14:paraId="0F61A8CE" w14:textId="77777777" w:rsidR="00D51406" w:rsidRDefault="00D51406">
            <w:pPr>
              <w:pStyle w:val="ConsPlusNormal"/>
              <w:jc w:val="center"/>
            </w:pPr>
            <w:r>
              <w:rPr>
                <w:color w:val="392C69"/>
              </w:rPr>
              <w:t xml:space="preserve">(в ред. </w:t>
            </w:r>
            <w:hyperlink r:id="rId150" w:history="1">
              <w:r>
                <w:rPr>
                  <w:color w:val="0000FF"/>
                </w:rPr>
                <w:t>постановления</w:t>
              </w:r>
            </w:hyperlink>
            <w:r>
              <w:rPr>
                <w:color w:val="392C69"/>
              </w:rPr>
              <w:t xml:space="preserve"> Правительства Саратовской области</w:t>
            </w:r>
          </w:p>
          <w:p w14:paraId="3095AB3F" w14:textId="77777777" w:rsidR="00D51406" w:rsidRDefault="00D51406">
            <w:pPr>
              <w:pStyle w:val="ConsPlusNormal"/>
              <w:jc w:val="center"/>
            </w:pPr>
            <w:r>
              <w:rPr>
                <w:color w:val="392C69"/>
              </w:rPr>
              <w:t>от 20.10.2021 N 890-П)</w:t>
            </w:r>
          </w:p>
        </w:tc>
        <w:tc>
          <w:tcPr>
            <w:tcW w:w="113" w:type="dxa"/>
            <w:tcBorders>
              <w:top w:val="nil"/>
              <w:left w:val="nil"/>
              <w:bottom w:val="nil"/>
              <w:right w:val="nil"/>
            </w:tcBorders>
            <w:shd w:val="clear" w:color="auto" w:fill="F4F3F8"/>
            <w:tcMar>
              <w:top w:w="0" w:type="dxa"/>
              <w:left w:w="0" w:type="dxa"/>
              <w:bottom w:w="0" w:type="dxa"/>
              <w:right w:w="0" w:type="dxa"/>
            </w:tcMar>
          </w:tcPr>
          <w:p w14:paraId="78D76381" w14:textId="77777777" w:rsidR="00D51406" w:rsidRDefault="00D51406">
            <w:pPr>
              <w:spacing w:after="1" w:line="0" w:lineRule="atLeast"/>
            </w:pPr>
          </w:p>
        </w:tc>
      </w:tr>
    </w:tbl>
    <w:p w14:paraId="02F68D11" w14:textId="77777777" w:rsidR="00D51406" w:rsidRDefault="00D51406">
      <w:pPr>
        <w:pStyle w:val="ConsPlusNormal"/>
        <w:jc w:val="both"/>
      </w:pPr>
    </w:p>
    <w:p w14:paraId="478E7B59" w14:textId="77777777" w:rsidR="00D51406" w:rsidRDefault="00D51406">
      <w:pPr>
        <w:pStyle w:val="ConsPlusNormal"/>
        <w:jc w:val="right"/>
      </w:pPr>
      <w:bookmarkStart w:id="33" w:name="P2842"/>
      <w:bookmarkEnd w:id="33"/>
      <w:r>
        <w:t>Форма</w:t>
      </w:r>
    </w:p>
    <w:p w14:paraId="401EEBB0" w14:textId="77777777" w:rsidR="00D51406" w:rsidRDefault="00D51406">
      <w:pPr>
        <w:pStyle w:val="ConsPlusNormal"/>
        <w:jc w:val="right"/>
      </w:pPr>
      <w:r>
        <w:t>сводного отчета министерства сельского</w:t>
      </w:r>
    </w:p>
    <w:p w14:paraId="7D448E0F" w14:textId="77777777" w:rsidR="00D51406" w:rsidRDefault="00D51406">
      <w:pPr>
        <w:pStyle w:val="ConsPlusNormal"/>
        <w:jc w:val="right"/>
      </w:pPr>
      <w:r>
        <w:t>хозяйства области об использовании субсидии,</w:t>
      </w:r>
    </w:p>
    <w:p w14:paraId="4A0ACE75" w14:textId="77777777" w:rsidR="00D51406" w:rsidRDefault="00D51406">
      <w:pPr>
        <w:pStyle w:val="ConsPlusNormal"/>
        <w:jc w:val="right"/>
      </w:pPr>
      <w:r>
        <w:t>предоставленной на реализацию проектов</w:t>
      </w:r>
    </w:p>
    <w:p w14:paraId="1B9F45D5" w14:textId="77777777" w:rsidR="00D51406" w:rsidRDefault="00D51406">
      <w:pPr>
        <w:pStyle w:val="ConsPlusNormal"/>
        <w:jc w:val="right"/>
      </w:pPr>
      <w:r>
        <w:t>комплексного развития сельских территорий</w:t>
      </w:r>
    </w:p>
    <w:p w14:paraId="4846C25D" w14:textId="77777777" w:rsidR="00D51406" w:rsidRDefault="00D51406">
      <w:pPr>
        <w:pStyle w:val="ConsPlusNormal"/>
        <w:jc w:val="right"/>
      </w:pPr>
      <w:r>
        <w:t>ведомственного проекта "Современный облик</w:t>
      </w:r>
    </w:p>
    <w:p w14:paraId="5D9B3649" w14:textId="77777777" w:rsidR="00D51406" w:rsidRDefault="00D51406">
      <w:pPr>
        <w:pStyle w:val="ConsPlusNormal"/>
        <w:jc w:val="right"/>
      </w:pPr>
      <w:r>
        <w:t>сельских территорий"</w:t>
      </w:r>
    </w:p>
    <w:p w14:paraId="267E79D2" w14:textId="77777777" w:rsidR="00D51406" w:rsidRDefault="00D51406">
      <w:pPr>
        <w:pStyle w:val="ConsPlusNormal"/>
        <w:jc w:val="both"/>
      </w:pPr>
    </w:p>
    <w:p w14:paraId="5D1424F6" w14:textId="77777777" w:rsidR="00D51406" w:rsidRDefault="00D51406">
      <w:pPr>
        <w:pStyle w:val="ConsPlusNonformat"/>
        <w:jc w:val="both"/>
      </w:pPr>
      <w:r>
        <w:t xml:space="preserve">                               Сводный отчет</w:t>
      </w:r>
    </w:p>
    <w:p w14:paraId="68DAC9A1" w14:textId="77777777" w:rsidR="00D51406" w:rsidRDefault="00D51406">
      <w:pPr>
        <w:pStyle w:val="ConsPlusNonformat"/>
        <w:jc w:val="both"/>
      </w:pPr>
      <w:r>
        <w:t xml:space="preserve">         министерства сельского хозяйства области об использовании</w:t>
      </w:r>
    </w:p>
    <w:p w14:paraId="2C7624A5" w14:textId="77777777" w:rsidR="00D51406" w:rsidRDefault="00D51406">
      <w:pPr>
        <w:pStyle w:val="ConsPlusNonformat"/>
        <w:jc w:val="both"/>
      </w:pPr>
      <w:r>
        <w:t xml:space="preserve">             субсидии, предоставленной на реализацию проектов</w:t>
      </w:r>
    </w:p>
    <w:p w14:paraId="4B688AC8" w14:textId="77777777" w:rsidR="00D51406" w:rsidRDefault="00D51406">
      <w:pPr>
        <w:pStyle w:val="ConsPlusNonformat"/>
        <w:jc w:val="both"/>
      </w:pPr>
      <w:r>
        <w:t xml:space="preserve">         комплексного развития сельских территорий ведомственного</w:t>
      </w:r>
    </w:p>
    <w:p w14:paraId="04A10762" w14:textId="77777777" w:rsidR="00D51406" w:rsidRDefault="00D51406">
      <w:pPr>
        <w:pStyle w:val="ConsPlusNonformat"/>
        <w:jc w:val="both"/>
      </w:pPr>
      <w:r>
        <w:t xml:space="preserve">             проекта "Современный облик сельских территорий",</w:t>
      </w:r>
    </w:p>
    <w:p w14:paraId="30A4DD38" w14:textId="77777777" w:rsidR="00D51406" w:rsidRDefault="00D51406">
      <w:pPr>
        <w:pStyle w:val="ConsPlusNonformat"/>
        <w:jc w:val="both"/>
      </w:pPr>
      <w:r>
        <w:t xml:space="preserve">                         за ___________ 20__ года</w:t>
      </w:r>
    </w:p>
    <w:p w14:paraId="3FC78409" w14:textId="77777777" w:rsidR="00D51406" w:rsidRDefault="00D51406">
      <w:pPr>
        <w:pStyle w:val="ConsPlusNonformat"/>
        <w:jc w:val="both"/>
      </w:pPr>
    </w:p>
    <w:p w14:paraId="64212D2D" w14:textId="77777777" w:rsidR="00D51406" w:rsidRDefault="00D51406">
      <w:pPr>
        <w:pStyle w:val="ConsPlusNonformat"/>
        <w:jc w:val="both"/>
      </w:pPr>
      <w:r>
        <w:t xml:space="preserve">                        (рублей, со вторым десятичным знаком после запятой)</w:t>
      </w:r>
    </w:p>
    <w:p w14:paraId="67CF045E" w14:textId="77777777" w:rsidR="00D51406" w:rsidRDefault="00D51406">
      <w:pPr>
        <w:sectPr w:rsidR="00D5140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211"/>
        <w:gridCol w:w="1077"/>
        <w:gridCol w:w="794"/>
        <w:gridCol w:w="1701"/>
        <w:gridCol w:w="1077"/>
        <w:gridCol w:w="794"/>
        <w:gridCol w:w="1077"/>
        <w:gridCol w:w="794"/>
        <w:gridCol w:w="1701"/>
        <w:gridCol w:w="1077"/>
        <w:gridCol w:w="794"/>
      </w:tblGrid>
      <w:tr w:rsidR="00D51406" w14:paraId="1204C9AA" w14:textId="77777777">
        <w:tc>
          <w:tcPr>
            <w:tcW w:w="454" w:type="dxa"/>
            <w:vMerge w:val="restart"/>
            <w:vAlign w:val="center"/>
          </w:tcPr>
          <w:p w14:paraId="0BE76F01" w14:textId="77777777" w:rsidR="00D51406" w:rsidRDefault="00D51406">
            <w:pPr>
              <w:pStyle w:val="ConsPlusNormal"/>
              <w:jc w:val="center"/>
            </w:pPr>
            <w:r>
              <w:lastRenderedPageBreak/>
              <w:t>N п/п</w:t>
            </w:r>
          </w:p>
        </w:tc>
        <w:tc>
          <w:tcPr>
            <w:tcW w:w="2211" w:type="dxa"/>
            <w:vMerge w:val="restart"/>
            <w:vAlign w:val="center"/>
          </w:tcPr>
          <w:p w14:paraId="489A3F92" w14:textId="77777777" w:rsidR="00D51406" w:rsidRDefault="00D51406">
            <w:pPr>
              <w:pStyle w:val="ConsPlusNormal"/>
              <w:jc w:val="center"/>
            </w:pPr>
            <w:r>
              <w:t>Наименование муниципальных районов и поселений области</w:t>
            </w:r>
          </w:p>
        </w:tc>
        <w:tc>
          <w:tcPr>
            <w:tcW w:w="3572" w:type="dxa"/>
            <w:gridSpan w:val="3"/>
            <w:vAlign w:val="center"/>
          </w:tcPr>
          <w:p w14:paraId="6085A572" w14:textId="77777777" w:rsidR="00D51406" w:rsidRDefault="00D51406">
            <w:pPr>
              <w:pStyle w:val="ConsPlusNormal"/>
              <w:jc w:val="center"/>
            </w:pPr>
            <w:r>
              <w:t>Предусмотрено в бюджете муниципального района и поселения области на 20__ год, за счет средств</w:t>
            </w:r>
          </w:p>
        </w:tc>
        <w:tc>
          <w:tcPr>
            <w:tcW w:w="1871" w:type="dxa"/>
            <w:gridSpan w:val="2"/>
            <w:vAlign w:val="center"/>
          </w:tcPr>
          <w:p w14:paraId="0228E55A" w14:textId="77777777" w:rsidR="00D51406" w:rsidRDefault="00D51406">
            <w:pPr>
              <w:pStyle w:val="ConsPlusNormal"/>
              <w:jc w:val="center"/>
            </w:pPr>
            <w:r>
              <w:t>Поступило субсидии из областного бюджета за счет средств</w:t>
            </w:r>
          </w:p>
        </w:tc>
        <w:tc>
          <w:tcPr>
            <w:tcW w:w="3572" w:type="dxa"/>
            <w:gridSpan w:val="3"/>
            <w:vAlign w:val="center"/>
          </w:tcPr>
          <w:p w14:paraId="75F3667D" w14:textId="77777777" w:rsidR="00D51406" w:rsidRDefault="00D51406">
            <w:pPr>
              <w:pStyle w:val="ConsPlusNormal"/>
              <w:jc w:val="center"/>
            </w:pPr>
            <w:r>
              <w:t>Кассовые расходы за счет средств</w:t>
            </w:r>
          </w:p>
        </w:tc>
        <w:tc>
          <w:tcPr>
            <w:tcW w:w="1871" w:type="dxa"/>
            <w:gridSpan w:val="2"/>
            <w:vAlign w:val="center"/>
          </w:tcPr>
          <w:p w14:paraId="15AFBD7B" w14:textId="77777777" w:rsidR="00D51406" w:rsidRDefault="00D51406">
            <w:pPr>
              <w:pStyle w:val="ConsPlusNormal"/>
              <w:jc w:val="center"/>
            </w:pPr>
            <w:r>
              <w:t>Остаток субсидии на счете местного бюджета на конец отчетного периода за счет средств</w:t>
            </w:r>
          </w:p>
        </w:tc>
      </w:tr>
      <w:tr w:rsidR="00D51406" w14:paraId="3108A855" w14:textId="77777777">
        <w:tc>
          <w:tcPr>
            <w:tcW w:w="454" w:type="dxa"/>
            <w:vMerge/>
          </w:tcPr>
          <w:p w14:paraId="5CB93827" w14:textId="77777777" w:rsidR="00D51406" w:rsidRDefault="00D51406">
            <w:pPr>
              <w:spacing w:after="1" w:line="0" w:lineRule="atLeast"/>
            </w:pPr>
          </w:p>
        </w:tc>
        <w:tc>
          <w:tcPr>
            <w:tcW w:w="2211" w:type="dxa"/>
            <w:vMerge/>
          </w:tcPr>
          <w:p w14:paraId="48AC0F40" w14:textId="77777777" w:rsidR="00D51406" w:rsidRDefault="00D51406">
            <w:pPr>
              <w:spacing w:after="1" w:line="0" w:lineRule="atLeast"/>
            </w:pPr>
          </w:p>
        </w:tc>
        <w:tc>
          <w:tcPr>
            <w:tcW w:w="1077" w:type="dxa"/>
            <w:vAlign w:val="center"/>
          </w:tcPr>
          <w:p w14:paraId="0BD1F759" w14:textId="77777777" w:rsidR="00D51406" w:rsidRDefault="00D51406">
            <w:pPr>
              <w:pStyle w:val="ConsPlusNormal"/>
              <w:jc w:val="center"/>
            </w:pPr>
            <w:r>
              <w:t>федерального бюджета</w:t>
            </w:r>
          </w:p>
        </w:tc>
        <w:tc>
          <w:tcPr>
            <w:tcW w:w="794" w:type="dxa"/>
            <w:vAlign w:val="center"/>
          </w:tcPr>
          <w:p w14:paraId="110AD6CB" w14:textId="77777777" w:rsidR="00D51406" w:rsidRDefault="00D51406">
            <w:pPr>
              <w:pStyle w:val="ConsPlusNormal"/>
              <w:jc w:val="center"/>
            </w:pPr>
            <w:r>
              <w:t>областного бюджета</w:t>
            </w:r>
          </w:p>
        </w:tc>
        <w:tc>
          <w:tcPr>
            <w:tcW w:w="1701" w:type="dxa"/>
            <w:vAlign w:val="center"/>
          </w:tcPr>
          <w:p w14:paraId="67DEEBD5" w14:textId="77777777" w:rsidR="00D51406" w:rsidRDefault="00D51406">
            <w:pPr>
              <w:pStyle w:val="ConsPlusNormal"/>
              <w:jc w:val="center"/>
            </w:pPr>
            <w:r>
              <w:t>местного бюджета и (или) внебюджетных источников</w:t>
            </w:r>
          </w:p>
        </w:tc>
        <w:tc>
          <w:tcPr>
            <w:tcW w:w="1077" w:type="dxa"/>
            <w:vAlign w:val="center"/>
          </w:tcPr>
          <w:p w14:paraId="6E0A2C28" w14:textId="77777777" w:rsidR="00D51406" w:rsidRDefault="00D51406">
            <w:pPr>
              <w:pStyle w:val="ConsPlusNormal"/>
              <w:jc w:val="center"/>
            </w:pPr>
            <w:r>
              <w:t>федерального бюджета</w:t>
            </w:r>
          </w:p>
        </w:tc>
        <w:tc>
          <w:tcPr>
            <w:tcW w:w="794" w:type="dxa"/>
            <w:vAlign w:val="center"/>
          </w:tcPr>
          <w:p w14:paraId="174CFC4F" w14:textId="77777777" w:rsidR="00D51406" w:rsidRDefault="00D51406">
            <w:pPr>
              <w:pStyle w:val="ConsPlusNormal"/>
              <w:jc w:val="center"/>
            </w:pPr>
            <w:r>
              <w:t>областного бюджета</w:t>
            </w:r>
          </w:p>
        </w:tc>
        <w:tc>
          <w:tcPr>
            <w:tcW w:w="1077" w:type="dxa"/>
            <w:vAlign w:val="center"/>
          </w:tcPr>
          <w:p w14:paraId="7F782D40" w14:textId="77777777" w:rsidR="00D51406" w:rsidRDefault="00D51406">
            <w:pPr>
              <w:pStyle w:val="ConsPlusNormal"/>
              <w:jc w:val="center"/>
            </w:pPr>
            <w:r>
              <w:t>федерального бюджета</w:t>
            </w:r>
          </w:p>
        </w:tc>
        <w:tc>
          <w:tcPr>
            <w:tcW w:w="794" w:type="dxa"/>
            <w:vAlign w:val="center"/>
          </w:tcPr>
          <w:p w14:paraId="406CE630" w14:textId="77777777" w:rsidR="00D51406" w:rsidRDefault="00D51406">
            <w:pPr>
              <w:pStyle w:val="ConsPlusNormal"/>
              <w:jc w:val="center"/>
            </w:pPr>
            <w:r>
              <w:t>областного бюджета</w:t>
            </w:r>
          </w:p>
        </w:tc>
        <w:tc>
          <w:tcPr>
            <w:tcW w:w="1701" w:type="dxa"/>
            <w:vAlign w:val="center"/>
          </w:tcPr>
          <w:p w14:paraId="2CC795AE" w14:textId="77777777" w:rsidR="00D51406" w:rsidRDefault="00D51406">
            <w:pPr>
              <w:pStyle w:val="ConsPlusNormal"/>
              <w:jc w:val="center"/>
            </w:pPr>
            <w:r>
              <w:t>местного бюджета и (или) внебюджетных источников</w:t>
            </w:r>
          </w:p>
        </w:tc>
        <w:tc>
          <w:tcPr>
            <w:tcW w:w="1077" w:type="dxa"/>
            <w:vAlign w:val="center"/>
          </w:tcPr>
          <w:p w14:paraId="7FC610AB" w14:textId="77777777" w:rsidR="00D51406" w:rsidRDefault="00D51406">
            <w:pPr>
              <w:pStyle w:val="ConsPlusNormal"/>
              <w:jc w:val="center"/>
            </w:pPr>
            <w:r>
              <w:t>федерального бюджета</w:t>
            </w:r>
          </w:p>
        </w:tc>
        <w:tc>
          <w:tcPr>
            <w:tcW w:w="794" w:type="dxa"/>
            <w:vAlign w:val="center"/>
          </w:tcPr>
          <w:p w14:paraId="6C7A75DE" w14:textId="77777777" w:rsidR="00D51406" w:rsidRDefault="00D51406">
            <w:pPr>
              <w:pStyle w:val="ConsPlusNormal"/>
              <w:jc w:val="center"/>
            </w:pPr>
            <w:r>
              <w:t>областного бюджета</w:t>
            </w:r>
          </w:p>
        </w:tc>
      </w:tr>
      <w:tr w:rsidR="00D51406" w14:paraId="64FE7724" w14:textId="77777777">
        <w:tc>
          <w:tcPr>
            <w:tcW w:w="454" w:type="dxa"/>
          </w:tcPr>
          <w:p w14:paraId="342E80E6" w14:textId="77777777" w:rsidR="00D51406" w:rsidRDefault="00D51406">
            <w:pPr>
              <w:pStyle w:val="ConsPlusNormal"/>
              <w:jc w:val="center"/>
            </w:pPr>
            <w:r>
              <w:t>1</w:t>
            </w:r>
          </w:p>
        </w:tc>
        <w:tc>
          <w:tcPr>
            <w:tcW w:w="2211" w:type="dxa"/>
          </w:tcPr>
          <w:p w14:paraId="7713BDFC" w14:textId="77777777" w:rsidR="00D51406" w:rsidRDefault="00D51406">
            <w:pPr>
              <w:pStyle w:val="ConsPlusNormal"/>
              <w:jc w:val="center"/>
            </w:pPr>
            <w:r>
              <w:t>2</w:t>
            </w:r>
          </w:p>
        </w:tc>
        <w:tc>
          <w:tcPr>
            <w:tcW w:w="1077" w:type="dxa"/>
          </w:tcPr>
          <w:p w14:paraId="4B6C62DC" w14:textId="77777777" w:rsidR="00D51406" w:rsidRDefault="00D51406">
            <w:pPr>
              <w:pStyle w:val="ConsPlusNormal"/>
              <w:jc w:val="center"/>
            </w:pPr>
            <w:r>
              <w:t>3</w:t>
            </w:r>
          </w:p>
        </w:tc>
        <w:tc>
          <w:tcPr>
            <w:tcW w:w="794" w:type="dxa"/>
          </w:tcPr>
          <w:p w14:paraId="18196492" w14:textId="77777777" w:rsidR="00D51406" w:rsidRDefault="00D51406">
            <w:pPr>
              <w:pStyle w:val="ConsPlusNormal"/>
              <w:jc w:val="center"/>
            </w:pPr>
            <w:r>
              <w:t>4</w:t>
            </w:r>
          </w:p>
        </w:tc>
        <w:tc>
          <w:tcPr>
            <w:tcW w:w="1701" w:type="dxa"/>
          </w:tcPr>
          <w:p w14:paraId="2133F5EE" w14:textId="77777777" w:rsidR="00D51406" w:rsidRDefault="00D51406">
            <w:pPr>
              <w:pStyle w:val="ConsPlusNormal"/>
              <w:jc w:val="center"/>
            </w:pPr>
            <w:r>
              <w:t>5</w:t>
            </w:r>
          </w:p>
        </w:tc>
        <w:tc>
          <w:tcPr>
            <w:tcW w:w="1077" w:type="dxa"/>
          </w:tcPr>
          <w:p w14:paraId="616E6A79" w14:textId="77777777" w:rsidR="00D51406" w:rsidRDefault="00D51406">
            <w:pPr>
              <w:pStyle w:val="ConsPlusNormal"/>
              <w:jc w:val="center"/>
            </w:pPr>
            <w:r>
              <w:t>6</w:t>
            </w:r>
          </w:p>
        </w:tc>
        <w:tc>
          <w:tcPr>
            <w:tcW w:w="794" w:type="dxa"/>
          </w:tcPr>
          <w:p w14:paraId="63F79AF1" w14:textId="77777777" w:rsidR="00D51406" w:rsidRDefault="00D51406">
            <w:pPr>
              <w:pStyle w:val="ConsPlusNormal"/>
              <w:jc w:val="center"/>
            </w:pPr>
            <w:r>
              <w:t>7</w:t>
            </w:r>
          </w:p>
        </w:tc>
        <w:tc>
          <w:tcPr>
            <w:tcW w:w="1077" w:type="dxa"/>
          </w:tcPr>
          <w:p w14:paraId="2CFFFA7A" w14:textId="77777777" w:rsidR="00D51406" w:rsidRDefault="00D51406">
            <w:pPr>
              <w:pStyle w:val="ConsPlusNormal"/>
              <w:jc w:val="center"/>
            </w:pPr>
            <w:r>
              <w:t>8</w:t>
            </w:r>
          </w:p>
        </w:tc>
        <w:tc>
          <w:tcPr>
            <w:tcW w:w="794" w:type="dxa"/>
          </w:tcPr>
          <w:p w14:paraId="7338D583" w14:textId="77777777" w:rsidR="00D51406" w:rsidRDefault="00D51406">
            <w:pPr>
              <w:pStyle w:val="ConsPlusNormal"/>
              <w:jc w:val="center"/>
            </w:pPr>
            <w:r>
              <w:t>9</w:t>
            </w:r>
          </w:p>
        </w:tc>
        <w:tc>
          <w:tcPr>
            <w:tcW w:w="1701" w:type="dxa"/>
          </w:tcPr>
          <w:p w14:paraId="6663EF75" w14:textId="77777777" w:rsidR="00D51406" w:rsidRDefault="00D51406">
            <w:pPr>
              <w:pStyle w:val="ConsPlusNormal"/>
              <w:jc w:val="center"/>
            </w:pPr>
            <w:r>
              <w:t>10</w:t>
            </w:r>
          </w:p>
        </w:tc>
        <w:tc>
          <w:tcPr>
            <w:tcW w:w="1077" w:type="dxa"/>
          </w:tcPr>
          <w:p w14:paraId="22E658DC" w14:textId="77777777" w:rsidR="00D51406" w:rsidRDefault="00D51406">
            <w:pPr>
              <w:pStyle w:val="ConsPlusNormal"/>
              <w:jc w:val="center"/>
            </w:pPr>
            <w:r>
              <w:t>11</w:t>
            </w:r>
          </w:p>
        </w:tc>
        <w:tc>
          <w:tcPr>
            <w:tcW w:w="794" w:type="dxa"/>
          </w:tcPr>
          <w:p w14:paraId="79EBC556" w14:textId="77777777" w:rsidR="00D51406" w:rsidRDefault="00D51406">
            <w:pPr>
              <w:pStyle w:val="ConsPlusNormal"/>
              <w:jc w:val="center"/>
            </w:pPr>
            <w:r>
              <w:t>12</w:t>
            </w:r>
          </w:p>
        </w:tc>
      </w:tr>
      <w:tr w:rsidR="00D51406" w14:paraId="436DA553" w14:textId="77777777">
        <w:tc>
          <w:tcPr>
            <w:tcW w:w="454" w:type="dxa"/>
          </w:tcPr>
          <w:p w14:paraId="112D8682" w14:textId="77777777" w:rsidR="00D51406" w:rsidRDefault="00D51406">
            <w:pPr>
              <w:pStyle w:val="ConsPlusNormal"/>
            </w:pPr>
          </w:p>
        </w:tc>
        <w:tc>
          <w:tcPr>
            <w:tcW w:w="2211" w:type="dxa"/>
          </w:tcPr>
          <w:p w14:paraId="1A8DE852" w14:textId="77777777" w:rsidR="00D51406" w:rsidRDefault="00D51406">
            <w:pPr>
              <w:pStyle w:val="ConsPlusNormal"/>
            </w:pPr>
          </w:p>
        </w:tc>
        <w:tc>
          <w:tcPr>
            <w:tcW w:w="1077" w:type="dxa"/>
          </w:tcPr>
          <w:p w14:paraId="51164304" w14:textId="77777777" w:rsidR="00D51406" w:rsidRDefault="00D51406">
            <w:pPr>
              <w:pStyle w:val="ConsPlusNormal"/>
            </w:pPr>
          </w:p>
        </w:tc>
        <w:tc>
          <w:tcPr>
            <w:tcW w:w="794" w:type="dxa"/>
          </w:tcPr>
          <w:p w14:paraId="5E15D741" w14:textId="77777777" w:rsidR="00D51406" w:rsidRDefault="00D51406">
            <w:pPr>
              <w:pStyle w:val="ConsPlusNormal"/>
            </w:pPr>
          </w:p>
        </w:tc>
        <w:tc>
          <w:tcPr>
            <w:tcW w:w="1701" w:type="dxa"/>
          </w:tcPr>
          <w:p w14:paraId="06EFBA8C" w14:textId="77777777" w:rsidR="00D51406" w:rsidRDefault="00D51406">
            <w:pPr>
              <w:pStyle w:val="ConsPlusNormal"/>
            </w:pPr>
          </w:p>
        </w:tc>
        <w:tc>
          <w:tcPr>
            <w:tcW w:w="1077" w:type="dxa"/>
          </w:tcPr>
          <w:p w14:paraId="35D44FD9" w14:textId="77777777" w:rsidR="00D51406" w:rsidRDefault="00D51406">
            <w:pPr>
              <w:pStyle w:val="ConsPlusNormal"/>
            </w:pPr>
          </w:p>
        </w:tc>
        <w:tc>
          <w:tcPr>
            <w:tcW w:w="794" w:type="dxa"/>
          </w:tcPr>
          <w:p w14:paraId="2D07FA25" w14:textId="77777777" w:rsidR="00D51406" w:rsidRDefault="00D51406">
            <w:pPr>
              <w:pStyle w:val="ConsPlusNormal"/>
            </w:pPr>
          </w:p>
        </w:tc>
        <w:tc>
          <w:tcPr>
            <w:tcW w:w="1077" w:type="dxa"/>
          </w:tcPr>
          <w:p w14:paraId="26142DC4" w14:textId="77777777" w:rsidR="00D51406" w:rsidRDefault="00D51406">
            <w:pPr>
              <w:pStyle w:val="ConsPlusNormal"/>
            </w:pPr>
          </w:p>
        </w:tc>
        <w:tc>
          <w:tcPr>
            <w:tcW w:w="794" w:type="dxa"/>
          </w:tcPr>
          <w:p w14:paraId="6F2C8740" w14:textId="77777777" w:rsidR="00D51406" w:rsidRDefault="00D51406">
            <w:pPr>
              <w:pStyle w:val="ConsPlusNormal"/>
            </w:pPr>
          </w:p>
        </w:tc>
        <w:tc>
          <w:tcPr>
            <w:tcW w:w="1701" w:type="dxa"/>
          </w:tcPr>
          <w:p w14:paraId="1A4D944B" w14:textId="77777777" w:rsidR="00D51406" w:rsidRDefault="00D51406">
            <w:pPr>
              <w:pStyle w:val="ConsPlusNormal"/>
            </w:pPr>
          </w:p>
        </w:tc>
        <w:tc>
          <w:tcPr>
            <w:tcW w:w="1077" w:type="dxa"/>
          </w:tcPr>
          <w:p w14:paraId="2D3EC668" w14:textId="77777777" w:rsidR="00D51406" w:rsidRDefault="00D51406">
            <w:pPr>
              <w:pStyle w:val="ConsPlusNormal"/>
            </w:pPr>
          </w:p>
        </w:tc>
        <w:tc>
          <w:tcPr>
            <w:tcW w:w="794" w:type="dxa"/>
          </w:tcPr>
          <w:p w14:paraId="5C4E505B" w14:textId="77777777" w:rsidR="00D51406" w:rsidRDefault="00D51406">
            <w:pPr>
              <w:pStyle w:val="ConsPlusNormal"/>
            </w:pPr>
          </w:p>
        </w:tc>
      </w:tr>
    </w:tbl>
    <w:p w14:paraId="606C3B11" w14:textId="77777777" w:rsidR="00D51406" w:rsidRDefault="00D51406">
      <w:pPr>
        <w:pStyle w:val="ConsPlusNormal"/>
        <w:jc w:val="both"/>
      </w:pPr>
    </w:p>
    <w:p w14:paraId="3322D3D1" w14:textId="77777777" w:rsidR="00D51406" w:rsidRDefault="00D51406">
      <w:pPr>
        <w:pStyle w:val="ConsPlusNonformat"/>
        <w:jc w:val="both"/>
      </w:pPr>
      <w:r>
        <w:t>Министр сельского хозяйства области ________  ________________</w:t>
      </w:r>
    </w:p>
    <w:p w14:paraId="5A24CE31" w14:textId="77777777" w:rsidR="00D51406" w:rsidRDefault="00D51406">
      <w:pPr>
        <w:pStyle w:val="ConsPlusNonformat"/>
        <w:jc w:val="both"/>
      </w:pPr>
      <w:r>
        <w:t xml:space="preserve">                                   (подпись)      (Ф.И.О.)</w:t>
      </w:r>
    </w:p>
    <w:p w14:paraId="510722C3" w14:textId="77777777" w:rsidR="00D51406" w:rsidRDefault="00D51406">
      <w:pPr>
        <w:pStyle w:val="ConsPlusNonformat"/>
        <w:jc w:val="both"/>
      </w:pPr>
      <w:r>
        <w:t>Исполнитель                         ________  ________________  ___________</w:t>
      </w:r>
    </w:p>
    <w:p w14:paraId="19CD8170" w14:textId="77777777" w:rsidR="00D51406" w:rsidRDefault="00D51406">
      <w:pPr>
        <w:pStyle w:val="ConsPlusNonformat"/>
        <w:jc w:val="both"/>
      </w:pPr>
      <w:r>
        <w:t xml:space="preserve">                                   (подпись)      (Ф.И.О.)      (телефон)</w:t>
      </w:r>
    </w:p>
    <w:p w14:paraId="7BEB5D0E" w14:textId="77777777" w:rsidR="00D51406" w:rsidRDefault="00D51406">
      <w:pPr>
        <w:pStyle w:val="ConsPlusNormal"/>
        <w:jc w:val="both"/>
      </w:pPr>
    </w:p>
    <w:p w14:paraId="0F5DEB35" w14:textId="77777777" w:rsidR="00D51406" w:rsidRDefault="00D51406">
      <w:pPr>
        <w:pStyle w:val="ConsPlusNormal"/>
        <w:jc w:val="both"/>
      </w:pPr>
    </w:p>
    <w:p w14:paraId="21151351" w14:textId="77777777" w:rsidR="00D51406" w:rsidRDefault="00D51406">
      <w:pPr>
        <w:pStyle w:val="ConsPlusNormal"/>
        <w:jc w:val="both"/>
      </w:pPr>
    </w:p>
    <w:p w14:paraId="4092D3B5" w14:textId="77777777" w:rsidR="00D51406" w:rsidRDefault="00D51406">
      <w:pPr>
        <w:pStyle w:val="ConsPlusNormal"/>
        <w:jc w:val="both"/>
      </w:pPr>
    </w:p>
    <w:p w14:paraId="5BD092F4" w14:textId="77777777" w:rsidR="00D51406" w:rsidRDefault="00D51406">
      <w:pPr>
        <w:pStyle w:val="ConsPlusNormal"/>
        <w:jc w:val="both"/>
      </w:pPr>
    </w:p>
    <w:p w14:paraId="6BA2906D" w14:textId="77777777" w:rsidR="00D51406" w:rsidRDefault="00D51406">
      <w:pPr>
        <w:pStyle w:val="ConsPlusNormal"/>
        <w:jc w:val="right"/>
        <w:outlineLvl w:val="1"/>
      </w:pPr>
      <w:hyperlink r:id="rId151" w:history="1">
        <w:r>
          <w:rPr>
            <w:color w:val="0000FF"/>
          </w:rPr>
          <w:t>Приложение N 12</w:t>
        </w:r>
      </w:hyperlink>
    </w:p>
    <w:p w14:paraId="568B941E" w14:textId="77777777" w:rsidR="00D51406" w:rsidRDefault="00D51406">
      <w:pPr>
        <w:pStyle w:val="ConsPlusNormal"/>
        <w:jc w:val="right"/>
      </w:pPr>
      <w:r>
        <w:t>к государственной программе</w:t>
      </w:r>
    </w:p>
    <w:p w14:paraId="43BE19BE" w14:textId="77777777" w:rsidR="00D51406" w:rsidRDefault="00D51406">
      <w:pPr>
        <w:pStyle w:val="ConsPlusNormal"/>
        <w:jc w:val="right"/>
      </w:pPr>
      <w:r>
        <w:t>Саратовской области "Комплексное развитие</w:t>
      </w:r>
    </w:p>
    <w:p w14:paraId="6EEE5581" w14:textId="77777777" w:rsidR="00D51406" w:rsidRDefault="00D51406">
      <w:pPr>
        <w:pStyle w:val="ConsPlusNormal"/>
        <w:jc w:val="right"/>
      </w:pPr>
      <w:r>
        <w:t>сельских территорий"</w:t>
      </w:r>
    </w:p>
    <w:p w14:paraId="48531AA4" w14:textId="77777777" w:rsidR="00D51406" w:rsidRDefault="00D51406">
      <w:pPr>
        <w:pStyle w:val="ConsPlusNormal"/>
        <w:jc w:val="both"/>
      </w:pPr>
    </w:p>
    <w:p w14:paraId="3731EB42" w14:textId="77777777" w:rsidR="00D51406" w:rsidRDefault="00D51406">
      <w:pPr>
        <w:pStyle w:val="ConsPlusTitle"/>
        <w:jc w:val="center"/>
      </w:pPr>
      <w:r>
        <w:t>ПЕРЕЧЕНЬ</w:t>
      </w:r>
    </w:p>
    <w:p w14:paraId="111B091D" w14:textId="77777777" w:rsidR="00D51406" w:rsidRDefault="00D51406">
      <w:pPr>
        <w:pStyle w:val="ConsPlusTitle"/>
        <w:jc w:val="center"/>
      </w:pPr>
      <w:r>
        <w:t>ОБЪЕКТОВ КАПИТАЛЬНОГО СТРОИТЕЛЬСТВА (ПОДЛЕЖАЩИХ</w:t>
      </w:r>
    </w:p>
    <w:p w14:paraId="5539519C" w14:textId="77777777" w:rsidR="00D51406" w:rsidRDefault="00D51406">
      <w:pPr>
        <w:pStyle w:val="ConsPlusTitle"/>
        <w:jc w:val="center"/>
      </w:pPr>
      <w:r>
        <w:t>СТРОИТЕЛЬСТВУ, РЕКОНСТРУКЦИИ), ПРИОБРЕТАЕМЫХ ОБЪЕКТОВ</w:t>
      </w:r>
    </w:p>
    <w:p w14:paraId="12FCB0BB" w14:textId="77777777" w:rsidR="00D51406" w:rsidRDefault="00D51406">
      <w:pPr>
        <w:pStyle w:val="ConsPlusTitle"/>
        <w:jc w:val="center"/>
      </w:pPr>
      <w:r>
        <w:t>НЕДВИЖИМОСТИ ГОСУДАРСТВЕННОЙ ПРОГРАММЫ САРАТОВСКОЙ ОБЛАСТИ</w:t>
      </w:r>
    </w:p>
    <w:p w14:paraId="0314AE5C" w14:textId="77777777" w:rsidR="00D51406" w:rsidRDefault="00D51406">
      <w:pPr>
        <w:pStyle w:val="ConsPlusTitle"/>
        <w:jc w:val="center"/>
      </w:pPr>
      <w:r>
        <w:t>"КОМПЛЕКСНОЕ РАЗВИТИЕ СЕЛЬСКИХ ТЕРРИТОРИЙ</w:t>
      </w:r>
    </w:p>
    <w:p w14:paraId="4B71AA48" w14:textId="77777777" w:rsidR="00D51406" w:rsidRDefault="00D5140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D51406" w14:paraId="039B8BB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9E6219" w14:textId="77777777" w:rsidR="00D51406" w:rsidRDefault="00D514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1265709" w14:textId="77777777" w:rsidR="00D51406" w:rsidRDefault="00D514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6E5DB12" w14:textId="77777777" w:rsidR="00D51406" w:rsidRDefault="00D51406">
            <w:pPr>
              <w:pStyle w:val="ConsPlusNormal"/>
              <w:jc w:val="center"/>
            </w:pPr>
            <w:r>
              <w:rPr>
                <w:color w:val="392C69"/>
              </w:rPr>
              <w:t>Список изменяющих документов</w:t>
            </w:r>
          </w:p>
          <w:p w14:paraId="1B122379" w14:textId="77777777" w:rsidR="00D51406" w:rsidRDefault="00D51406">
            <w:pPr>
              <w:pStyle w:val="ConsPlusNormal"/>
              <w:jc w:val="center"/>
            </w:pPr>
            <w:r>
              <w:rPr>
                <w:color w:val="392C69"/>
              </w:rPr>
              <w:t>(в ред. постановлений Правительства Саратовской области</w:t>
            </w:r>
          </w:p>
          <w:p w14:paraId="21E79BF2" w14:textId="77777777" w:rsidR="00D51406" w:rsidRDefault="00D51406">
            <w:pPr>
              <w:pStyle w:val="ConsPlusNormal"/>
              <w:jc w:val="center"/>
            </w:pPr>
            <w:r>
              <w:rPr>
                <w:color w:val="392C69"/>
              </w:rPr>
              <w:t xml:space="preserve">от 30.12.2020 </w:t>
            </w:r>
            <w:hyperlink r:id="rId152" w:history="1">
              <w:r>
                <w:rPr>
                  <w:color w:val="0000FF"/>
                </w:rPr>
                <w:t>N 1075-П</w:t>
              </w:r>
            </w:hyperlink>
            <w:r>
              <w:rPr>
                <w:color w:val="392C69"/>
              </w:rPr>
              <w:t xml:space="preserve">, от 26.04.2021 </w:t>
            </w:r>
            <w:hyperlink r:id="rId153" w:history="1">
              <w:r>
                <w:rPr>
                  <w:color w:val="0000FF"/>
                </w:rPr>
                <w:t>N 297-П</w:t>
              </w:r>
            </w:hyperlink>
            <w:r>
              <w:rPr>
                <w:color w:val="392C69"/>
              </w:rPr>
              <w:t xml:space="preserve">, от 07.09.2021 </w:t>
            </w:r>
            <w:hyperlink r:id="rId154" w:history="1">
              <w:r>
                <w:rPr>
                  <w:color w:val="0000FF"/>
                </w:rPr>
                <w:t>N 744-П</w:t>
              </w:r>
            </w:hyperlink>
            <w:r>
              <w:rPr>
                <w:color w:val="392C69"/>
              </w:rPr>
              <w:t>,</w:t>
            </w:r>
          </w:p>
          <w:p w14:paraId="4D56553A" w14:textId="77777777" w:rsidR="00D51406" w:rsidRDefault="00D51406">
            <w:pPr>
              <w:pStyle w:val="ConsPlusNormal"/>
              <w:jc w:val="center"/>
            </w:pPr>
            <w:r>
              <w:rPr>
                <w:color w:val="392C69"/>
              </w:rPr>
              <w:t xml:space="preserve">от 20.10.2021 </w:t>
            </w:r>
            <w:hyperlink r:id="rId155" w:history="1">
              <w:r>
                <w:rPr>
                  <w:color w:val="0000FF"/>
                </w:rPr>
                <w:t>N 890-П</w:t>
              </w:r>
            </w:hyperlink>
            <w:r>
              <w:rPr>
                <w:color w:val="392C69"/>
              </w:rPr>
              <w:t xml:space="preserve">, от 28.12.2021 </w:t>
            </w:r>
            <w:hyperlink r:id="rId156" w:history="1">
              <w:r>
                <w:rPr>
                  <w:color w:val="0000FF"/>
                </w:rPr>
                <w:t>N 1160-П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4106266" w14:textId="77777777" w:rsidR="00D51406" w:rsidRDefault="00D51406">
            <w:pPr>
              <w:spacing w:after="1" w:line="0" w:lineRule="atLeast"/>
            </w:pPr>
          </w:p>
        </w:tc>
      </w:tr>
    </w:tbl>
    <w:p w14:paraId="014CC3B5" w14:textId="77777777" w:rsidR="00D51406" w:rsidRDefault="00D514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1304"/>
        <w:gridCol w:w="1191"/>
        <w:gridCol w:w="1247"/>
        <w:gridCol w:w="1247"/>
        <w:gridCol w:w="1077"/>
        <w:gridCol w:w="1191"/>
        <w:gridCol w:w="1871"/>
        <w:gridCol w:w="1701"/>
      </w:tblGrid>
      <w:tr w:rsidR="00D51406" w14:paraId="783E78DC" w14:textId="77777777">
        <w:tc>
          <w:tcPr>
            <w:tcW w:w="2721" w:type="dxa"/>
            <w:vMerge w:val="restart"/>
            <w:vAlign w:val="center"/>
          </w:tcPr>
          <w:p w14:paraId="78FC9565" w14:textId="77777777" w:rsidR="00D51406" w:rsidRDefault="00D51406">
            <w:pPr>
              <w:pStyle w:val="ConsPlusNormal"/>
              <w:jc w:val="center"/>
            </w:pPr>
            <w:r>
              <w:t>Наименование объекта капитального строительства (подлежащего строительству, реконструкции), приобретаемого объекта недвижимости</w:t>
            </w:r>
          </w:p>
        </w:tc>
        <w:tc>
          <w:tcPr>
            <w:tcW w:w="1304" w:type="dxa"/>
            <w:vMerge w:val="restart"/>
            <w:vAlign w:val="center"/>
          </w:tcPr>
          <w:p w14:paraId="0CFC4F10" w14:textId="77777777" w:rsidR="00D51406" w:rsidRDefault="00D51406">
            <w:pPr>
              <w:pStyle w:val="ConsPlusNormal"/>
              <w:jc w:val="center"/>
            </w:pPr>
            <w:r>
              <w:t>Сметная стоимость объекта, тыс. рублей</w:t>
            </w:r>
          </w:p>
        </w:tc>
        <w:tc>
          <w:tcPr>
            <w:tcW w:w="1191" w:type="dxa"/>
            <w:vMerge w:val="restart"/>
            <w:vAlign w:val="center"/>
          </w:tcPr>
          <w:p w14:paraId="4671D222" w14:textId="77777777" w:rsidR="00D51406" w:rsidRDefault="00D51406">
            <w:pPr>
              <w:pStyle w:val="ConsPlusNormal"/>
              <w:jc w:val="center"/>
            </w:pPr>
            <w:r>
              <w:t>Мощность объекта</w:t>
            </w:r>
          </w:p>
        </w:tc>
        <w:tc>
          <w:tcPr>
            <w:tcW w:w="6633" w:type="dxa"/>
            <w:gridSpan w:val="5"/>
            <w:vAlign w:val="center"/>
          </w:tcPr>
          <w:p w14:paraId="17973A78" w14:textId="77777777" w:rsidR="00D51406" w:rsidRDefault="00D51406">
            <w:pPr>
              <w:pStyle w:val="ConsPlusNormal"/>
              <w:jc w:val="center"/>
            </w:pPr>
            <w:r>
              <w:t>Финансовое обеспечение, тыс. рублей</w:t>
            </w:r>
          </w:p>
        </w:tc>
        <w:tc>
          <w:tcPr>
            <w:tcW w:w="1701" w:type="dxa"/>
            <w:vMerge w:val="restart"/>
            <w:vAlign w:val="center"/>
          </w:tcPr>
          <w:p w14:paraId="1FAAD873" w14:textId="77777777" w:rsidR="00D51406" w:rsidRDefault="00D51406">
            <w:pPr>
              <w:pStyle w:val="ConsPlusNormal"/>
              <w:jc w:val="center"/>
            </w:pPr>
            <w:r>
              <w:t>Планируемый год ввода в эксплуатацию/фактический год ввода в эксплуатацию</w:t>
            </w:r>
          </w:p>
        </w:tc>
      </w:tr>
      <w:tr w:rsidR="00D51406" w14:paraId="4455F1BD" w14:textId="77777777">
        <w:tc>
          <w:tcPr>
            <w:tcW w:w="2721" w:type="dxa"/>
            <w:vMerge/>
          </w:tcPr>
          <w:p w14:paraId="0FAF7BE6" w14:textId="77777777" w:rsidR="00D51406" w:rsidRDefault="00D51406">
            <w:pPr>
              <w:spacing w:after="1" w:line="0" w:lineRule="atLeast"/>
            </w:pPr>
          </w:p>
        </w:tc>
        <w:tc>
          <w:tcPr>
            <w:tcW w:w="1304" w:type="dxa"/>
            <w:vMerge/>
          </w:tcPr>
          <w:p w14:paraId="5A30D04A" w14:textId="77777777" w:rsidR="00D51406" w:rsidRDefault="00D51406">
            <w:pPr>
              <w:spacing w:after="1" w:line="0" w:lineRule="atLeast"/>
            </w:pPr>
          </w:p>
        </w:tc>
        <w:tc>
          <w:tcPr>
            <w:tcW w:w="1191" w:type="dxa"/>
            <w:vMerge/>
          </w:tcPr>
          <w:p w14:paraId="1DB38765" w14:textId="77777777" w:rsidR="00D51406" w:rsidRDefault="00D51406">
            <w:pPr>
              <w:spacing w:after="1" w:line="0" w:lineRule="atLeast"/>
            </w:pPr>
          </w:p>
        </w:tc>
        <w:tc>
          <w:tcPr>
            <w:tcW w:w="1247" w:type="dxa"/>
            <w:vAlign w:val="center"/>
          </w:tcPr>
          <w:p w14:paraId="0B5DDF5F" w14:textId="77777777" w:rsidR="00D51406" w:rsidRDefault="00D51406">
            <w:pPr>
              <w:pStyle w:val="ConsPlusNormal"/>
              <w:jc w:val="center"/>
            </w:pPr>
            <w:r>
              <w:t>областной бюджет</w:t>
            </w:r>
          </w:p>
        </w:tc>
        <w:tc>
          <w:tcPr>
            <w:tcW w:w="1247" w:type="dxa"/>
            <w:vAlign w:val="center"/>
          </w:tcPr>
          <w:p w14:paraId="2B4F0366" w14:textId="77777777" w:rsidR="00D51406" w:rsidRDefault="00D51406">
            <w:pPr>
              <w:pStyle w:val="ConsPlusNormal"/>
              <w:jc w:val="center"/>
            </w:pPr>
            <w:r>
              <w:t>федеральный бюджет (прогнозно)</w:t>
            </w:r>
          </w:p>
        </w:tc>
        <w:tc>
          <w:tcPr>
            <w:tcW w:w="1077" w:type="dxa"/>
            <w:vAlign w:val="center"/>
          </w:tcPr>
          <w:p w14:paraId="11422943" w14:textId="77777777" w:rsidR="00D51406" w:rsidRDefault="00D51406">
            <w:pPr>
              <w:pStyle w:val="ConsPlusNormal"/>
              <w:jc w:val="center"/>
            </w:pPr>
            <w:r>
              <w:t>местные бюджеты (прогнозно)</w:t>
            </w:r>
          </w:p>
        </w:tc>
        <w:tc>
          <w:tcPr>
            <w:tcW w:w="1191" w:type="dxa"/>
            <w:vAlign w:val="center"/>
          </w:tcPr>
          <w:p w14:paraId="3235B493" w14:textId="77777777" w:rsidR="00D51406" w:rsidRDefault="00D51406">
            <w:pPr>
              <w:pStyle w:val="ConsPlusNormal"/>
              <w:jc w:val="center"/>
            </w:pPr>
            <w:r>
              <w:t>внебюджетные источники (прогнозно)</w:t>
            </w:r>
          </w:p>
        </w:tc>
        <w:tc>
          <w:tcPr>
            <w:tcW w:w="1871" w:type="dxa"/>
            <w:vAlign w:val="center"/>
          </w:tcPr>
          <w:p w14:paraId="515D3EF2" w14:textId="77777777" w:rsidR="00D51406" w:rsidRDefault="00D51406">
            <w:pPr>
              <w:pStyle w:val="ConsPlusNormal"/>
              <w:jc w:val="center"/>
            </w:pPr>
            <w:r>
              <w:t>государственные внебюджетные фонды и иные безвозмездные поступления целевых средств (прогнозно)</w:t>
            </w:r>
          </w:p>
        </w:tc>
        <w:tc>
          <w:tcPr>
            <w:tcW w:w="1701" w:type="dxa"/>
            <w:vMerge/>
          </w:tcPr>
          <w:p w14:paraId="0144B810" w14:textId="77777777" w:rsidR="00D51406" w:rsidRDefault="00D51406">
            <w:pPr>
              <w:spacing w:after="1" w:line="0" w:lineRule="atLeast"/>
            </w:pPr>
          </w:p>
        </w:tc>
      </w:tr>
      <w:tr w:rsidR="00D51406" w14:paraId="7E4F28C8" w14:textId="77777777">
        <w:tc>
          <w:tcPr>
            <w:tcW w:w="13550" w:type="dxa"/>
            <w:gridSpan w:val="9"/>
          </w:tcPr>
          <w:p w14:paraId="3027B4C8" w14:textId="77777777" w:rsidR="00D51406" w:rsidRDefault="00D51406">
            <w:pPr>
              <w:pStyle w:val="ConsPlusNormal"/>
              <w:jc w:val="center"/>
              <w:outlineLvl w:val="2"/>
            </w:pPr>
            <w:r>
              <w:t>Подпрограмма 1 "Создание условий для обеспечения доступным и комфортным жильем сельского населения"</w:t>
            </w:r>
          </w:p>
        </w:tc>
      </w:tr>
      <w:tr w:rsidR="00D51406" w14:paraId="4CAD67AC" w14:textId="77777777">
        <w:tc>
          <w:tcPr>
            <w:tcW w:w="13550" w:type="dxa"/>
            <w:gridSpan w:val="9"/>
          </w:tcPr>
          <w:p w14:paraId="3DDC6F7A" w14:textId="77777777" w:rsidR="00D51406" w:rsidRDefault="00D51406">
            <w:pPr>
              <w:pStyle w:val="ConsPlusNormal"/>
              <w:jc w:val="center"/>
              <w:outlineLvl w:val="3"/>
            </w:pPr>
            <w:r>
              <w:t>Проектная часть</w:t>
            </w:r>
          </w:p>
        </w:tc>
      </w:tr>
      <w:tr w:rsidR="00D51406" w14:paraId="46995ABF" w14:textId="77777777">
        <w:tc>
          <w:tcPr>
            <w:tcW w:w="13550" w:type="dxa"/>
            <w:gridSpan w:val="9"/>
          </w:tcPr>
          <w:p w14:paraId="336F0ED9" w14:textId="77777777" w:rsidR="00D51406" w:rsidRDefault="00D51406">
            <w:pPr>
              <w:pStyle w:val="ConsPlusNormal"/>
              <w:jc w:val="center"/>
              <w:outlineLvl w:val="4"/>
            </w:pPr>
            <w:r>
              <w:t>Ведомственный проект 1.1 "Развитие жилищного строительства на сельских территориях и повышение уровня благоустройства домовладений"</w:t>
            </w:r>
          </w:p>
        </w:tc>
      </w:tr>
      <w:tr w:rsidR="00D51406" w14:paraId="30397D70" w14:textId="77777777">
        <w:tc>
          <w:tcPr>
            <w:tcW w:w="2721" w:type="dxa"/>
            <w:vAlign w:val="center"/>
          </w:tcPr>
          <w:p w14:paraId="043B28E8" w14:textId="77777777" w:rsidR="00D51406" w:rsidRDefault="00D51406">
            <w:pPr>
              <w:pStyle w:val="ConsPlusNormal"/>
            </w:pPr>
            <w:r>
              <w:t xml:space="preserve">Комплексная застройка территории для компактного проживания с. Натальино Натальинского муниципального образования Балаковского муниципального района Саратовской области. Этап 1 Саратовская область, Балаковский </w:t>
            </w:r>
            <w:r>
              <w:lastRenderedPageBreak/>
              <w:t>муниципальный район, с. Натальино, в том числе по годам:</w:t>
            </w:r>
          </w:p>
        </w:tc>
        <w:tc>
          <w:tcPr>
            <w:tcW w:w="1304" w:type="dxa"/>
            <w:vMerge w:val="restart"/>
          </w:tcPr>
          <w:p w14:paraId="6C9D05C0" w14:textId="77777777" w:rsidR="00D51406" w:rsidRDefault="00D51406">
            <w:pPr>
              <w:pStyle w:val="ConsPlusNormal"/>
              <w:jc w:val="center"/>
            </w:pPr>
            <w:r>
              <w:lastRenderedPageBreak/>
              <w:t>309336,56</w:t>
            </w:r>
          </w:p>
        </w:tc>
        <w:tc>
          <w:tcPr>
            <w:tcW w:w="1191" w:type="dxa"/>
            <w:vMerge w:val="restart"/>
          </w:tcPr>
          <w:p w14:paraId="5EF27CCD" w14:textId="77777777" w:rsidR="00D51406" w:rsidRDefault="00D51406">
            <w:pPr>
              <w:pStyle w:val="ConsPlusNormal"/>
            </w:pPr>
          </w:p>
        </w:tc>
        <w:tc>
          <w:tcPr>
            <w:tcW w:w="1247" w:type="dxa"/>
          </w:tcPr>
          <w:p w14:paraId="17AAAD9A" w14:textId="77777777" w:rsidR="00D51406" w:rsidRDefault="00D51406">
            <w:pPr>
              <w:pStyle w:val="ConsPlusNormal"/>
              <w:jc w:val="center"/>
            </w:pPr>
            <w:r>
              <w:t>7436,4</w:t>
            </w:r>
          </w:p>
        </w:tc>
        <w:tc>
          <w:tcPr>
            <w:tcW w:w="1247" w:type="dxa"/>
          </w:tcPr>
          <w:p w14:paraId="09D29A5B" w14:textId="77777777" w:rsidR="00D51406" w:rsidRDefault="00D51406">
            <w:pPr>
              <w:pStyle w:val="ConsPlusNormal"/>
              <w:jc w:val="center"/>
            </w:pPr>
            <w:r>
              <w:t>156789,0</w:t>
            </w:r>
          </w:p>
        </w:tc>
        <w:tc>
          <w:tcPr>
            <w:tcW w:w="1077" w:type="dxa"/>
          </w:tcPr>
          <w:p w14:paraId="6F784B61" w14:textId="77777777" w:rsidR="00D51406" w:rsidRDefault="00D51406">
            <w:pPr>
              <w:pStyle w:val="ConsPlusNormal"/>
              <w:jc w:val="center"/>
            </w:pPr>
            <w:r>
              <w:t>0,0</w:t>
            </w:r>
          </w:p>
        </w:tc>
        <w:tc>
          <w:tcPr>
            <w:tcW w:w="1191" w:type="dxa"/>
          </w:tcPr>
          <w:p w14:paraId="74F0BC86" w14:textId="77777777" w:rsidR="00D51406" w:rsidRDefault="00D51406">
            <w:pPr>
              <w:pStyle w:val="ConsPlusNormal"/>
            </w:pPr>
          </w:p>
        </w:tc>
        <w:tc>
          <w:tcPr>
            <w:tcW w:w="1871" w:type="dxa"/>
          </w:tcPr>
          <w:p w14:paraId="527D5D49" w14:textId="77777777" w:rsidR="00D51406" w:rsidRDefault="00D51406">
            <w:pPr>
              <w:pStyle w:val="ConsPlusNormal"/>
            </w:pPr>
          </w:p>
        </w:tc>
        <w:tc>
          <w:tcPr>
            <w:tcW w:w="1701" w:type="dxa"/>
          </w:tcPr>
          <w:p w14:paraId="2E70960F" w14:textId="77777777" w:rsidR="00D51406" w:rsidRDefault="00D51406">
            <w:pPr>
              <w:pStyle w:val="ConsPlusNormal"/>
              <w:jc w:val="center"/>
            </w:pPr>
            <w:r>
              <w:t>2022</w:t>
            </w:r>
          </w:p>
        </w:tc>
      </w:tr>
      <w:tr w:rsidR="00D51406" w14:paraId="7815A621" w14:textId="77777777">
        <w:tc>
          <w:tcPr>
            <w:tcW w:w="2721" w:type="dxa"/>
            <w:vAlign w:val="center"/>
          </w:tcPr>
          <w:p w14:paraId="288E102D" w14:textId="77777777" w:rsidR="00D51406" w:rsidRDefault="00D51406">
            <w:pPr>
              <w:pStyle w:val="ConsPlusNormal"/>
            </w:pPr>
            <w:r>
              <w:t>2020</w:t>
            </w:r>
          </w:p>
        </w:tc>
        <w:tc>
          <w:tcPr>
            <w:tcW w:w="1304" w:type="dxa"/>
            <w:vMerge/>
          </w:tcPr>
          <w:p w14:paraId="6D0F43B2" w14:textId="77777777" w:rsidR="00D51406" w:rsidRDefault="00D51406">
            <w:pPr>
              <w:spacing w:after="1" w:line="0" w:lineRule="atLeast"/>
            </w:pPr>
          </w:p>
        </w:tc>
        <w:tc>
          <w:tcPr>
            <w:tcW w:w="1191" w:type="dxa"/>
            <w:vMerge/>
          </w:tcPr>
          <w:p w14:paraId="7DA4EA16" w14:textId="77777777" w:rsidR="00D51406" w:rsidRDefault="00D51406">
            <w:pPr>
              <w:spacing w:after="1" w:line="0" w:lineRule="atLeast"/>
            </w:pPr>
          </w:p>
        </w:tc>
        <w:tc>
          <w:tcPr>
            <w:tcW w:w="1247" w:type="dxa"/>
          </w:tcPr>
          <w:p w14:paraId="3AB559E2" w14:textId="77777777" w:rsidR="00D51406" w:rsidRDefault="00D51406">
            <w:pPr>
              <w:pStyle w:val="ConsPlusNormal"/>
              <w:jc w:val="center"/>
            </w:pPr>
            <w:r>
              <w:t>5074,6</w:t>
            </w:r>
          </w:p>
        </w:tc>
        <w:tc>
          <w:tcPr>
            <w:tcW w:w="1247" w:type="dxa"/>
          </w:tcPr>
          <w:p w14:paraId="5A4611BC" w14:textId="77777777" w:rsidR="00D51406" w:rsidRDefault="00D51406">
            <w:pPr>
              <w:pStyle w:val="ConsPlusNormal"/>
              <w:jc w:val="center"/>
            </w:pPr>
            <w:r>
              <w:t>41057,5</w:t>
            </w:r>
          </w:p>
        </w:tc>
        <w:tc>
          <w:tcPr>
            <w:tcW w:w="1077" w:type="dxa"/>
          </w:tcPr>
          <w:p w14:paraId="4D2342F2" w14:textId="77777777" w:rsidR="00D51406" w:rsidRDefault="00D51406">
            <w:pPr>
              <w:pStyle w:val="ConsPlusNormal"/>
              <w:jc w:val="center"/>
            </w:pPr>
            <w:r>
              <w:t>0,0</w:t>
            </w:r>
          </w:p>
        </w:tc>
        <w:tc>
          <w:tcPr>
            <w:tcW w:w="1191" w:type="dxa"/>
          </w:tcPr>
          <w:p w14:paraId="5CCC1C19" w14:textId="77777777" w:rsidR="00D51406" w:rsidRDefault="00D51406">
            <w:pPr>
              <w:pStyle w:val="ConsPlusNormal"/>
            </w:pPr>
          </w:p>
        </w:tc>
        <w:tc>
          <w:tcPr>
            <w:tcW w:w="1871" w:type="dxa"/>
          </w:tcPr>
          <w:p w14:paraId="1D5ED149" w14:textId="77777777" w:rsidR="00D51406" w:rsidRDefault="00D51406">
            <w:pPr>
              <w:pStyle w:val="ConsPlusNormal"/>
            </w:pPr>
          </w:p>
        </w:tc>
        <w:tc>
          <w:tcPr>
            <w:tcW w:w="1701" w:type="dxa"/>
          </w:tcPr>
          <w:p w14:paraId="598FAE11" w14:textId="77777777" w:rsidR="00D51406" w:rsidRDefault="00D51406">
            <w:pPr>
              <w:pStyle w:val="ConsPlusNormal"/>
            </w:pPr>
          </w:p>
        </w:tc>
      </w:tr>
      <w:tr w:rsidR="00D51406" w14:paraId="2E789707" w14:textId="77777777">
        <w:tc>
          <w:tcPr>
            <w:tcW w:w="2721" w:type="dxa"/>
            <w:vAlign w:val="center"/>
          </w:tcPr>
          <w:p w14:paraId="719325AA" w14:textId="77777777" w:rsidR="00D51406" w:rsidRDefault="00D51406">
            <w:pPr>
              <w:pStyle w:val="ConsPlusNormal"/>
            </w:pPr>
            <w:r>
              <w:t>2021</w:t>
            </w:r>
          </w:p>
        </w:tc>
        <w:tc>
          <w:tcPr>
            <w:tcW w:w="1304" w:type="dxa"/>
            <w:vMerge/>
          </w:tcPr>
          <w:p w14:paraId="3518D754" w14:textId="77777777" w:rsidR="00D51406" w:rsidRDefault="00D51406">
            <w:pPr>
              <w:spacing w:after="1" w:line="0" w:lineRule="atLeast"/>
            </w:pPr>
          </w:p>
        </w:tc>
        <w:tc>
          <w:tcPr>
            <w:tcW w:w="1191" w:type="dxa"/>
            <w:vMerge/>
          </w:tcPr>
          <w:p w14:paraId="15099300" w14:textId="77777777" w:rsidR="00D51406" w:rsidRDefault="00D51406">
            <w:pPr>
              <w:spacing w:after="1" w:line="0" w:lineRule="atLeast"/>
            </w:pPr>
          </w:p>
        </w:tc>
        <w:tc>
          <w:tcPr>
            <w:tcW w:w="1247" w:type="dxa"/>
          </w:tcPr>
          <w:p w14:paraId="2B59268A" w14:textId="77777777" w:rsidR="00D51406" w:rsidRDefault="00D51406">
            <w:pPr>
              <w:pStyle w:val="ConsPlusNormal"/>
              <w:jc w:val="center"/>
            </w:pPr>
            <w:r>
              <w:t>1310,8</w:t>
            </w:r>
          </w:p>
        </w:tc>
        <w:tc>
          <w:tcPr>
            <w:tcW w:w="1247" w:type="dxa"/>
          </w:tcPr>
          <w:p w14:paraId="1628572C" w14:textId="77777777" w:rsidR="00D51406" w:rsidRDefault="00D51406">
            <w:pPr>
              <w:pStyle w:val="ConsPlusNormal"/>
              <w:jc w:val="center"/>
            </w:pPr>
            <w:r>
              <w:t>64230,7</w:t>
            </w:r>
          </w:p>
        </w:tc>
        <w:tc>
          <w:tcPr>
            <w:tcW w:w="1077" w:type="dxa"/>
          </w:tcPr>
          <w:p w14:paraId="24A50110" w14:textId="77777777" w:rsidR="00D51406" w:rsidRDefault="00D51406">
            <w:pPr>
              <w:pStyle w:val="ConsPlusNormal"/>
              <w:jc w:val="center"/>
            </w:pPr>
            <w:r>
              <w:t>0,0</w:t>
            </w:r>
          </w:p>
        </w:tc>
        <w:tc>
          <w:tcPr>
            <w:tcW w:w="1191" w:type="dxa"/>
          </w:tcPr>
          <w:p w14:paraId="692680A0" w14:textId="77777777" w:rsidR="00D51406" w:rsidRDefault="00D51406">
            <w:pPr>
              <w:pStyle w:val="ConsPlusNormal"/>
            </w:pPr>
          </w:p>
        </w:tc>
        <w:tc>
          <w:tcPr>
            <w:tcW w:w="1871" w:type="dxa"/>
          </w:tcPr>
          <w:p w14:paraId="052174B6" w14:textId="77777777" w:rsidR="00D51406" w:rsidRDefault="00D51406">
            <w:pPr>
              <w:pStyle w:val="ConsPlusNormal"/>
            </w:pPr>
          </w:p>
        </w:tc>
        <w:tc>
          <w:tcPr>
            <w:tcW w:w="1701" w:type="dxa"/>
          </w:tcPr>
          <w:p w14:paraId="6F8723E2" w14:textId="77777777" w:rsidR="00D51406" w:rsidRDefault="00D51406">
            <w:pPr>
              <w:pStyle w:val="ConsPlusNormal"/>
            </w:pPr>
          </w:p>
        </w:tc>
      </w:tr>
      <w:tr w:rsidR="00D51406" w14:paraId="177629EC" w14:textId="77777777">
        <w:tc>
          <w:tcPr>
            <w:tcW w:w="2721" w:type="dxa"/>
            <w:vAlign w:val="center"/>
          </w:tcPr>
          <w:p w14:paraId="6346C02E" w14:textId="77777777" w:rsidR="00D51406" w:rsidRDefault="00D51406">
            <w:pPr>
              <w:pStyle w:val="ConsPlusNormal"/>
            </w:pPr>
            <w:r>
              <w:t>2022</w:t>
            </w:r>
          </w:p>
        </w:tc>
        <w:tc>
          <w:tcPr>
            <w:tcW w:w="1304" w:type="dxa"/>
            <w:vMerge/>
          </w:tcPr>
          <w:p w14:paraId="2C47A058" w14:textId="77777777" w:rsidR="00D51406" w:rsidRDefault="00D51406">
            <w:pPr>
              <w:spacing w:after="1" w:line="0" w:lineRule="atLeast"/>
            </w:pPr>
          </w:p>
        </w:tc>
        <w:tc>
          <w:tcPr>
            <w:tcW w:w="1191" w:type="dxa"/>
            <w:vMerge/>
          </w:tcPr>
          <w:p w14:paraId="52DF1E91" w14:textId="77777777" w:rsidR="00D51406" w:rsidRDefault="00D51406">
            <w:pPr>
              <w:spacing w:after="1" w:line="0" w:lineRule="atLeast"/>
            </w:pPr>
          </w:p>
        </w:tc>
        <w:tc>
          <w:tcPr>
            <w:tcW w:w="1247" w:type="dxa"/>
          </w:tcPr>
          <w:p w14:paraId="54A48F45" w14:textId="77777777" w:rsidR="00D51406" w:rsidRDefault="00D51406">
            <w:pPr>
              <w:pStyle w:val="ConsPlusNormal"/>
              <w:jc w:val="center"/>
            </w:pPr>
            <w:r>
              <w:t>1051,0</w:t>
            </w:r>
          </w:p>
        </w:tc>
        <w:tc>
          <w:tcPr>
            <w:tcW w:w="1247" w:type="dxa"/>
          </w:tcPr>
          <w:p w14:paraId="481927CD" w14:textId="77777777" w:rsidR="00D51406" w:rsidRDefault="00D51406">
            <w:pPr>
              <w:pStyle w:val="ConsPlusNormal"/>
              <w:jc w:val="center"/>
            </w:pPr>
            <w:r>
              <w:t>51500,8</w:t>
            </w:r>
          </w:p>
        </w:tc>
        <w:tc>
          <w:tcPr>
            <w:tcW w:w="1077" w:type="dxa"/>
          </w:tcPr>
          <w:p w14:paraId="0818C63B" w14:textId="77777777" w:rsidR="00D51406" w:rsidRDefault="00D51406">
            <w:pPr>
              <w:pStyle w:val="ConsPlusNormal"/>
              <w:jc w:val="center"/>
            </w:pPr>
            <w:r>
              <w:t>0,0</w:t>
            </w:r>
          </w:p>
        </w:tc>
        <w:tc>
          <w:tcPr>
            <w:tcW w:w="1191" w:type="dxa"/>
          </w:tcPr>
          <w:p w14:paraId="39798858" w14:textId="77777777" w:rsidR="00D51406" w:rsidRDefault="00D51406">
            <w:pPr>
              <w:pStyle w:val="ConsPlusNormal"/>
            </w:pPr>
          </w:p>
        </w:tc>
        <w:tc>
          <w:tcPr>
            <w:tcW w:w="1871" w:type="dxa"/>
          </w:tcPr>
          <w:p w14:paraId="067079AE" w14:textId="77777777" w:rsidR="00D51406" w:rsidRDefault="00D51406">
            <w:pPr>
              <w:pStyle w:val="ConsPlusNormal"/>
            </w:pPr>
          </w:p>
        </w:tc>
        <w:tc>
          <w:tcPr>
            <w:tcW w:w="1701" w:type="dxa"/>
          </w:tcPr>
          <w:p w14:paraId="23F8B64B" w14:textId="77777777" w:rsidR="00D51406" w:rsidRDefault="00D51406">
            <w:pPr>
              <w:pStyle w:val="ConsPlusNormal"/>
            </w:pPr>
          </w:p>
        </w:tc>
      </w:tr>
      <w:tr w:rsidR="00D51406" w14:paraId="6143D770" w14:textId="77777777">
        <w:tc>
          <w:tcPr>
            <w:tcW w:w="13550" w:type="dxa"/>
            <w:gridSpan w:val="9"/>
          </w:tcPr>
          <w:p w14:paraId="2B3311EF" w14:textId="77777777" w:rsidR="00D51406" w:rsidRDefault="00D51406">
            <w:pPr>
              <w:pStyle w:val="ConsPlusNormal"/>
              <w:jc w:val="center"/>
              <w:outlineLvl w:val="2"/>
            </w:pPr>
            <w:r>
              <w:t>Подпрограмма 3 "Создание и развитие инфраструктуры на сельских территориях"</w:t>
            </w:r>
          </w:p>
        </w:tc>
      </w:tr>
      <w:tr w:rsidR="00D51406" w14:paraId="395425AE" w14:textId="77777777">
        <w:tc>
          <w:tcPr>
            <w:tcW w:w="13550" w:type="dxa"/>
            <w:gridSpan w:val="9"/>
          </w:tcPr>
          <w:p w14:paraId="02ACC6D2" w14:textId="77777777" w:rsidR="00D51406" w:rsidRDefault="00D51406">
            <w:pPr>
              <w:pStyle w:val="ConsPlusNormal"/>
              <w:jc w:val="center"/>
              <w:outlineLvl w:val="3"/>
            </w:pPr>
            <w:r>
              <w:t>Проектная часть</w:t>
            </w:r>
          </w:p>
        </w:tc>
      </w:tr>
      <w:tr w:rsidR="00D51406" w14:paraId="7ADA5761" w14:textId="77777777">
        <w:tc>
          <w:tcPr>
            <w:tcW w:w="13550" w:type="dxa"/>
            <w:gridSpan w:val="9"/>
          </w:tcPr>
          <w:p w14:paraId="6C365150" w14:textId="77777777" w:rsidR="00D51406" w:rsidRDefault="00D51406">
            <w:pPr>
              <w:pStyle w:val="ConsPlusNormal"/>
              <w:jc w:val="center"/>
              <w:outlineLvl w:val="4"/>
            </w:pPr>
            <w:r>
              <w:t>Ведомственный проект 3.1 "Развитие инженерной инфраструктуры на сельских территориях"</w:t>
            </w:r>
          </w:p>
        </w:tc>
      </w:tr>
      <w:tr w:rsidR="00D51406" w14:paraId="61A8AFC6" w14:textId="77777777">
        <w:tc>
          <w:tcPr>
            <w:tcW w:w="2721" w:type="dxa"/>
            <w:vAlign w:val="center"/>
          </w:tcPr>
          <w:p w14:paraId="2557250B" w14:textId="77777777" w:rsidR="00D51406" w:rsidRDefault="00D51406">
            <w:pPr>
              <w:pStyle w:val="ConsPlusNormal"/>
            </w:pPr>
            <w:r>
              <w:t>Водоснабжение с. Хлебновка Натальинского муниципального образования Балаковского района Саратовской области, в том числе по годам:</w:t>
            </w:r>
          </w:p>
        </w:tc>
        <w:tc>
          <w:tcPr>
            <w:tcW w:w="1304" w:type="dxa"/>
            <w:vMerge w:val="restart"/>
          </w:tcPr>
          <w:p w14:paraId="1B34D3C4" w14:textId="77777777" w:rsidR="00D51406" w:rsidRDefault="00D51406">
            <w:pPr>
              <w:pStyle w:val="ConsPlusNormal"/>
              <w:jc w:val="center"/>
            </w:pPr>
            <w:r>
              <w:t>30846,54</w:t>
            </w:r>
          </w:p>
        </w:tc>
        <w:tc>
          <w:tcPr>
            <w:tcW w:w="1191" w:type="dxa"/>
            <w:vMerge w:val="restart"/>
          </w:tcPr>
          <w:p w14:paraId="54ACC597" w14:textId="77777777" w:rsidR="00D51406" w:rsidRDefault="00D51406">
            <w:pPr>
              <w:pStyle w:val="ConsPlusNormal"/>
              <w:jc w:val="center"/>
            </w:pPr>
            <w:r>
              <w:t>8,86 км</w:t>
            </w:r>
          </w:p>
        </w:tc>
        <w:tc>
          <w:tcPr>
            <w:tcW w:w="1247" w:type="dxa"/>
          </w:tcPr>
          <w:p w14:paraId="03252553" w14:textId="77777777" w:rsidR="00D51406" w:rsidRDefault="00D51406">
            <w:pPr>
              <w:pStyle w:val="ConsPlusNormal"/>
              <w:jc w:val="center"/>
            </w:pPr>
            <w:r>
              <w:t>3328,0</w:t>
            </w:r>
          </w:p>
        </w:tc>
        <w:tc>
          <w:tcPr>
            <w:tcW w:w="1247" w:type="dxa"/>
          </w:tcPr>
          <w:p w14:paraId="4315911B" w14:textId="77777777" w:rsidR="00D51406" w:rsidRDefault="00D51406">
            <w:pPr>
              <w:pStyle w:val="ConsPlusNormal"/>
              <w:jc w:val="center"/>
            </w:pPr>
            <w:r>
              <w:t>26925,6</w:t>
            </w:r>
          </w:p>
        </w:tc>
        <w:tc>
          <w:tcPr>
            <w:tcW w:w="1077" w:type="dxa"/>
          </w:tcPr>
          <w:p w14:paraId="2D6C9C3E" w14:textId="77777777" w:rsidR="00D51406" w:rsidRDefault="00D51406">
            <w:pPr>
              <w:pStyle w:val="ConsPlusNormal"/>
              <w:jc w:val="center"/>
            </w:pPr>
            <w:r>
              <w:t>141,6</w:t>
            </w:r>
          </w:p>
        </w:tc>
        <w:tc>
          <w:tcPr>
            <w:tcW w:w="1191" w:type="dxa"/>
          </w:tcPr>
          <w:p w14:paraId="3AB2C26D" w14:textId="77777777" w:rsidR="00D51406" w:rsidRDefault="00D51406">
            <w:pPr>
              <w:pStyle w:val="ConsPlusNormal"/>
            </w:pPr>
          </w:p>
        </w:tc>
        <w:tc>
          <w:tcPr>
            <w:tcW w:w="1871" w:type="dxa"/>
          </w:tcPr>
          <w:p w14:paraId="76D9A982" w14:textId="77777777" w:rsidR="00D51406" w:rsidRDefault="00D51406">
            <w:pPr>
              <w:pStyle w:val="ConsPlusNormal"/>
            </w:pPr>
          </w:p>
        </w:tc>
        <w:tc>
          <w:tcPr>
            <w:tcW w:w="1701" w:type="dxa"/>
            <w:vMerge w:val="restart"/>
          </w:tcPr>
          <w:p w14:paraId="1748DF3C" w14:textId="77777777" w:rsidR="00D51406" w:rsidRDefault="00D51406">
            <w:pPr>
              <w:pStyle w:val="ConsPlusNormal"/>
              <w:jc w:val="center"/>
            </w:pPr>
            <w:r>
              <w:t>2021</w:t>
            </w:r>
          </w:p>
        </w:tc>
      </w:tr>
      <w:tr w:rsidR="00D51406" w14:paraId="59901A73" w14:textId="77777777">
        <w:tc>
          <w:tcPr>
            <w:tcW w:w="2721" w:type="dxa"/>
            <w:vAlign w:val="center"/>
          </w:tcPr>
          <w:p w14:paraId="1F6C3ADD" w14:textId="77777777" w:rsidR="00D51406" w:rsidRDefault="00D51406">
            <w:pPr>
              <w:pStyle w:val="ConsPlusNormal"/>
            </w:pPr>
            <w:r>
              <w:t xml:space="preserve">2019 </w:t>
            </w:r>
            <w:hyperlink w:anchor="P3396" w:history="1">
              <w:r>
                <w:rPr>
                  <w:color w:val="0000FF"/>
                </w:rPr>
                <w:t>&lt;*&gt;</w:t>
              </w:r>
            </w:hyperlink>
          </w:p>
        </w:tc>
        <w:tc>
          <w:tcPr>
            <w:tcW w:w="1304" w:type="dxa"/>
            <w:vMerge/>
          </w:tcPr>
          <w:p w14:paraId="161AF466" w14:textId="77777777" w:rsidR="00D51406" w:rsidRDefault="00D51406">
            <w:pPr>
              <w:spacing w:after="1" w:line="0" w:lineRule="atLeast"/>
            </w:pPr>
          </w:p>
        </w:tc>
        <w:tc>
          <w:tcPr>
            <w:tcW w:w="1191" w:type="dxa"/>
            <w:vMerge/>
          </w:tcPr>
          <w:p w14:paraId="231EA4CE" w14:textId="77777777" w:rsidR="00D51406" w:rsidRDefault="00D51406">
            <w:pPr>
              <w:spacing w:after="1" w:line="0" w:lineRule="atLeast"/>
            </w:pPr>
          </w:p>
        </w:tc>
        <w:tc>
          <w:tcPr>
            <w:tcW w:w="1247" w:type="dxa"/>
          </w:tcPr>
          <w:p w14:paraId="69A52BB4" w14:textId="77777777" w:rsidR="00D51406" w:rsidRDefault="00D51406">
            <w:pPr>
              <w:pStyle w:val="ConsPlusNormal"/>
              <w:jc w:val="center"/>
            </w:pPr>
            <w:r>
              <w:t>241,1</w:t>
            </w:r>
          </w:p>
        </w:tc>
        <w:tc>
          <w:tcPr>
            <w:tcW w:w="1247" w:type="dxa"/>
          </w:tcPr>
          <w:p w14:paraId="008A936D" w14:textId="77777777" w:rsidR="00D51406" w:rsidRDefault="00D51406">
            <w:pPr>
              <w:pStyle w:val="ConsPlusNormal"/>
              <w:jc w:val="center"/>
            </w:pPr>
            <w:r>
              <w:t>1950,6</w:t>
            </w:r>
          </w:p>
        </w:tc>
        <w:tc>
          <w:tcPr>
            <w:tcW w:w="1077" w:type="dxa"/>
          </w:tcPr>
          <w:p w14:paraId="5F4679D0" w14:textId="77777777" w:rsidR="00D51406" w:rsidRDefault="00D51406">
            <w:pPr>
              <w:pStyle w:val="ConsPlusNormal"/>
              <w:jc w:val="center"/>
            </w:pPr>
            <w:r>
              <w:t>141,6</w:t>
            </w:r>
          </w:p>
        </w:tc>
        <w:tc>
          <w:tcPr>
            <w:tcW w:w="1191" w:type="dxa"/>
          </w:tcPr>
          <w:p w14:paraId="2DBC09C4" w14:textId="77777777" w:rsidR="00D51406" w:rsidRDefault="00D51406">
            <w:pPr>
              <w:pStyle w:val="ConsPlusNormal"/>
            </w:pPr>
          </w:p>
        </w:tc>
        <w:tc>
          <w:tcPr>
            <w:tcW w:w="1871" w:type="dxa"/>
          </w:tcPr>
          <w:p w14:paraId="21CF640B" w14:textId="77777777" w:rsidR="00D51406" w:rsidRDefault="00D51406">
            <w:pPr>
              <w:pStyle w:val="ConsPlusNormal"/>
            </w:pPr>
          </w:p>
        </w:tc>
        <w:tc>
          <w:tcPr>
            <w:tcW w:w="1701" w:type="dxa"/>
            <w:vMerge/>
          </w:tcPr>
          <w:p w14:paraId="2C3DCA8C" w14:textId="77777777" w:rsidR="00D51406" w:rsidRDefault="00D51406">
            <w:pPr>
              <w:spacing w:after="1" w:line="0" w:lineRule="atLeast"/>
            </w:pPr>
          </w:p>
        </w:tc>
      </w:tr>
      <w:tr w:rsidR="00D51406" w14:paraId="3800674F" w14:textId="77777777">
        <w:tc>
          <w:tcPr>
            <w:tcW w:w="2721" w:type="dxa"/>
            <w:vAlign w:val="center"/>
          </w:tcPr>
          <w:p w14:paraId="08539375" w14:textId="77777777" w:rsidR="00D51406" w:rsidRDefault="00D51406">
            <w:pPr>
              <w:pStyle w:val="ConsPlusNormal"/>
            </w:pPr>
            <w:r>
              <w:t>2020</w:t>
            </w:r>
          </w:p>
        </w:tc>
        <w:tc>
          <w:tcPr>
            <w:tcW w:w="1304" w:type="dxa"/>
            <w:vMerge/>
          </w:tcPr>
          <w:p w14:paraId="094CB5A4" w14:textId="77777777" w:rsidR="00D51406" w:rsidRDefault="00D51406">
            <w:pPr>
              <w:spacing w:after="1" w:line="0" w:lineRule="atLeast"/>
            </w:pPr>
          </w:p>
        </w:tc>
        <w:tc>
          <w:tcPr>
            <w:tcW w:w="1191" w:type="dxa"/>
            <w:vMerge/>
          </w:tcPr>
          <w:p w14:paraId="5EE108A7" w14:textId="77777777" w:rsidR="00D51406" w:rsidRDefault="00D51406">
            <w:pPr>
              <w:spacing w:after="1" w:line="0" w:lineRule="atLeast"/>
            </w:pPr>
          </w:p>
        </w:tc>
        <w:tc>
          <w:tcPr>
            <w:tcW w:w="1247" w:type="dxa"/>
          </w:tcPr>
          <w:p w14:paraId="7A15D1B8" w14:textId="77777777" w:rsidR="00D51406" w:rsidRDefault="00D51406">
            <w:pPr>
              <w:pStyle w:val="ConsPlusNormal"/>
              <w:jc w:val="center"/>
            </w:pPr>
            <w:r>
              <w:t>563,2</w:t>
            </w:r>
          </w:p>
        </w:tc>
        <w:tc>
          <w:tcPr>
            <w:tcW w:w="1247" w:type="dxa"/>
          </w:tcPr>
          <w:p w14:paraId="321B84FE" w14:textId="77777777" w:rsidR="00D51406" w:rsidRDefault="00D51406">
            <w:pPr>
              <w:pStyle w:val="ConsPlusNormal"/>
              <w:jc w:val="center"/>
            </w:pPr>
            <w:r>
              <w:t>4556,4</w:t>
            </w:r>
          </w:p>
        </w:tc>
        <w:tc>
          <w:tcPr>
            <w:tcW w:w="1077" w:type="dxa"/>
          </w:tcPr>
          <w:p w14:paraId="64C9D592" w14:textId="77777777" w:rsidR="00D51406" w:rsidRDefault="00D51406">
            <w:pPr>
              <w:pStyle w:val="ConsPlusNormal"/>
              <w:jc w:val="center"/>
            </w:pPr>
            <w:r>
              <w:t>0,0</w:t>
            </w:r>
          </w:p>
        </w:tc>
        <w:tc>
          <w:tcPr>
            <w:tcW w:w="1191" w:type="dxa"/>
          </w:tcPr>
          <w:p w14:paraId="2E131EF4" w14:textId="77777777" w:rsidR="00D51406" w:rsidRDefault="00D51406">
            <w:pPr>
              <w:pStyle w:val="ConsPlusNormal"/>
            </w:pPr>
          </w:p>
        </w:tc>
        <w:tc>
          <w:tcPr>
            <w:tcW w:w="1871" w:type="dxa"/>
          </w:tcPr>
          <w:p w14:paraId="2E97331C" w14:textId="77777777" w:rsidR="00D51406" w:rsidRDefault="00D51406">
            <w:pPr>
              <w:pStyle w:val="ConsPlusNormal"/>
            </w:pPr>
          </w:p>
        </w:tc>
        <w:tc>
          <w:tcPr>
            <w:tcW w:w="1701" w:type="dxa"/>
            <w:vMerge/>
          </w:tcPr>
          <w:p w14:paraId="7990830C" w14:textId="77777777" w:rsidR="00D51406" w:rsidRDefault="00D51406">
            <w:pPr>
              <w:spacing w:after="1" w:line="0" w:lineRule="atLeast"/>
            </w:pPr>
          </w:p>
        </w:tc>
      </w:tr>
      <w:tr w:rsidR="00D51406" w14:paraId="03204E63" w14:textId="77777777">
        <w:tc>
          <w:tcPr>
            <w:tcW w:w="2721" w:type="dxa"/>
            <w:vAlign w:val="center"/>
          </w:tcPr>
          <w:p w14:paraId="02881699" w14:textId="77777777" w:rsidR="00D51406" w:rsidRDefault="00D51406">
            <w:pPr>
              <w:pStyle w:val="ConsPlusNormal"/>
            </w:pPr>
            <w:r>
              <w:t>2021</w:t>
            </w:r>
          </w:p>
        </w:tc>
        <w:tc>
          <w:tcPr>
            <w:tcW w:w="1304" w:type="dxa"/>
            <w:vMerge/>
          </w:tcPr>
          <w:p w14:paraId="39D79757" w14:textId="77777777" w:rsidR="00D51406" w:rsidRDefault="00D51406">
            <w:pPr>
              <w:spacing w:after="1" w:line="0" w:lineRule="atLeast"/>
            </w:pPr>
          </w:p>
        </w:tc>
        <w:tc>
          <w:tcPr>
            <w:tcW w:w="1191" w:type="dxa"/>
            <w:vMerge/>
          </w:tcPr>
          <w:p w14:paraId="1ED5C172" w14:textId="77777777" w:rsidR="00D51406" w:rsidRDefault="00D51406">
            <w:pPr>
              <w:spacing w:after="1" w:line="0" w:lineRule="atLeast"/>
            </w:pPr>
          </w:p>
        </w:tc>
        <w:tc>
          <w:tcPr>
            <w:tcW w:w="1247" w:type="dxa"/>
          </w:tcPr>
          <w:p w14:paraId="096AFEEB" w14:textId="77777777" w:rsidR="00D51406" w:rsidRDefault="00D51406">
            <w:pPr>
              <w:pStyle w:val="ConsPlusNormal"/>
              <w:jc w:val="center"/>
            </w:pPr>
            <w:r>
              <w:t>2523,7</w:t>
            </w:r>
          </w:p>
        </w:tc>
        <w:tc>
          <w:tcPr>
            <w:tcW w:w="1247" w:type="dxa"/>
          </w:tcPr>
          <w:p w14:paraId="68C2424E" w14:textId="77777777" w:rsidR="00D51406" w:rsidRDefault="00D51406">
            <w:pPr>
              <w:pStyle w:val="ConsPlusNormal"/>
              <w:jc w:val="center"/>
            </w:pPr>
            <w:r>
              <w:t>20418,6</w:t>
            </w:r>
          </w:p>
        </w:tc>
        <w:tc>
          <w:tcPr>
            <w:tcW w:w="1077" w:type="dxa"/>
          </w:tcPr>
          <w:p w14:paraId="7F76885E" w14:textId="77777777" w:rsidR="00D51406" w:rsidRDefault="00D51406">
            <w:pPr>
              <w:pStyle w:val="ConsPlusNormal"/>
              <w:jc w:val="center"/>
            </w:pPr>
            <w:r>
              <w:t>0,0</w:t>
            </w:r>
          </w:p>
        </w:tc>
        <w:tc>
          <w:tcPr>
            <w:tcW w:w="1191" w:type="dxa"/>
          </w:tcPr>
          <w:p w14:paraId="015A7CC8" w14:textId="77777777" w:rsidR="00D51406" w:rsidRDefault="00D51406">
            <w:pPr>
              <w:pStyle w:val="ConsPlusNormal"/>
            </w:pPr>
          </w:p>
        </w:tc>
        <w:tc>
          <w:tcPr>
            <w:tcW w:w="1871" w:type="dxa"/>
          </w:tcPr>
          <w:p w14:paraId="0771B73D" w14:textId="77777777" w:rsidR="00D51406" w:rsidRDefault="00D51406">
            <w:pPr>
              <w:pStyle w:val="ConsPlusNormal"/>
            </w:pPr>
          </w:p>
        </w:tc>
        <w:tc>
          <w:tcPr>
            <w:tcW w:w="1701" w:type="dxa"/>
            <w:vMerge/>
          </w:tcPr>
          <w:p w14:paraId="308F4394" w14:textId="77777777" w:rsidR="00D51406" w:rsidRDefault="00D51406">
            <w:pPr>
              <w:spacing w:after="1" w:line="0" w:lineRule="atLeast"/>
            </w:pPr>
          </w:p>
        </w:tc>
      </w:tr>
      <w:tr w:rsidR="00D51406" w14:paraId="2E5CEE4F" w14:textId="77777777">
        <w:tc>
          <w:tcPr>
            <w:tcW w:w="2721" w:type="dxa"/>
            <w:vAlign w:val="center"/>
          </w:tcPr>
          <w:p w14:paraId="096BDDFC" w14:textId="77777777" w:rsidR="00D51406" w:rsidRDefault="00D51406">
            <w:pPr>
              <w:pStyle w:val="ConsPlusNormal"/>
            </w:pPr>
            <w:r>
              <w:t xml:space="preserve">Строительство системы водоснабжения с. Кормежка Быково-Отрогского муниципального образования Балаковского </w:t>
            </w:r>
            <w:r>
              <w:lastRenderedPageBreak/>
              <w:t>муниципального района Саратовской области, в том числе по годам:</w:t>
            </w:r>
          </w:p>
        </w:tc>
        <w:tc>
          <w:tcPr>
            <w:tcW w:w="1304" w:type="dxa"/>
            <w:vMerge w:val="restart"/>
          </w:tcPr>
          <w:p w14:paraId="0A2FB640" w14:textId="77777777" w:rsidR="00D51406" w:rsidRDefault="00D51406">
            <w:pPr>
              <w:pStyle w:val="ConsPlusNormal"/>
              <w:jc w:val="center"/>
            </w:pPr>
            <w:r>
              <w:lastRenderedPageBreak/>
              <w:t>73138,34</w:t>
            </w:r>
          </w:p>
        </w:tc>
        <w:tc>
          <w:tcPr>
            <w:tcW w:w="1191" w:type="dxa"/>
            <w:vMerge w:val="restart"/>
          </w:tcPr>
          <w:p w14:paraId="636F6FB8" w14:textId="77777777" w:rsidR="00D51406" w:rsidRDefault="00D51406">
            <w:pPr>
              <w:pStyle w:val="ConsPlusNormal"/>
              <w:jc w:val="center"/>
            </w:pPr>
            <w:r>
              <w:t>12,0 км</w:t>
            </w:r>
          </w:p>
        </w:tc>
        <w:tc>
          <w:tcPr>
            <w:tcW w:w="1247" w:type="dxa"/>
          </w:tcPr>
          <w:p w14:paraId="451DE12B" w14:textId="77777777" w:rsidR="00D51406" w:rsidRDefault="00D51406">
            <w:pPr>
              <w:pStyle w:val="ConsPlusNormal"/>
              <w:jc w:val="center"/>
            </w:pPr>
            <w:r>
              <w:t>3128,7</w:t>
            </w:r>
          </w:p>
        </w:tc>
        <w:tc>
          <w:tcPr>
            <w:tcW w:w="1247" w:type="dxa"/>
          </w:tcPr>
          <w:p w14:paraId="2653F86D" w14:textId="77777777" w:rsidR="00D51406" w:rsidRDefault="00D51406">
            <w:pPr>
              <w:pStyle w:val="ConsPlusNormal"/>
              <w:jc w:val="center"/>
            </w:pPr>
            <w:r>
              <w:t>6252,6</w:t>
            </w:r>
          </w:p>
        </w:tc>
        <w:tc>
          <w:tcPr>
            <w:tcW w:w="1077" w:type="dxa"/>
          </w:tcPr>
          <w:p w14:paraId="7E6E4436" w14:textId="77777777" w:rsidR="00D51406" w:rsidRDefault="00D51406">
            <w:pPr>
              <w:pStyle w:val="ConsPlusNormal"/>
              <w:jc w:val="center"/>
            </w:pPr>
            <w:r>
              <w:t>4008,7</w:t>
            </w:r>
          </w:p>
        </w:tc>
        <w:tc>
          <w:tcPr>
            <w:tcW w:w="1191" w:type="dxa"/>
          </w:tcPr>
          <w:p w14:paraId="673BCAEB" w14:textId="77777777" w:rsidR="00D51406" w:rsidRDefault="00D51406">
            <w:pPr>
              <w:pStyle w:val="ConsPlusNormal"/>
            </w:pPr>
          </w:p>
        </w:tc>
        <w:tc>
          <w:tcPr>
            <w:tcW w:w="1871" w:type="dxa"/>
          </w:tcPr>
          <w:p w14:paraId="7BE48A96" w14:textId="77777777" w:rsidR="00D51406" w:rsidRDefault="00D51406">
            <w:pPr>
              <w:pStyle w:val="ConsPlusNormal"/>
            </w:pPr>
          </w:p>
        </w:tc>
        <w:tc>
          <w:tcPr>
            <w:tcW w:w="1701" w:type="dxa"/>
            <w:vMerge w:val="restart"/>
          </w:tcPr>
          <w:p w14:paraId="09A587F1" w14:textId="77777777" w:rsidR="00D51406" w:rsidRDefault="00D51406">
            <w:pPr>
              <w:pStyle w:val="ConsPlusNormal"/>
              <w:jc w:val="center"/>
            </w:pPr>
            <w:r>
              <w:t>2020</w:t>
            </w:r>
          </w:p>
        </w:tc>
      </w:tr>
      <w:tr w:rsidR="00D51406" w14:paraId="07AFE415" w14:textId="77777777">
        <w:tc>
          <w:tcPr>
            <w:tcW w:w="2721" w:type="dxa"/>
            <w:vAlign w:val="center"/>
          </w:tcPr>
          <w:p w14:paraId="3E2F2AA9" w14:textId="77777777" w:rsidR="00D51406" w:rsidRDefault="00D51406">
            <w:pPr>
              <w:pStyle w:val="ConsPlusNormal"/>
            </w:pPr>
            <w:r>
              <w:t xml:space="preserve">2016 </w:t>
            </w:r>
            <w:hyperlink w:anchor="P3396" w:history="1">
              <w:r>
                <w:rPr>
                  <w:color w:val="0000FF"/>
                </w:rPr>
                <w:t>&lt;*&gt;</w:t>
              </w:r>
            </w:hyperlink>
          </w:p>
        </w:tc>
        <w:tc>
          <w:tcPr>
            <w:tcW w:w="1304" w:type="dxa"/>
            <w:vMerge/>
          </w:tcPr>
          <w:p w14:paraId="328466B1" w14:textId="77777777" w:rsidR="00D51406" w:rsidRDefault="00D51406">
            <w:pPr>
              <w:spacing w:after="1" w:line="0" w:lineRule="atLeast"/>
            </w:pPr>
          </w:p>
        </w:tc>
        <w:tc>
          <w:tcPr>
            <w:tcW w:w="1191" w:type="dxa"/>
            <w:vMerge/>
          </w:tcPr>
          <w:p w14:paraId="1C647137" w14:textId="77777777" w:rsidR="00D51406" w:rsidRDefault="00D51406">
            <w:pPr>
              <w:spacing w:after="1" w:line="0" w:lineRule="atLeast"/>
            </w:pPr>
          </w:p>
        </w:tc>
        <w:tc>
          <w:tcPr>
            <w:tcW w:w="1247" w:type="dxa"/>
          </w:tcPr>
          <w:p w14:paraId="54580772" w14:textId="77777777" w:rsidR="00D51406" w:rsidRDefault="00D51406">
            <w:pPr>
              <w:pStyle w:val="ConsPlusNormal"/>
              <w:jc w:val="center"/>
            </w:pPr>
            <w:r>
              <w:t>699,8</w:t>
            </w:r>
          </w:p>
        </w:tc>
        <w:tc>
          <w:tcPr>
            <w:tcW w:w="1247" w:type="dxa"/>
          </w:tcPr>
          <w:p w14:paraId="502290A8" w14:textId="77777777" w:rsidR="00D51406" w:rsidRDefault="00D51406">
            <w:pPr>
              <w:pStyle w:val="ConsPlusNormal"/>
              <w:jc w:val="center"/>
            </w:pPr>
            <w:r>
              <w:t>960,0</w:t>
            </w:r>
          </w:p>
        </w:tc>
        <w:tc>
          <w:tcPr>
            <w:tcW w:w="1077" w:type="dxa"/>
          </w:tcPr>
          <w:p w14:paraId="59145A9E" w14:textId="77777777" w:rsidR="00D51406" w:rsidRDefault="00D51406">
            <w:pPr>
              <w:pStyle w:val="ConsPlusNormal"/>
              <w:jc w:val="center"/>
            </w:pPr>
            <w:r>
              <w:t>960,0</w:t>
            </w:r>
          </w:p>
        </w:tc>
        <w:tc>
          <w:tcPr>
            <w:tcW w:w="1191" w:type="dxa"/>
          </w:tcPr>
          <w:p w14:paraId="7CE53437" w14:textId="77777777" w:rsidR="00D51406" w:rsidRDefault="00D51406">
            <w:pPr>
              <w:pStyle w:val="ConsPlusNormal"/>
            </w:pPr>
          </w:p>
        </w:tc>
        <w:tc>
          <w:tcPr>
            <w:tcW w:w="1871" w:type="dxa"/>
          </w:tcPr>
          <w:p w14:paraId="00111380" w14:textId="77777777" w:rsidR="00D51406" w:rsidRDefault="00D51406">
            <w:pPr>
              <w:pStyle w:val="ConsPlusNormal"/>
            </w:pPr>
          </w:p>
        </w:tc>
        <w:tc>
          <w:tcPr>
            <w:tcW w:w="1701" w:type="dxa"/>
            <w:vMerge/>
          </w:tcPr>
          <w:p w14:paraId="2A25D02C" w14:textId="77777777" w:rsidR="00D51406" w:rsidRDefault="00D51406">
            <w:pPr>
              <w:spacing w:after="1" w:line="0" w:lineRule="atLeast"/>
            </w:pPr>
          </w:p>
        </w:tc>
      </w:tr>
      <w:tr w:rsidR="00D51406" w14:paraId="022B850C" w14:textId="77777777">
        <w:tc>
          <w:tcPr>
            <w:tcW w:w="2721" w:type="dxa"/>
            <w:vAlign w:val="center"/>
          </w:tcPr>
          <w:p w14:paraId="01CDAE4F" w14:textId="77777777" w:rsidR="00D51406" w:rsidRDefault="00D51406">
            <w:pPr>
              <w:pStyle w:val="ConsPlusNormal"/>
            </w:pPr>
            <w:r>
              <w:t xml:space="preserve">2017 </w:t>
            </w:r>
            <w:hyperlink w:anchor="P3396" w:history="1">
              <w:r>
                <w:rPr>
                  <w:color w:val="0000FF"/>
                </w:rPr>
                <w:t>&lt;*&gt;</w:t>
              </w:r>
            </w:hyperlink>
          </w:p>
        </w:tc>
        <w:tc>
          <w:tcPr>
            <w:tcW w:w="1304" w:type="dxa"/>
            <w:vMerge/>
          </w:tcPr>
          <w:p w14:paraId="4AA4B469" w14:textId="77777777" w:rsidR="00D51406" w:rsidRDefault="00D51406">
            <w:pPr>
              <w:spacing w:after="1" w:line="0" w:lineRule="atLeast"/>
            </w:pPr>
          </w:p>
        </w:tc>
        <w:tc>
          <w:tcPr>
            <w:tcW w:w="1191" w:type="dxa"/>
            <w:vMerge/>
          </w:tcPr>
          <w:p w14:paraId="2BAA0454" w14:textId="77777777" w:rsidR="00D51406" w:rsidRDefault="00D51406">
            <w:pPr>
              <w:spacing w:after="1" w:line="0" w:lineRule="atLeast"/>
            </w:pPr>
          </w:p>
        </w:tc>
        <w:tc>
          <w:tcPr>
            <w:tcW w:w="1247" w:type="dxa"/>
          </w:tcPr>
          <w:p w14:paraId="3474CF60" w14:textId="77777777" w:rsidR="00D51406" w:rsidRDefault="00D51406">
            <w:pPr>
              <w:pStyle w:val="ConsPlusNormal"/>
              <w:jc w:val="center"/>
            </w:pPr>
            <w:r>
              <w:t>2000,1</w:t>
            </w:r>
          </w:p>
        </w:tc>
        <w:tc>
          <w:tcPr>
            <w:tcW w:w="1247" w:type="dxa"/>
          </w:tcPr>
          <w:p w14:paraId="00446CF2" w14:textId="77777777" w:rsidR="00D51406" w:rsidRDefault="00D51406">
            <w:pPr>
              <w:pStyle w:val="ConsPlusNormal"/>
              <w:jc w:val="center"/>
            </w:pPr>
            <w:r>
              <w:t>1823,9</w:t>
            </w:r>
          </w:p>
        </w:tc>
        <w:tc>
          <w:tcPr>
            <w:tcW w:w="1077" w:type="dxa"/>
          </w:tcPr>
          <w:p w14:paraId="5C1435F0" w14:textId="77777777" w:rsidR="00D51406" w:rsidRDefault="00D51406">
            <w:pPr>
              <w:pStyle w:val="ConsPlusNormal"/>
              <w:jc w:val="center"/>
            </w:pPr>
            <w:r>
              <w:t>3000,0</w:t>
            </w:r>
          </w:p>
        </w:tc>
        <w:tc>
          <w:tcPr>
            <w:tcW w:w="1191" w:type="dxa"/>
          </w:tcPr>
          <w:p w14:paraId="0E66109C" w14:textId="77777777" w:rsidR="00D51406" w:rsidRDefault="00D51406">
            <w:pPr>
              <w:pStyle w:val="ConsPlusNormal"/>
            </w:pPr>
          </w:p>
        </w:tc>
        <w:tc>
          <w:tcPr>
            <w:tcW w:w="1871" w:type="dxa"/>
          </w:tcPr>
          <w:p w14:paraId="7C97D90E" w14:textId="77777777" w:rsidR="00D51406" w:rsidRDefault="00D51406">
            <w:pPr>
              <w:pStyle w:val="ConsPlusNormal"/>
            </w:pPr>
          </w:p>
        </w:tc>
        <w:tc>
          <w:tcPr>
            <w:tcW w:w="1701" w:type="dxa"/>
            <w:vMerge/>
          </w:tcPr>
          <w:p w14:paraId="686EEA9D" w14:textId="77777777" w:rsidR="00D51406" w:rsidRDefault="00D51406">
            <w:pPr>
              <w:spacing w:after="1" w:line="0" w:lineRule="atLeast"/>
            </w:pPr>
          </w:p>
        </w:tc>
      </w:tr>
      <w:tr w:rsidR="00D51406" w14:paraId="222D3A47" w14:textId="77777777">
        <w:tc>
          <w:tcPr>
            <w:tcW w:w="2721" w:type="dxa"/>
            <w:vAlign w:val="center"/>
          </w:tcPr>
          <w:p w14:paraId="5A9BC213" w14:textId="77777777" w:rsidR="00D51406" w:rsidRDefault="00D51406">
            <w:pPr>
              <w:pStyle w:val="ConsPlusNormal"/>
            </w:pPr>
            <w:r>
              <w:t xml:space="preserve">2019 </w:t>
            </w:r>
            <w:hyperlink w:anchor="P3396" w:history="1">
              <w:r>
                <w:rPr>
                  <w:color w:val="0000FF"/>
                </w:rPr>
                <w:t>&lt;*&gt;</w:t>
              </w:r>
            </w:hyperlink>
          </w:p>
        </w:tc>
        <w:tc>
          <w:tcPr>
            <w:tcW w:w="1304" w:type="dxa"/>
            <w:vMerge/>
          </w:tcPr>
          <w:p w14:paraId="24712CE5" w14:textId="77777777" w:rsidR="00D51406" w:rsidRDefault="00D51406">
            <w:pPr>
              <w:spacing w:after="1" w:line="0" w:lineRule="atLeast"/>
            </w:pPr>
          </w:p>
        </w:tc>
        <w:tc>
          <w:tcPr>
            <w:tcW w:w="1191" w:type="dxa"/>
            <w:vMerge/>
          </w:tcPr>
          <w:p w14:paraId="24D41D71" w14:textId="77777777" w:rsidR="00D51406" w:rsidRDefault="00D51406">
            <w:pPr>
              <w:spacing w:after="1" w:line="0" w:lineRule="atLeast"/>
            </w:pPr>
          </w:p>
        </w:tc>
        <w:tc>
          <w:tcPr>
            <w:tcW w:w="1247" w:type="dxa"/>
          </w:tcPr>
          <w:p w14:paraId="787A4021" w14:textId="77777777" w:rsidR="00D51406" w:rsidRDefault="00D51406">
            <w:pPr>
              <w:pStyle w:val="ConsPlusNormal"/>
              <w:jc w:val="center"/>
            </w:pPr>
            <w:r>
              <w:t>165,7</w:t>
            </w:r>
          </w:p>
        </w:tc>
        <w:tc>
          <w:tcPr>
            <w:tcW w:w="1247" w:type="dxa"/>
          </w:tcPr>
          <w:p w14:paraId="04FB2827" w14:textId="77777777" w:rsidR="00D51406" w:rsidRDefault="00D51406">
            <w:pPr>
              <w:pStyle w:val="ConsPlusNormal"/>
              <w:jc w:val="center"/>
            </w:pPr>
            <w:r>
              <w:t>1340,1</w:t>
            </w:r>
          </w:p>
        </w:tc>
        <w:tc>
          <w:tcPr>
            <w:tcW w:w="1077" w:type="dxa"/>
          </w:tcPr>
          <w:p w14:paraId="324024E1" w14:textId="77777777" w:rsidR="00D51406" w:rsidRDefault="00D51406">
            <w:pPr>
              <w:pStyle w:val="ConsPlusNormal"/>
              <w:jc w:val="center"/>
            </w:pPr>
            <w:r>
              <w:t>48,7</w:t>
            </w:r>
          </w:p>
        </w:tc>
        <w:tc>
          <w:tcPr>
            <w:tcW w:w="1191" w:type="dxa"/>
          </w:tcPr>
          <w:p w14:paraId="61D394DE" w14:textId="77777777" w:rsidR="00D51406" w:rsidRDefault="00D51406">
            <w:pPr>
              <w:pStyle w:val="ConsPlusNormal"/>
            </w:pPr>
          </w:p>
        </w:tc>
        <w:tc>
          <w:tcPr>
            <w:tcW w:w="1871" w:type="dxa"/>
          </w:tcPr>
          <w:p w14:paraId="0D02ED48" w14:textId="77777777" w:rsidR="00D51406" w:rsidRDefault="00D51406">
            <w:pPr>
              <w:pStyle w:val="ConsPlusNormal"/>
            </w:pPr>
          </w:p>
        </w:tc>
        <w:tc>
          <w:tcPr>
            <w:tcW w:w="1701" w:type="dxa"/>
            <w:vMerge/>
          </w:tcPr>
          <w:p w14:paraId="44559476" w14:textId="77777777" w:rsidR="00D51406" w:rsidRDefault="00D51406">
            <w:pPr>
              <w:spacing w:after="1" w:line="0" w:lineRule="atLeast"/>
            </w:pPr>
          </w:p>
        </w:tc>
      </w:tr>
      <w:tr w:rsidR="00D51406" w14:paraId="6C8E4B78" w14:textId="77777777">
        <w:tc>
          <w:tcPr>
            <w:tcW w:w="2721" w:type="dxa"/>
            <w:vAlign w:val="center"/>
          </w:tcPr>
          <w:p w14:paraId="3C216D3E" w14:textId="77777777" w:rsidR="00D51406" w:rsidRDefault="00D51406">
            <w:pPr>
              <w:pStyle w:val="ConsPlusNormal"/>
            </w:pPr>
            <w:r>
              <w:t>2020</w:t>
            </w:r>
          </w:p>
        </w:tc>
        <w:tc>
          <w:tcPr>
            <w:tcW w:w="1304" w:type="dxa"/>
            <w:vMerge/>
          </w:tcPr>
          <w:p w14:paraId="6968A6E2" w14:textId="77777777" w:rsidR="00D51406" w:rsidRDefault="00D51406">
            <w:pPr>
              <w:spacing w:after="1" w:line="0" w:lineRule="atLeast"/>
            </w:pPr>
          </w:p>
        </w:tc>
        <w:tc>
          <w:tcPr>
            <w:tcW w:w="1191" w:type="dxa"/>
            <w:vMerge/>
          </w:tcPr>
          <w:p w14:paraId="6ED71141" w14:textId="77777777" w:rsidR="00D51406" w:rsidRDefault="00D51406">
            <w:pPr>
              <w:spacing w:after="1" w:line="0" w:lineRule="atLeast"/>
            </w:pPr>
          </w:p>
        </w:tc>
        <w:tc>
          <w:tcPr>
            <w:tcW w:w="1247" w:type="dxa"/>
          </w:tcPr>
          <w:p w14:paraId="4BBDCCB2" w14:textId="77777777" w:rsidR="00D51406" w:rsidRDefault="00D51406">
            <w:pPr>
              <w:pStyle w:val="ConsPlusNormal"/>
              <w:jc w:val="center"/>
            </w:pPr>
            <w:r>
              <w:t>263,1</w:t>
            </w:r>
          </w:p>
        </w:tc>
        <w:tc>
          <w:tcPr>
            <w:tcW w:w="1247" w:type="dxa"/>
          </w:tcPr>
          <w:p w14:paraId="4B6299A9" w14:textId="77777777" w:rsidR="00D51406" w:rsidRDefault="00D51406">
            <w:pPr>
              <w:pStyle w:val="ConsPlusNormal"/>
              <w:jc w:val="center"/>
            </w:pPr>
            <w:r>
              <w:t>2128,6</w:t>
            </w:r>
          </w:p>
        </w:tc>
        <w:tc>
          <w:tcPr>
            <w:tcW w:w="1077" w:type="dxa"/>
          </w:tcPr>
          <w:p w14:paraId="20ADCFCC" w14:textId="77777777" w:rsidR="00D51406" w:rsidRDefault="00D51406">
            <w:pPr>
              <w:pStyle w:val="ConsPlusNormal"/>
              <w:jc w:val="center"/>
            </w:pPr>
            <w:r>
              <w:t>0,0</w:t>
            </w:r>
          </w:p>
        </w:tc>
        <w:tc>
          <w:tcPr>
            <w:tcW w:w="1191" w:type="dxa"/>
          </w:tcPr>
          <w:p w14:paraId="47099210" w14:textId="77777777" w:rsidR="00D51406" w:rsidRDefault="00D51406">
            <w:pPr>
              <w:pStyle w:val="ConsPlusNormal"/>
            </w:pPr>
          </w:p>
        </w:tc>
        <w:tc>
          <w:tcPr>
            <w:tcW w:w="1871" w:type="dxa"/>
          </w:tcPr>
          <w:p w14:paraId="55353831" w14:textId="77777777" w:rsidR="00D51406" w:rsidRDefault="00D51406">
            <w:pPr>
              <w:pStyle w:val="ConsPlusNormal"/>
            </w:pPr>
          </w:p>
        </w:tc>
        <w:tc>
          <w:tcPr>
            <w:tcW w:w="1701" w:type="dxa"/>
            <w:vMerge/>
          </w:tcPr>
          <w:p w14:paraId="75B99B78" w14:textId="77777777" w:rsidR="00D51406" w:rsidRDefault="00D51406">
            <w:pPr>
              <w:spacing w:after="1" w:line="0" w:lineRule="atLeast"/>
            </w:pPr>
          </w:p>
        </w:tc>
      </w:tr>
      <w:tr w:rsidR="00D51406" w14:paraId="72B0E644" w14:textId="77777777">
        <w:tc>
          <w:tcPr>
            <w:tcW w:w="2721" w:type="dxa"/>
            <w:vAlign w:val="center"/>
          </w:tcPr>
          <w:p w14:paraId="29F2249E" w14:textId="77777777" w:rsidR="00D51406" w:rsidRDefault="00D51406">
            <w:pPr>
              <w:pStyle w:val="ConsPlusNormal"/>
            </w:pPr>
            <w:r>
              <w:t>Реконструкция системы водоснабжения с. Березово Заволжского муниципального образования Пугачевского муниципального района Саратовской области, в том числе по годам:</w:t>
            </w:r>
          </w:p>
        </w:tc>
        <w:tc>
          <w:tcPr>
            <w:tcW w:w="1304" w:type="dxa"/>
            <w:vMerge w:val="restart"/>
          </w:tcPr>
          <w:p w14:paraId="49739C23" w14:textId="77777777" w:rsidR="00D51406" w:rsidRDefault="00D51406">
            <w:pPr>
              <w:pStyle w:val="ConsPlusNormal"/>
              <w:jc w:val="center"/>
            </w:pPr>
            <w:r>
              <w:t>79050,68</w:t>
            </w:r>
          </w:p>
        </w:tc>
        <w:tc>
          <w:tcPr>
            <w:tcW w:w="1191" w:type="dxa"/>
            <w:vMerge w:val="restart"/>
          </w:tcPr>
          <w:p w14:paraId="7339C347" w14:textId="77777777" w:rsidR="00D51406" w:rsidRDefault="00D51406">
            <w:pPr>
              <w:pStyle w:val="ConsPlusNormal"/>
              <w:jc w:val="center"/>
            </w:pPr>
            <w:r>
              <w:t>13,94 км</w:t>
            </w:r>
          </w:p>
        </w:tc>
        <w:tc>
          <w:tcPr>
            <w:tcW w:w="1247" w:type="dxa"/>
          </w:tcPr>
          <w:p w14:paraId="0A056F76" w14:textId="77777777" w:rsidR="00D51406" w:rsidRDefault="00D51406">
            <w:pPr>
              <w:pStyle w:val="ConsPlusNormal"/>
              <w:jc w:val="center"/>
            </w:pPr>
            <w:r>
              <w:t>4938,8</w:t>
            </w:r>
          </w:p>
        </w:tc>
        <w:tc>
          <w:tcPr>
            <w:tcW w:w="1247" w:type="dxa"/>
          </w:tcPr>
          <w:p w14:paraId="0D91AE4E" w14:textId="77777777" w:rsidR="00D51406" w:rsidRDefault="00D51406">
            <w:pPr>
              <w:pStyle w:val="ConsPlusNormal"/>
              <w:jc w:val="center"/>
            </w:pPr>
            <w:r>
              <w:t>39959,5</w:t>
            </w:r>
          </w:p>
        </w:tc>
        <w:tc>
          <w:tcPr>
            <w:tcW w:w="1077" w:type="dxa"/>
          </w:tcPr>
          <w:p w14:paraId="28D88ECD" w14:textId="77777777" w:rsidR="00D51406" w:rsidRDefault="00D51406">
            <w:pPr>
              <w:pStyle w:val="ConsPlusNormal"/>
              <w:jc w:val="center"/>
            </w:pPr>
            <w:r>
              <w:t>97,1</w:t>
            </w:r>
          </w:p>
        </w:tc>
        <w:tc>
          <w:tcPr>
            <w:tcW w:w="1191" w:type="dxa"/>
          </w:tcPr>
          <w:p w14:paraId="16EB0540" w14:textId="77777777" w:rsidR="00D51406" w:rsidRDefault="00D51406">
            <w:pPr>
              <w:pStyle w:val="ConsPlusNormal"/>
            </w:pPr>
          </w:p>
        </w:tc>
        <w:tc>
          <w:tcPr>
            <w:tcW w:w="1871" w:type="dxa"/>
          </w:tcPr>
          <w:p w14:paraId="51351342" w14:textId="77777777" w:rsidR="00D51406" w:rsidRDefault="00D51406">
            <w:pPr>
              <w:pStyle w:val="ConsPlusNormal"/>
            </w:pPr>
          </w:p>
        </w:tc>
        <w:tc>
          <w:tcPr>
            <w:tcW w:w="1701" w:type="dxa"/>
            <w:vMerge w:val="restart"/>
          </w:tcPr>
          <w:p w14:paraId="7C30AEDA" w14:textId="77777777" w:rsidR="00D51406" w:rsidRDefault="00D51406">
            <w:pPr>
              <w:pStyle w:val="ConsPlusNormal"/>
              <w:jc w:val="center"/>
            </w:pPr>
            <w:r>
              <w:t>2021</w:t>
            </w:r>
          </w:p>
        </w:tc>
      </w:tr>
      <w:tr w:rsidR="00D51406" w14:paraId="1B665F13" w14:textId="77777777">
        <w:tc>
          <w:tcPr>
            <w:tcW w:w="2721" w:type="dxa"/>
            <w:vAlign w:val="center"/>
          </w:tcPr>
          <w:p w14:paraId="077EAF53" w14:textId="77777777" w:rsidR="00D51406" w:rsidRDefault="00D51406">
            <w:pPr>
              <w:pStyle w:val="ConsPlusNormal"/>
            </w:pPr>
            <w:r>
              <w:t xml:space="preserve">2019 </w:t>
            </w:r>
            <w:hyperlink w:anchor="P3396" w:history="1">
              <w:r>
                <w:rPr>
                  <w:color w:val="0000FF"/>
                </w:rPr>
                <w:t>&lt;*&gt;</w:t>
              </w:r>
            </w:hyperlink>
          </w:p>
        </w:tc>
        <w:tc>
          <w:tcPr>
            <w:tcW w:w="1304" w:type="dxa"/>
            <w:vMerge/>
          </w:tcPr>
          <w:p w14:paraId="2218B6EE" w14:textId="77777777" w:rsidR="00D51406" w:rsidRDefault="00D51406">
            <w:pPr>
              <w:spacing w:after="1" w:line="0" w:lineRule="atLeast"/>
            </w:pPr>
          </w:p>
        </w:tc>
        <w:tc>
          <w:tcPr>
            <w:tcW w:w="1191" w:type="dxa"/>
            <w:vMerge/>
          </w:tcPr>
          <w:p w14:paraId="292E8FA5" w14:textId="77777777" w:rsidR="00D51406" w:rsidRDefault="00D51406">
            <w:pPr>
              <w:spacing w:after="1" w:line="0" w:lineRule="atLeast"/>
            </w:pPr>
          </w:p>
        </w:tc>
        <w:tc>
          <w:tcPr>
            <w:tcW w:w="1247" w:type="dxa"/>
          </w:tcPr>
          <w:p w14:paraId="7A4975D8" w14:textId="77777777" w:rsidR="00D51406" w:rsidRDefault="00D51406">
            <w:pPr>
              <w:pStyle w:val="ConsPlusNormal"/>
              <w:jc w:val="center"/>
            </w:pPr>
            <w:r>
              <w:t>330,7</w:t>
            </w:r>
          </w:p>
        </w:tc>
        <w:tc>
          <w:tcPr>
            <w:tcW w:w="1247" w:type="dxa"/>
          </w:tcPr>
          <w:p w14:paraId="6F3AD58E" w14:textId="77777777" w:rsidR="00D51406" w:rsidRDefault="00D51406">
            <w:pPr>
              <w:pStyle w:val="ConsPlusNormal"/>
              <w:jc w:val="center"/>
            </w:pPr>
            <w:r>
              <w:t>2675,8</w:t>
            </w:r>
          </w:p>
        </w:tc>
        <w:tc>
          <w:tcPr>
            <w:tcW w:w="1077" w:type="dxa"/>
          </w:tcPr>
          <w:p w14:paraId="3F1F8C9E" w14:textId="77777777" w:rsidR="00D51406" w:rsidRDefault="00D51406">
            <w:pPr>
              <w:pStyle w:val="ConsPlusNormal"/>
              <w:jc w:val="center"/>
            </w:pPr>
            <w:r>
              <w:t>97,1</w:t>
            </w:r>
          </w:p>
        </w:tc>
        <w:tc>
          <w:tcPr>
            <w:tcW w:w="1191" w:type="dxa"/>
          </w:tcPr>
          <w:p w14:paraId="38624FC2" w14:textId="77777777" w:rsidR="00D51406" w:rsidRDefault="00D51406">
            <w:pPr>
              <w:pStyle w:val="ConsPlusNormal"/>
            </w:pPr>
          </w:p>
        </w:tc>
        <w:tc>
          <w:tcPr>
            <w:tcW w:w="1871" w:type="dxa"/>
          </w:tcPr>
          <w:p w14:paraId="2E9A8E75" w14:textId="77777777" w:rsidR="00D51406" w:rsidRDefault="00D51406">
            <w:pPr>
              <w:pStyle w:val="ConsPlusNormal"/>
            </w:pPr>
          </w:p>
        </w:tc>
        <w:tc>
          <w:tcPr>
            <w:tcW w:w="1701" w:type="dxa"/>
            <w:vMerge/>
          </w:tcPr>
          <w:p w14:paraId="7A57F531" w14:textId="77777777" w:rsidR="00D51406" w:rsidRDefault="00D51406">
            <w:pPr>
              <w:spacing w:after="1" w:line="0" w:lineRule="atLeast"/>
            </w:pPr>
          </w:p>
        </w:tc>
      </w:tr>
      <w:tr w:rsidR="00D51406" w14:paraId="1A1E93E6" w14:textId="77777777">
        <w:tc>
          <w:tcPr>
            <w:tcW w:w="2721" w:type="dxa"/>
            <w:vAlign w:val="center"/>
          </w:tcPr>
          <w:p w14:paraId="415A228F" w14:textId="77777777" w:rsidR="00D51406" w:rsidRDefault="00D51406">
            <w:pPr>
              <w:pStyle w:val="ConsPlusNormal"/>
            </w:pPr>
            <w:r>
              <w:t>2020</w:t>
            </w:r>
          </w:p>
        </w:tc>
        <w:tc>
          <w:tcPr>
            <w:tcW w:w="1304" w:type="dxa"/>
            <w:vMerge/>
          </w:tcPr>
          <w:p w14:paraId="39ECACCE" w14:textId="77777777" w:rsidR="00D51406" w:rsidRDefault="00D51406">
            <w:pPr>
              <w:spacing w:after="1" w:line="0" w:lineRule="atLeast"/>
            </w:pPr>
          </w:p>
        </w:tc>
        <w:tc>
          <w:tcPr>
            <w:tcW w:w="1191" w:type="dxa"/>
            <w:vMerge/>
          </w:tcPr>
          <w:p w14:paraId="47AE210B" w14:textId="77777777" w:rsidR="00D51406" w:rsidRDefault="00D51406">
            <w:pPr>
              <w:spacing w:after="1" w:line="0" w:lineRule="atLeast"/>
            </w:pPr>
          </w:p>
        </w:tc>
        <w:tc>
          <w:tcPr>
            <w:tcW w:w="1247" w:type="dxa"/>
          </w:tcPr>
          <w:p w14:paraId="7E368466" w14:textId="77777777" w:rsidR="00D51406" w:rsidRDefault="00D51406">
            <w:pPr>
              <w:pStyle w:val="ConsPlusNormal"/>
              <w:jc w:val="center"/>
            </w:pPr>
            <w:r>
              <w:t>1808,0</w:t>
            </w:r>
          </w:p>
        </w:tc>
        <w:tc>
          <w:tcPr>
            <w:tcW w:w="1247" w:type="dxa"/>
          </w:tcPr>
          <w:p w14:paraId="0C82425B" w14:textId="77777777" w:rsidR="00D51406" w:rsidRDefault="00D51406">
            <w:pPr>
              <w:pStyle w:val="ConsPlusNormal"/>
              <w:jc w:val="center"/>
            </w:pPr>
            <w:r>
              <w:t>14628,4</w:t>
            </w:r>
          </w:p>
        </w:tc>
        <w:tc>
          <w:tcPr>
            <w:tcW w:w="1077" w:type="dxa"/>
          </w:tcPr>
          <w:p w14:paraId="7C3855ED" w14:textId="77777777" w:rsidR="00D51406" w:rsidRDefault="00D51406">
            <w:pPr>
              <w:pStyle w:val="ConsPlusNormal"/>
              <w:jc w:val="center"/>
            </w:pPr>
            <w:r>
              <w:t>0,0</w:t>
            </w:r>
          </w:p>
        </w:tc>
        <w:tc>
          <w:tcPr>
            <w:tcW w:w="1191" w:type="dxa"/>
          </w:tcPr>
          <w:p w14:paraId="18456022" w14:textId="77777777" w:rsidR="00D51406" w:rsidRDefault="00D51406">
            <w:pPr>
              <w:pStyle w:val="ConsPlusNormal"/>
            </w:pPr>
          </w:p>
        </w:tc>
        <w:tc>
          <w:tcPr>
            <w:tcW w:w="1871" w:type="dxa"/>
          </w:tcPr>
          <w:p w14:paraId="3885B5B8" w14:textId="77777777" w:rsidR="00D51406" w:rsidRDefault="00D51406">
            <w:pPr>
              <w:pStyle w:val="ConsPlusNormal"/>
            </w:pPr>
          </w:p>
        </w:tc>
        <w:tc>
          <w:tcPr>
            <w:tcW w:w="1701" w:type="dxa"/>
            <w:vMerge/>
          </w:tcPr>
          <w:p w14:paraId="7C99249D" w14:textId="77777777" w:rsidR="00D51406" w:rsidRDefault="00D51406">
            <w:pPr>
              <w:spacing w:after="1" w:line="0" w:lineRule="atLeast"/>
            </w:pPr>
          </w:p>
        </w:tc>
      </w:tr>
      <w:tr w:rsidR="00D51406" w14:paraId="10986F40" w14:textId="77777777">
        <w:tc>
          <w:tcPr>
            <w:tcW w:w="2721" w:type="dxa"/>
            <w:vAlign w:val="center"/>
          </w:tcPr>
          <w:p w14:paraId="221C9195" w14:textId="77777777" w:rsidR="00D51406" w:rsidRDefault="00D51406">
            <w:pPr>
              <w:pStyle w:val="ConsPlusNormal"/>
            </w:pPr>
            <w:r>
              <w:t>2021</w:t>
            </w:r>
          </w:p>
        </w:tc>
        <w:tc>
          <w:tcPr>
            <w:tcW w:w="1304" w:type="dxa"/>
            <w:vMerge/>
          </w:tcPr>
          <w:p w14:paraId="3D09CF5B" w14:textId="77777777" w:rsidR="00D51406" w:rsidRDefault="00D51406">
            <w:pPr>
              <w:spacing w:after="1" w:line="0" w:lineRule="atLeast"/>
            </w:pPr>
          </w:p>
        </w:tc>
        <w:tc>
          <w:tcPr>
            <w:tcW w:w="1191" w:type="dxa"/>
            <w:vMerge/>
          </w:tcPr>
          <w:p w14:paraId="3C64A1D0" w14:textId="77777777" w:rsidR="00D51406" w:rsidRDefault="00D51406">
            <w:pPr>
              <w:spacing w:after="1" w:line="0" w:lineRule="atLeast"/>
            </w:pPr>
          </w:p>
        </w:tc>
        <w:tc>
          <w:tcPr>
            <w:tcW w:w="1247" w:type="dxa"/>
          </w:tcPr>
          <w:p w14:paraId="7BA07489" w14:textId="77777777" w:rsidR="00D51406" w:rsidRDefault="00D51406">
            <w:pPr>
              <w:pStyle w:val="ConsPlusNormal"/>
              <w:jc w:val="center"/>
            </w:pPr>
            <w:r>
              <w:t>2800,1</w:t>
            </w:r>
          </w:p>
        </w:tc>
        <w:tc>
          <w:tcPr>
            <w:tcW w:w="1247" w:type="dxa"/>
          </w:tcPr>
          <w:p w14:paraId="55A3B304" w14:textId="77777777" w:rsidR="00D51406" w:rsidRDefault="00D51406">
            <w:pPr>
              <w:pStyle w:val="ConsPlusNormal"/>
              <w:jc w:val="center"/>
            </w:pPr>
            <w:r>
              <w:t>22655,3</w:t>
            </w:r>
          </w:p>
        </w:tc>
        <w:tc>
          <w:tcPr>
            <w:tcW w:w="1077" w:type="dxa"/>
          </w:tcPr>
          <w:p w14:paraId="0417750D" w14:textId="77777777" w:rsidR="00D51406" w:rsidRDefault="00D51406">
            <w:pPr>
              <w:pStyle w:val="ConsPlusNormal"/>
              <w:jc w:val="center"/>
            </w:pPr>
            <w:r>
              <w:t>0,0</w:t>
            </w:r>
          </w:p>
        </w:tc>
        <w:tc>
          <w:tcPr>
            <w:tcW w:w="1191" w:type="dxa"/>
          </w:tcPr>
          <w:p w14:paraId="12F229F9" w14:textId="77777777" w:rsidR="00D51406" w:rsidRDefault="00D51406">
            <w:pPr>
              <w:pStyle w:val="ConsPlusNormal"/>
            </w:pPr>
          </w:p>
        </w:tc>
        <w:tc>
          <w:tcPr>
            <w:tcW w:w="1871" w:type="dxa"/>
          </w:tcPr>
          <w:p w14:paraId="6F40FC69" w14:textId="77777777" w:rsidR="00D51406" w:rsidRDefault="00D51406">
            <w:pPr>
              <w:pStyle w:val="ConsPlusNormal"/>
            </w:pPr>
          </w:p>
        </w:tc>
        <w:tc>
          <w:tcPr>
            <w:tcW w:w="1701" w:type="dxa"/>
            <w:vMerge/>
          </w:tcPr>
          <w:p w14:paraId="2B2048DF" w14:textId="77777777" w:rsidR="00D51406" w:rsidRDefault="00D51406">
            <w:pPr>
              <w:spacing w:after="1" w:line="0" w:lineRule="atLeast"/>
            </w:pPr>
          </w:p>
        </w:tc>
      </w:tr>
      <w:tr w:rsidR="00D51406" w14:paraId="3858DE52" w14:textId="77777777">
        <w:tc>
          <w:tcPr>
            <w:tcW w:w="2721" w:type="dxa"/>
            <w:vAlign w:val="center"/>
          </w:tcPr>
          <w:p w14:paraId="42F0B4BB" w14:textId="77777777" w:rsidR="00D51406" w:rsidRDefault="00D51406">
            <w:pPr>
              <w:pStyle w:val="ConsPlusNormal"/>
            </w:pPr>
            <w:r>
              <w:t>Водоснабжение пос. Полуденный Ершовского района, в том числе по годам:</w:t>
            </w:r>
          </w:p>
        </w:tc>
        <w:tc>
          <w:tcPr>
            <w:tcW w:w="1304" w:type="dxa"/>
            <w:vMerge w:val="restart"/>
          </w:tcPr>
          <w:p w14:paraId="2752328A" w14:textId="77777777" w:rsidR="00D51406" w:rsidRDefault="00D51406">
            <w:pPr>
              <w:pStyle w:val="ConsPlusNormal"/>
              <w:jc w:val="center"/>
            </w:pPr>
            <w:r>
              <w:t>11081,4</w:t>
            </w:r>
          </w:p>
        </w:tc>
        <w:tc>
          <w:tcPr>
            <w:tcW w:w="1191" w:type="dxa"/>
            <w:vMerge w:val="restart"/>
          </w:tcPr>
          <w:p w14:paraId="1769B259" w14:textId="77777777" w:rsidR="00D51406" w:rsidRDefault="00D51406">
            <w:pPr>
              <w:pStyle w:val="ConsPlusNormal"/>
              <w:jc w:val="center"/>
            </w:pPr>
            <w:r>
              <w:t>11,86 км</w:t>
            </w:r>
          </w:p>
        </w:tc>
        <w:tc>
          <w:tcPr>
            <w:tcW w:w="1247" w:type="dxa"/>
          </w:tcPr>
          <w:p w14:paraId="4CEBCE7B" w14:textId="77777777" w:rsidR="00D51406" w:rsidRDefault="00D51406">
            <w:pPr>
              <w:pStyle w:val="ConsPlusNormal"/>
              <w:jc w:val="center"/>
            </w:pPr>
            <w:r>
              <w:t>867,5</w:t>
            </w:r>
          </w:p>
        </w:tc>
        <w:tc>
          <w:tcPr>
            <w:tcW w:w="1247" w:type="dxa"/>
          </w:tcPr>
          <w:p w14:paraId="0D5D2FD6" w14:textId="77777777" w:rsidR="00D51406" w:rsidRDefault="00D51406">
            <w:pPr>
              <w:pStyle w:val="ConsPlusNormal"/>
              <w:jc w:val="center"/>
            </w:pPr>
            <w:r>
              <w:t>7019,2</w:t>
            </w:r>
          </w:p>
        </w:tc>
        <w:tc>
          <w:tcPr>
            <w:tcW w:w="1077" w:type="dxa"/>
          </w:tcPr>
          <w:p w14:paraId="4B00CE7A" w14:textId="77777777" w:rsidR="00D51406" w:rsidRDefault="00D51406">
            <w:pPr>
              <w:pStyle w:val="ConsPlusNormal"/>
              <w:jc w:val="center"/>
            </w:pPr>
            <w:r>
              <w:t>100,0</w:t>
            </w:r>
          </w:p>
        </w:tc>
        <w:tc>
          <w:tcPr>
            <w:tcW w:w="1191" w:type="dxa"/>
          </w:tcPr>
          <w:p w14:paraId="78FDFED3" w14:textId="77777777" w:rsidR="00D51406" w:rsidRDefault="00D51406">
            <w:pPr>
              <w:pStyle w:val="ConsPlusNormal"/>
            </w:pPr>
          </w:p>
        </w:tc>
        <w:tc>
          <w:tcPr>
            <w:tcW w:w="1871" w:type="dxa"/>
          </w:tcPr>
          <w:p w14:paraId="4325E30E" w14:textId="77777777" w:rsidR="00D51406" w:rsidRDefault="00D51406">
            <w:pPr>
              <w:pStyle w:val="ConsPlusNormal"/>
            </w:pPr>
          </w:p>
        </w:tc>
        <w:tc>
          <w:tcPr>
            <w:tcW w:w="1701" w:type="dxa"/>
            <w:vMerge w:val="restart"/>
          </w:tcPr>
          <w:p w14:paraId="1F847A69" w14:textId="77777777" w:rsidR="00D51406" w:rsidRDefault="00D51406">
            <w:pPr>
              <w:pStyle w:val="ConsPlusNormal"/>
              <w:jc w:val="center"/>
            </w:pPr>
            <w:r>
              <w:t>2020</w:t>
            </w:r>
          </w:p>
        </w:tc>
      </w:tr>
      <w:tr w:rsidR="00D51406" w14:paraId="7E148B24" w14:textId="77777777">
        <w:tc>
          <w:tcPr>
            <w:tcW w:w="2721" w:type="dxa"/>
            <w:vAlign w:val="center"/>
          </w:tcPr>
          <w:p w14:paraId="4455B0E7" w14:textId="77777777" w:rsidR="00D51406" w:rsidRDefault="00D51406">
            <w:pPr>
              <w:pStyle w:val="ConsPlusNormal"/>
            </w:pPr>
            <w:r>
              <w:t xml:space="preserve">2018 </w:t>
            </w:r>
            <w:hyperlink w:anchor="P3396" w:history="1">
              <w:r>
                <w:rPr>
                  <w:color w:val="0000FF"/>
                </w:rPr>
                <w:t>&lt;*&gt;</w:t>
              </w:r>
            </w:hyperlink>
          </w:p>
        </w:tc>
        <w:tc>
          <w:tcPr>
            <w:tcW w:w="1304" w:type="dxa"/>
            <w:vMerge/>
          </w:tcPr>
          <w:p w14:paraId="267061D7" w14:textId="77777777" w:rsidR="00D51406" w:rsidRDefault="00D51406">
            <w:pPr>
              <w:spacing w:after="1" w:line="0" w:lineRule="atLeast"/>
            </w:pPr>
          </w:p>
        </w:tc>
        <w:tc>
          <w:tcPr>
            <w:tcW w:w="1191" w:type="dxa"/>
            <w:vMerge/>
          </w:tcPr>
          <w:p w14:paraId="4066395E" w14:textId="77777777" w:rsidR="00D51406" w:rsidRDefault="00D51406">
            <w:pPr>
              <w:spacing w:after="1" w:line="0" w:lineRule="atLeast"/>
            </w:pPr>
          </w:p>
        </w:tc>
        <w:tc>
          <w:tcPr>
            <w:tcW w:w="1247" w:type="dxa"/>
          </w:tcPr>
          <w:p w14:paraId="2CB390D5" w14:textId="77777777" w:rsidR="00D51406" w:rsidRDefault="00D51406">
            <w:pPr>
              <w:pStyle w:val="ConsPlusNormal"/>
              <w:jc w:val="center"/>
            </w:pPr>
            <w:r>
              <w:t>514,5</w:t>
            </w:r>
          </w:p>
        </w:tc>
        <w:tc>
          <w:tcPr>
            <w:tcW w:w="1247" w:type="dxa"/>
          </w:tcPr>
          <w:p w14:paraId="7FC8125E" w14:textId="77777777" w:rsidR="00D51406" w:rsidRDefault="00D51406">
            <w:pPr>
              <w:pStyle w:val="ConsPlusNormal"/>
              <w:jc w:val="center"/>
            </w:pPr>
            <w:r>
              <w:t>4162,8</w:t>
            </w:r>
          </w:p>
        </w:tc>
        <w:tc>
          <w:tcPr>
            <w:tcW w:w="1077" w:type="dxa"/>
          </w:tcPr>
          <w:p w14:paraId="39759BEE" w14:textId="77777777" w:rsidR="00D51406" w:rsidRDefault="00D51406">
            <w:pPr>
              <w:pStyle w:val="ConsPlusNormal"/>
              <w:jc w:val="center"/>
            </w:pPr>
            <w:r>
              <w:t>100,0</w:t>
            </w:r>
          </w:p>
        </w:tc>
        <w:tc>
          <w:tcPr>
            <w:tcW w:w="1191" w:type="dxa"/>
          </w:tcPr>
          <w:p w14:paraId="6FEBD5FF" w14:textId="77777777" w:rsidR="00D51406" w:rsidRDefault="00D51406">
            <w:pPr>
              <w:pStyle w:val="ConsPlusNormal"/>
            </w:pPr>
          </w:p>
        </w:tc>
        <w:tc>
          <w:tcPr>
            <w:tcW w:w="1871" w:type="dxa"/>
          </w:tcPr>
          <w:p w14:paraId="457D7DFD" w14:textId="77777777" w:rsidR="00D51406" w:rsidRDefault="00D51406">
            <w:pPr>
              <w:pStyle w:val="ConsPlusNormal"/>
            </w:pPr>
          </w:p>
        </w:tc>
        <w:tc>
          <w:tcPr>
            <w:tcW w:w="1701" w:type="dxa"/>
            <w:vMerge/>
          </w:tcPr>
          <w:p w14:paraId="7A57318B" w14:textId="77777777" w:rsidR="00D51406" w:rsidRDefault="00D51406">
            <w:pPr>
              <w:spacing w:after="1" w:line="0" w:lineRule="atLeast"/>
            </w:pPr>
          </w:p>
        </w:tc>
      </w:tr>
      <w:tr w:rsidR="00D51406" w14:paraId="33A30B14" w14:textId="77777777">
        <w:tc>
          <w:tcPr>
            <w:tcW w:w="2721" w:type="dxa"/>
            <w:vAlign w:val="center"/>
          </w:tcPr>
          <w:p w14:paraId="752AE8C6" w14:textId="77777777" w:rsidR="00D51406" w:rsidRDefault="00D51406">
            <w:pPr>
              <w:pStyle w:val="ConsPlusNormal"/>
            </w:pPr>
            <w:r>
              <w:t xml:space="preserve">2019 </w:t>
            </w:r>
            <w:hyperlink w:anchor="P3396" w:history="1">
              <w:r>
                <w:rPr>
                  <w:color w:val="0000FF"/>
                </w:rPr>
                <w:t>&lt;*&gt;</w:t>
              </w:r>
            </w:hyperlink>
          </w:p>
        </w:tc>
        <w:tc>
          <w:tcPr>
            <w:tcW w:w="1304" w:type="dxa"/>
            <w:vMerge/>
          </w:tcPr>
          <w:p w14:paraId="0A30E826" w14:textId="77777777" w:rsidR="00D51406" w:rsidRDefault="00D51406">
            <w:pPr>
              <w:spacing w:after="1" w:line="0" w:lineRule="atLeast"/>
            </w:pPr>
          </w:p>
        </w:tc>
        <w:tc>
          <w:tcPr>
            <w:tcW w:w="1191" w:type="dxa"/>
            <w:vMerge/>
          </w:tcPr>
          <w:p w14:paraId="1146A2CB" w14:textId="77777777" w:rsidR="00D51406" w:rsidRDefault="00D51406">
            <w:pPr>
              <w:spacing w:after="1" w:line="0" w:lineRule="atLeast"/>
            </w:pPr>
          </w:p>
        </w:tc>
        <w:tc>
          <w:tcPr>
            <w:tcW w:w="1247" w:type="dxa"/>
          </w:tcPr>
          <w:p w14:paraId="5DE006EF" w14:textId="77777777" w:rsidR="00D51406" w:rsidRDefault="00D51406">
            <w:pPr>
              <w:pStyle w:val="ConsPlusNormal"/>
            </w:pPr>
          </w:p>
        </w:tc>
        <w:tc>
          <w:tcPr>
            <w:tcW w:w="1247" w:type="dxa"/>
          </w:tcPr>
          <w:p w14:paraId="7676D9B6" w14:textId="77777777" w:rsidR="00D51406" w:rsidRDefault="00D51406">
            <w:pPr>
              <w:pStyle w:val="ConsPlusNormal"/>
            </w:pPr>
          </w:p>
        </w:tc>
        <w:tc>
          <w:tcPr>
            <w:tcW w:w="1077" w:type="dxa"/>
          </w:tcPr>
          <w:p w14:paraId="488B019E" w14:textId="77777777" w:rsidR="00D51406" w:rsidRDefault="00D51406">
            <w:pPr>
              <w:pStyle w:val="ConsPlusNormal"/>
            </w:pPr>
          </w:p>
        </w:tc>
        <w:tc>
          <w:tcPr>
            <w:tcW w:w="1191" w:type="dxa"/>
          </w:tcPr>
          <w:p w14:paraId="17C9F6D3" w14:textId="77777777" w:rsidR="00D51406" w:rsidRDefault="00D51406">
            <w:pPr>
              <w:pStyle w:val="ConsPlusNormal"/>
            </w:pPr>
          </w:p>
        </w:tc>
        <w:tc>
          <w:tcPr>
            <w:tcW w:w="1871" w:type="dxa"/>
          </w:tcPr>
          <w:p w14:paraId="3A0EA9C3" w14:textId="77777777" w:rsidR="00D51406" w:rsidRDefault="00D51406">
            <w:pPr>
              <w:pStyle w:val="ConsPlusNormal"/>
            </w:pPr>
          </w:p>
        </w:tc>
        <w:tc>
          <w:tcPr>
            <w:tcW w:w="1701" w:type="dxa"/>
            <w:vMerge/>
          </w:tcPr>
          <w:p w14:paraId="5F935EA7" w14:textId="77777777" w:rsidR="00D51406" w:rsidRDefault="00D51406">
            <w:pPr>
              <w:spacing w:after="1" w:line="0" w:lineRule="atLeast"/>
            </w:pPr>
          </w:p>
        </w:tc>
      </w:tr>
      <w:tr w:rsidR="00D51406" w14:paraId="5A60FB6C" w14:textId="77777777">
        <w:tc>
          <w:tcPr>
            <w:tcW w:w="2721" w:type="dxa"/>
            <w:vAlign w:val="center"/>
          </w:tcPr>
          <w:p w14:paraId="10ECD303" w14:textId="77777777" w:rsidR="00D51406" w:rsidRDefault="00D51406">
            <w:pPr>
              <w:pStyle w:val="ConsPlusNormal"/>
            </w:pPr>
            <w:r>
              <w:lastRenderedPageBreak/>
              <w:t>2020</w:t>
            </w:r>
          </w:p>
        </w:tc>
        <w:tc>
          <w:tcPr>
            <w:tcW w:w="1304" w:type="dxa"/>
            <w:vMerge/>
          </w:tcPr>
          <w:p w14:paraId="6867DE46" w14:textId="77777777" w:rsidR="00D51406" w:rsidRDefault="00D51406">
            <w:pPr>
              <w:spacing w:after="1" w:line="0" w:lineRule="atLeast"/>
            </w:pPr>
          </w:p>
        </w:tc>
        <w:tc>
          <w:tcPr>
            <w:tcW w:w="1191" w:type="dxa"/>
            <w:vMerge/>
          </w:tcPr>
          <w:p w14:paraId="73C70881" w14:textId="77777777" w:rsidR="00D51406" w:rsidRDefault="00D51406">
            <w:pPr>
              <w:spacing w:after="1" w:line="0" w:lineRule="atLeast"/>
            </w:pPr>
          </w:p>
        </w:tc>
        <w:tc>
          <w:tcPr>
            <w:tcW w:w="1247" w:type="dxa"/>
          </w:tcPr>
          <w:p w14:paraId="359E3E57" w14:textId="77777777" w:rsidR="00D51406" w:rsidRDefault="00D51406">
            <w:pPr>
              <w:pStyle w:val="ConsPlusNormal"/>
              <w:jc w:val="center"/>
            </w:pPr>
            <w:r>
              <w:t>353,0</w:t>
            </w:r>
          </w:p>
        </w:tc>
        <w:tc>
          <w:tcPr>
            <w:tcW w:w="1247" w:type="dxa"/>
          </w:tcPr>
          <w:p w14:paraId="12CA64A7" w14:textId="77777777" w:rsidR="00D51406" w:rsidRDefault="00D51406">
            <w:pPr>
              <w:pStyle w:val="ConsPlusNormal"/>
              <w:jc w:val="center"/>
            </w:pPr>
            <w:r>
              <w:t>2856,4</w:t>
            </w:r>
          </w:p>
        </w:tc>
        <w:tc>
          <w:tcPr>
            <w:tcW w:w="1077" w:type="dxa"/>
          </w:tcPr>
          <w:p w14:paraId="7984145C" w14:textId="77777777" w:rsidR="00D51406" w:rsidRDefault="00D51406">
            <w:pPr>
              <w:pStyle w:val="ConsPlusNormal"/>
              <w:jc w:val="center"/>
            </w:pPr>
            <w:r>
              <w:t>0,0</w:t>
            </w:r>
          </w:p>
        </w:tc>
        <w:tc>
          <w:tcPr>
            <w:tcW w:w="1191" w:type="dxa"/>
          </w:tcPr>
          <w:p w14:paraId="5B0E0861" w14:textId="77777777" w:rsidR="00D51406" w:rsidRDefault="00D51406">
            <w:pPr>
              <w:pStyle w:val="ConsPlusNormal"/>
            </w:pPr>
          </w:p>
        </w:tc>
        <w:tc>
          <w:tcPr>
            <w:tcW w:w="1871" w:type="dxa"/>
          </w:tcPr>
          <w:p w14:paraId="44644DED" w14:textId="77777777" w:rsidR="00D51406" w:rsidRDefault="00D51406">
            <w:pPr>
              <w:pStyle w:val="ConsPlusNormal"/>
            </w:pPr>
          </w:p>
        </w:tc>
        <w:tc>
          <w:tcPr>
            <w:tcW w:w="1701" w:type="dxa"/>
            <w:vMerge/>
          </w:tcPr>
          <w:p w14:paraId="570E4B06" w14:textId="77777777" w:rsidR="00D51406" w:rsidRDefault="00D51406">
            <w:pPr>
              <w:spacing w:after="1" w:line="0" w:lineRule="atLeast"/>
            </w:pPr>
          </w:p>
        </w:tc>
      </w:tr>
      <w:tr w:rsidR="00D51406" w14:paraId="24D7D277" w14:textId="77777777">
        <w:tc>
          <w:tcPr>
            <w:tcW w:w="2721" w:type="dxa"/>
            <w:vAlign w:val="center"/>
          </w:tcPr>
          <w:p w14:paraId="559A3AB2" w14:textId="77777777" w:rsidR="00D51406" w:rsidRDefault="00D51406">
            <w:pPr>
              <w:pStyle w:val="ConsPlusNormal"/>
            </w:pPr>
            <w:r>
              <w:t>Реконструкция сетей хозяйственно-питьевого водопровода, расположенного по адресу: Саратовская область, р.п. Советское, в том числе по годам:</w:t>
            </w:r>
          </w:p>
        </w:tc>
        <w:tc>
          <w:tcPr>
            <w:tcW w:w="1304" w:type="dxa"/>
            <w:vMerge w:val="restart"/>
          </w:tcPr>
          <w:p w14:paraId="18CA9E0D" w14:textId="77777777" w:rsidR="00D51406" w:rsidRDefault="00D51406">
            <w:pPr>
              <w:pStyle w:val="ConsPlusNormal"/>
              <w:jc w:val="center"/>
            </w:pPr>
            <w:r>
              <w:t>13569,5</w:t>
            </w:r>
          </w:p>
        </w:tc>
        <w:tc>
          <w:tcPr>
            <w:tcW w:w="1191" w:type="dxa"/>
            <w:vMerge w:val="restart"/>
          </w:tcPr>
          <w:p w14:paraId="301E14F7" w14:textId="77777777" w:rsidR="00D51406" w:rsidRDefault="00D51406">
            <w:pPr>
              <w:pStyle w:val="ConsPlusNormal"/>
              <w:jc w:val="center"/>
            </w:pPr>
            <w:r>
              <w:t>2,78 км</w:t>
            </w:r>
          </w:p>
        </w:tc>
        <w:tc>
          <w:tcPr>
            <w:tcW w:w="1247" w:type="dxa"/>
          </w:tcPr>
          <w:p w14:paraId="0D172312" w14:textId="77777777" w:rsidR="00D51406" w:rsidRDefault="00D51406">
            <w:pPr>
              <w:pStyle w:val="ConsPlusNormal"/>
              <w:jc w:val="center"/>
            </w:pPr>
            <w:r>
              <w:t>948,0</w:t>
            </w:r>
          </w:p>
        </w:tc>
        <w:tc>
          <w:tcPr>
            <w:tcW w:w="1247" w:type="dxa"/>
          </w:tcPr>
          <w:p w14:paraId="4BA92D20" w14:textId="77777777" w:rsidR="00D51406" w:rsidRDefault="00D51406">
            <w:pPr>
              <w:pStyle w:val="ConsPlusNormal"/>
              <w:jc w:val="center"/>
            </w:pPr>
            <w:r>
              <w:t>7670,6</w:t>
            </w:r>
          </w:p>
        </w:tc>
        <w:tc>
          <w:tcPr>
            <w:tcW w:w="1077" w:type="dxa"/>
          </w:tcPr>
          <w:p w14:paraId="3434F852" w14:textId="77777777" w:rsidR="00D51406" w:rsidRDefault="00D51406">
            <w:pPr>
              <w:pStyle w:val="ConsPlusNormal"/>
              <w:jc w:val="center"/>
            </w:pPr>
            <w:r>
              <w:t>45,2</w:t>
            </w:r>
          </w:p>
        </w:tc>
        <w:tc>
          <w:tcPr>
            <w:tcW w:w="1191" w:type="dxa"/>
          </w:tcPr>
          <w:p w14:paraId="6F273781" w14:textId="77777777" w:rsidR="00D51406" w:rsidRDefault="00D51406">
            <w:pPr>
              <w:pStyle w:val="ConsPlusNormal"/>
            </w:pPr>
          </w:p>
        </w:tc>
        <w:tc>
          <w:tcPr>
            <w:tcW w:w="1871" w:type="dxa"/>
          </w:tcPr>
          <w:p w14:paraId="4E894846" w14:textId="77777777" w:rsidR="00D51406" w:rsidRDefault="00D51406">
            <w:pPr>
              <w:pStyle w:val="ConsPlusNormal"/>
            </w:pPr>
          </w:p>
        </w:tc>
        <w:tc>
          <w:tcPr>
            <w:tcW w:w="1701" w:type="dxa"/>
            <w:vMerge w:val="restart"/>
          </w:tcPr>
          <w:p w14:paraId="03A67B60" w14:textId="77777777" w:rsidR="00D51406" w:rsidRDefault="00D51406">
            <w:pPr>
              <w:pStyle w:val="ConsPlusNormal"/>
              <w:jc w:val="center"/>
            </w:pPr>
            <w:r>
              <w:t>2020</w:t>
            </w:r>
          </w:p>
        </w:tc>
      </w:tr>
      <w:tr w:rsidR="00D51406" w14:paraId="141642FC" w14:textId="77777777">
        <w:tc>
          <w:tcPr>
            <w:tcW w:w="2721" w:type="dxa"/>
            <w:vAlign w:val="center"/>
          </w:tcPr>
          <w:p w14:paraId="06B1E8BD" w14:textId="77777777" w:rsidR="00D51406" w:rsidRDefault="00D51406">
            <w:pPr>
              <w:pStyle w:val="ConsPlusNormal"/>
            </w:pPr>
            <w:r>
              <w:t xml:space="preserve">2019 </w:t>
            </w:r>
            <w:hyperlink w:anchor="P3396" w:history="1">
              <w:r>
                <w:rPr>
                  <w:color w:val="0000FF"/>
                </w:rPr>
                <w:t>&lt;*&gt;</w:t>
              </w:r>
            </w:hyperlink>
          </w:p>
        </w:tc>
        <w:tc>
          <w:tcPr>
            <w:tcW w:w="1304" w:type="dxa"/>
            <w:vMerge/>
          </w:tcPr>
          <w:p w14:paraId="723A5567" w14:textId="77777777" w:rsidR="00D51406" w:rsidRDefault="00D51406">
            <w:pPr>
              <w:spacing w:after="1" w:line="0" w:lineRule="atLeast"/>
            </w:pPr>
          </w:p>
        </w:tc>
        <w:tc>
          <w:tcPr>
            <w:tcW w:w="1191" w:type="dxa"/>
            <w:vMerge/>
          </w:tcPr>
          <w:p w14:paraId="42EB39D8" w14:textId="77777777" w:rsidR="00D51406" w:rsidRDefault="00D51406">
            <w:pPr>
              <w:spacing w:after="1" w:line="0" w:lineRule="atLeast"/>
            </w:pPr>
          </w:p>
        </w:tc>
        <w:tc>
          <w:tcPr>
            <w:tcW w:w="1247" w:type="dxa"/>
          </w:tcPr>
          <w:p w14:paraId="5516DCD3" w14:textId="77777777" w:rsidR="00D51406" w:rsidRDefault="00D51406">
            <w:pPr>
              <w:pStyle w:val="ConsPlusNormal"/>
              <w:jc w:val="center"/>
            </w:pPr>
            <w:r>
              <w:t>241,1</w:t>
            </w:r>
          </w:p>
        </w:tc>
        <w:tc>
          <w:tcPr>
            <w:tcW w:w="1247" w:type="dxa"/>
          </w:tcPr>
          <w:p w14:paraId="69225DD2" w14:textId="77777777" w:rsidR="00D51406" w:rsidRDefault="00D51406">
            <w:pPr>
              <w:pStyle w:val="ConsPlusNormal"/>
              <w:jc w:val="center"/>
            </w:pPr>
            <w:r>
              <w:t>1950,6</w:t>
            </w:r>
          </w:p>
        </w:tc>
        <w:tc>
          <w:tcPr>
            <w:tcW w:w="1077" w:type="dxa"/>
          </w:tcPr>
          <w:p w14:paraId="667632F4" w14:textId="77777777" w:rsidR="00D51406" w:rsidRDefault="00D51406">
            <w:pPr>
              <w:pStyle w:val="ConsPlusNormal"/>
              <w:jc w:val="center"/>
            </w:pPr>
            <w:r>
              <w:t>45,2</w:t>
            </w:r>
          </w:p>
        </w:tc>
        <w:tc>
          <w:tcPr>
            <w:tcW w:w="1191" w:type="dxa"/>
          </w:tcPr>
          <w:p w14:paraId="5F8DA988" w14:textId="77777777" w:rsidR="00D51406" w:rsidRDefault="00D51406">
            <w:pPr>
              <w:pStyle w:val="ConsPlusNormal"/>
            </w:pPr>
          </w:p>
        </w:tc>
        <w:tc>
          <w:tcPr>
            <w:tcW w:w="1871" w:type="dxa"/>
          </w:tcPr>
          <w:p w14:paraId="58ADC004" w14:textId="77777777" w:rsidR="00D51406" w:rsidRDefault="00D51406">
            <w:pPr>
              <w:pStyle w:val="ConsPlusNormal"/>
            </w:pPr>
          </w:p>
        </w:tc>
        <w:tc>
          <w:tcPr>
            <w:tcW w:w="1701" w:type="dxa"/>
            <w:vMerge/>
          </w:tcPr>
          <w:p w14:paraId="1CAC2BBA" w14:textId="77777777" w:rsidR="00D51406" w:rsidRDefault="00D51406">
            <w:pPr>
              <w:spacing w:after="1" w:line="0" w:lineRule="atLeast"/>
            </w:pPr>
          </w:p>
        </w:tc>
      </w:tr>
      <w:tr w:rsidR="00D51406" w14:paraId="07DD4976" w14:textId="77777777">
        <w:tc>
          <w:tcPr>
            <w:tcW w:w="2721" w:type="dxa"/>
            <w:vAlign w:val="center"/>
          </w:tcPr>
          <w:p w14:paraId="35146ACE" w14:textId="77777777" w:rsidR="00D51406" w:rsidRDefault="00D51406">
            <w:pPr>
              <w:pStyle w:val="ConsPlusNormal"/>
            </w:pPr>
            <w:r>
              <w:t>2020</w:t>
            </w:r>
          </w:p>
        </w:tc>
        <w:tc>
          <w:tcPr>
            <w:tcW w:w="1304" w:type="dxa"/>
            <w:vMerge/>
          </w:tcPr>
          <w:p w14:paraId="6B522F95" w14:textId="77777777" w:rsidR="00D51406" w:rsidRDefault="00D51406">
            <w:pPr>
              <w:spacing w:after="1" w:line="0" w:lineRule="atLeast"/>
            </w:pPr>
          </w:p>
        </w:tc>
        <w:tc>
          <w:tcPr>
            <w:tcW w:w="1191" w:type="dxa"/>
            <w:vMerge/>
          </w:tcPr>
          <w:p w14:paraId="4AF863A9" w14:textId="77777777" w:rsidR="00D51406" w:rsidRDefault="00D51406">
            <w:pPr>
              <w:spacing w:after="1" w:line="0" w:lineRule="atLeast"/>
            </w:pPr>
          </w:p>
        </w:tc>
        <w:tc>
          <w:tcPr>
            <w:tcW w:w="1247" w:type="dxa"/>
          </w:tcPr>
          <w:p w14:paraId="3614200A" w14:textId="77777777" w:rsidR="00D51406" w:rsidRDefault="00D51406">
            <w:pPr>
              <w:pStyle w:val="ConsPlusNormal"/>
              <w:jc w:val="center"/>
            </w:pPr>
            <w:r>
              <w:t>706,9</w:t>
            </w:r>
          </w:p>
        </w:tc>
        <w:tc>
          <w:tcPr>
            <w:tcW w:w="1247" w:type="dxa"/>
          </w:tcPr>
          <w:p w14:paraId="3D1DEAB6" w14:textId="77777777" w:rsidR="00D51406" w:rsidRDefault="00D51406">
            <w:pPr>
              <w:pStyle w:val="ConsPlusNormal"/>
              <w:jc w:val="center"/>
            </w:pPr>
            <w:r>
              <w:t>5720,0</w:t>
            </w:r>
          </w:p>
        </w:tc>
        <w:tc>
          <w:tcPr>
            <w:tcW w:w="1077" w:type="dxa"/>
          </w:tcPr>
          <w:p w14:paraId="3FC2221B" w14:textId="77777777" w:rsidR="00D51406" w:rsidRDefault="00D51406">
            <w:pPr>
              <w:pStyle w:val="ConsPlusNormal"/>
              <w:jc w:val="center"/>
            </w:pPr>
            <w:r>
              <w:t>0,0</w:t>
            </w:r>
          </w:p>
        </w:tc>
        <w:tc>
          <w:tcPr>
            <w:tcW w:w="1191" w:type="dxa"/>
          </w:tcPr>
          <w:p w14:paraId="15A3456C" w14:textId="77777777" w:rsidR="00D51406" w:rsidRDefault="00D51406">
            <w:pPr>
              <w:pStyle w:val="ConsPlusNormal"/>
            </w:pPr>
          </w:p>
        </w:tc>
        <w:tc>
          <w:tcPr>
            <w:tcW w:w="1871" w:type="dxa"/>
          </w:tcPr>
          <w:p w14:paraId="33AAEB05" w14:textId="77777777" w:rsidR="00D51406" w:rsidRDefault="00D51406">
            <w:pPr>
              <w:pStyle w:val="ConsPlusNormal"/>
            </w:pPr>
          </w:p>
        </w:tc>
        <w:tc>
          <w:tcPr>
            <w:tcW w:w="1701" w:type="dxa"/>
            <w:vMerge/>
          </w:tcPr>
          <w:p w14:paraId="3F06EDCB" w14:textId="77777777" w:rsidR="00D51406" w:rsidRDefault="00D51406">
            <w:pPr>
              <w:spacing w:after="1" w:line="0" w:lineRule="atLeast"/>
            </w:pPr>
          </w:p>
        </w:tc>
      </w:tr>
      <w:tr w:rsidR="00D51406" w14:paraId="6F257B8B" w14:textId="77777777">
        <w:tc>
          <w:tcPr>
            <w:tcW w:w="2721" w:type="dxa"/>
            <w:vAlign w:val="center"/>
          </w:tcPr>
          <w:p w14:paraId="4F57D6A2" w14:textId="77777777" w:rsidR="00D51406" w:rsidRDefault="00D51406">
            <w:pPr>
              <w:pStyle w:val="ConsPlusNormal"/>
            </w:pPr>
            <w:r>
              <w:t>Реконструкция системы водоснабжения пос. Новопушкинское Энгельсского района, в том числе по годам:</w:t>
            </w:r>
          </w:p>
        </w:tc>
        <w:tc>
          <w:tcPr>
            <w:tcW w:w="1304" w:type="dxa"/>
            <w:vMerge w:val="restart"/>
          </w:tcPr>
          <w:p w14:paraId="77D1E97A" w14:textId="77777777" w:rsidR="00D51406" w:rsidRDefault="00D51406">
            <w:pPr>
              <w:pStyle w:val="ConsPlusNormal"/>
              <w:jc w:val="center"/>
            </w:pPr>
            <w:r>
              <w:t>133871,02</w:t>
            </w:r>
          </w:p>
        </w:tc>
        <w:tc>
          <w:tcPr>
            <w:tcW w:w="1191" w:type="dxa"/>
            <w:vMerge w:val="restart"/>
          </w:tcPr>
          <w:p w14:paraId="4AF6EB59" w14:textId="77777777" w:rsidR="00D51406" w:rsidRDefault="00D51406">
            <w:pPr>
              <w:pStyle w:val="ConsPlusNormal"/>
              <w:jc w:val="center"/>
            </w:pPr>
            <w:r>
              <w:t>16,22 км</w:t>
            </w:r>
          </w:p>
        </w:tc>
        <w:tc>
          <w:tcPr>
            <w:tcW w:w="1247" w:type="dxa"/>
          </w:tcPr>
          <w:p w14:paraId="7DAFA340" w14:textId="77777777" w:rsidR="00D51406" w:rsidRDefault="00D51406">
            <w:pPr>
              <w:pStyle w:val="ConsPlusNormal"/>
              <w:jc w:val="center"/>
            </w:pPr>
            <w:r>
              <w:t>9167,2</w:t>
            </w:r>
          </w:p>
        </w:tc>
        <w:tc>
          <w:tcPr>
            <w:tcW w:w="1247" w:type="dxa"/>
          </w:tcPr>
          <w:p w14:paraId="5616B9FF" w14:textId="77777777" w:rsidR="00D51406" w:rsidRDefault="00D51406">
            <w:pPr>
              <w:pStyle w:val="ConsPlusNormal"/>
              <w:jc w:val="center"/>
            </w:pPr>
            <w:r>
              <w:t>42624,4</w:t>
            </w:r>
          </w:p>
        </w:tc>
        <w:tc>
          <w:tcPr>
            <w:tcW w:w="1077" w:type="dxa"/>
          </w:tcPr>
          <w:p w14:paraId="40EA4D45" w14:textId="77777777" w:rsidR="00D51406" w:rsidRDefault="00D51406">
            <w:pPr>
              <w:pStyle w:val="ConsPlusNormal"/>
              <w:jc w:val="center"/>
            </w:pPr>
            <w:r>
              <w:t>385,9</w:t>
            </w:r>
          </w:p>
        </w:tc>
        <w:tc>
          <w:tcPr>
            <w:tcW w:w="1191" w:type="dxa"/>
          </w:tcPr>
          <w:p w14:paraId="77A31D8A" w14:textId="77777777" w:rsidR="00D51406" w:rsidRDefault="00D51406">
            <w:pPr>
              <w:pStyle w:val="ConsPlusNormal"/>
            </w:pPr>
          </w:p>
        </w:tc>
        <w:tc>
          <w:tcPr>
            <w:tcW w:w="1871" w:type="dxa"/>
          </w:tcPr>
          <w:p w14:paraId="47B1304B" w14:textId="77777777" w:rsidR="00D51406" w:rsidRDefault="00D51406">
            <w:pPr>
              <w:pStyle w:val="ConsPlusNormal"/>
            </w:pPr>
          </w:p>
        </w:tc>
        <w:tc>
          <w:tcPr>
            <w:tcW w:w="1701" w:type="dxa"/>
            <w:vMerge w:val="restart"/>
          </w:tcPr>
          <w:p w14:paraId="73967C25" w14:textId="77777777" w:rsidR="00D51406" w:rsidRDefault="00D51406">
            <w:pPr>
              <w:pStyle w:val="ConsPlusNormal"/>
              <w:jc w:val="center"/>
            </w:pPr>
            <w:r>
              <w:t>2021</w:t>
            </w:r>
          </w:p>
        </w:tc>
      </w:tr>
      <w:tr w:rsidR="00D51406" w14:paraId="4B1DA102" w14:textId="77777777">
        <w:tc>
          <w:tcPr>
            <w:tcW w:w="2721" w:type="dxa"/>
            <w:vAlign w:val="center"/>
          </w:tcPr>
          <w:p w14:paraId="0C01771D" w14:textId="77777777" w:rsidR="00D51406" w:rsidRDefault="00D51406">
            <w:pPr>
              <w:pStyle w:val="ConsPlusNormal"/>
            </w:pPr>
            <w:r>
              <w:t xml:space="preserve">2016 </w:t>
            </w:r>
            <w:hyperlink w:anchor="P3396" w:history="1">
              <w:r>
                <w:rPr>
                  <w:color w:val="0000FF"/>
                </w:rPr>
                <w:t>&lt;*&gt;</w:t>
              </w:r>
            </w:hyperlink>
          </w:p>
        </w:tc>
        <w:tc>
          <w:tcPr>
            <w:tcW w:w="1304" w:type="dxa"/>
            <w:vMerge/>
          </w:tcPr>
          <w:p w14:paraId="2F435181" w14:textId="77777777" w:rsidR="00D51406" w:rsidRDefault="00D51406">
            <w:pPr>
              <w:spacing w:after="1" w:line="0" w:lineRule="atLeast"/>
            </w:pPr>
          </w:p>
        </w:tc>
        <w:tc>
          <w:tcPr>
            <w:tcW w:w="1191" w:type="dxa"/>
            <w:vMerge/>
          </w:tcPr>
          <w:p w14:paraId="449A7DA8" w14:textId="77777777" w:rsidR="00D51406" w:rsidRDefault="00D51406">
            <w:pPr>
              <w:spacing w:after="1" w:line="0" w:lineRule="atLeast"/>
            </w:pPr>
          </w:p>
        </w:tc>
        <w:tc>
          <w:tcPr>
            <w:tcW w:w="1247" w:type="dxa"/>
          </w:tcPr>
          <w:p w14:paraId="75D36DEB" w14:textId="77777777" w:rsidR="00D51406" w:rsidRDefault="00D51406">
            <w:pPr>
              <w:pStyle w:val="ConsPlusNormal"/>
              <w:jc w:val="center"/>
            </w:pPr>
            <w:r>
              <w:t>3000,0</w:t>
            </w:r>
          </w:p>
        </w:tc>
        <w:tc>
          <w:tcPr>
            <w:tcW w:w="1247" w:type="dxa"/>
          </w:tcPr>
          <w:p w14:paraId="4B2CD30C" w14:textId="77777777" w:rsidR="00D51406" w:rsidRDefault="00D51406">
            <w:pPr>
              <w:pStyle w:val="ConsPlusNormal"/>
              <w:jc w:val="center"/>
            </w:pPr>
            <w:r>
              <w:t>4122,0</w:t>
            </w:r>
          </w:p>
        </w:tc>
        <w:tc>
          <w:tcPr>
            <w:tcW w:w="1077" w:type="dxa"/>
          </w:tcPr>
          <w:p w14:paraId="11A944CF" w14:textId="77777777" w:rsidR="00D51406" w:rsidRDefault="00D51406">
            <w:pPr>
              <w:pStyle w:val="ConsPlusNormal"/>
              <w:jc w:val="center"/>
            </w:pPr>
            <w:r>
              <w:t>300,0</w:t>
            </w:r>
          </w:p>
        </w:tc>
        <w:tc>
          <w:tcPr>
            <w:tcW w:w="1191" w:type="dxa"/>
          </w:tcPr>
          <w:p w14:paraId="25C17DB0" w14:textId="77777777" w:rsidR="00D51406" w:rsidRDefault="00D51406">
            <w:pPr>
              <w:pStyle w:val="ConsPlusNormal"/>
            </w:pPr>
          </w:p>
        </w:tc>
        <w:tc>
          <w:tcPr>
            <w:tcW w:w="1871" w:type="dxa"/>
          </w:tcPr>
          <w:p w14:paraId="0AFF7D2B" w14:textId="77777777" w:rsidR="00D51406" w:rsidRDefault="00D51406">
            <w:pPr>
              <w:pStyle w:val="ConsPlusNormal"/>
            </w:pPr>
          </w:p>
        </w:tc>
        <w:tc>
          <w:tcPr>
            <w:tcW w:w="1701" w:type="dxa"/>
            <w:vMerge/>
          </w:tcPr>
          <w:p w14:paraId="06717EE4" w14:textId="77777777" w:rsidR="00D51406" w:rsidRDefault="00D51406">
            <w:pPr>
              <w:spacing w:after="1" w:line="0" w:lineRule="atLeast"/>
            </w:pPr>
          </w:p>
        </w:tc>
      </w:tr>
      <w:tr w:rsidR="00D51406" w14:paraId="18EB195C" w14:textId="77777777">
        <w:tc>
          <w:tcPr>
            <w:tcW w:w="2721" w:type="dxa"/>
            <w:vAlign w:val="center"/>
          </w:tcPr>
          <w:p w14:paraId="4AB69BB3" w14:textId="77777777" w:rsidR="00D51406" w:rsidRDefault="00D51406">
            <w:pPr>
              <w:pStyle w:val="ConsPlusNormal"/>
            </w:pPr>
            <w:r>
              <w:t xml:space="preserve">2017 </w:t>
            </w:r>
            <w:hyperlink w:anchor="P3396" w:history="1">
              <w:r>
                <w:rPr>
                  <w:color w:val="0000FF"/>
                </w:rPr>
                <w:t>&lt;*&gt;</w:t>
              </w:r>
            </w:hyperlink>
          </w:p>
        </w:tc>
        <w:tc>
          <w:tcPr>
            <w:tcW w:w="1304" w:type="dxa"/>
            <w:vMerge/>
          </w:tcPr>
          <w:p w14:paraId="5A7FF0ED" w14:textId="77777777" w:rsidR="00D51406" w:rsidRDefault="00D51406">
            <w:pPr>
              <w:spacing w:after="1" w:line="0" w:lineRule="atLeast"/>
            </w:pPr>
          </w:p>
        </w:tc>
        <w:tc>
          <w:tcPr>
            <w:tcW w:w="1191" w:type="dxa"/>
            <w:vMerge/>
          </w:tcPr>
          <w:p w14:paraId="794A9833" w14:textId="77777777" w:rsidR="00D51406" w:rsidRDefault="00D51406">
            <w:pPr>
              <w:spacing w:after="1" w:line="0" w:lineRule="atLeast"/>
            </w:pPr>
          </w:p>
        </w:tc>
        <w:tc>
          <w:tcPr>
            <w:tcW w:w="1247" w:type="dxa"/>
          </w:tcPr>
          <w:p w14:paraId="3DBDD024" w14:textId="77777777" w:rsidR="00D51406" w:rsidRDefault="00D51406">
            <w:pPr>
              <w:pStyle w:val="ConsPlusNormal"/>
              <w:jc w:val="center"/>
            </w:pPr>
            <w:r>
              <w:t>1587,4</w:t>
            </w:r>
          </w:p>
        </w:tc>
        <w:tc>
          <w:tcPr>
            <w:tcW w:w="1247" w:type="dxa"/>
          </w:tcPr>
          <w:p w14:paraId="35E6D968" w14:textId="77777777" w:rsidR="00D51406" w:rsidRDefault="00D51406">
            <w:pPr>
              <w:pStyle w:val="ConsPlusNormal"/>
              <w:jc w:val="center"/>
            </w:pPr>
            <w:r>
              <w:t>1447,6</w:t>
            </w:r>
          </w:p>
        </w:tc>
        <w:tc>
          <w:tcPr>
            <w:tcW w:w="1077" w:type="dxa"/>
          </w:tcPr>
          <w:p w14:paraId="742F4CEF" w14:textId="77777777" w:rsidR="00D51406" w:rsidRDefault="00D51406">
            <w:pPr>
              <w:pStyle w:val="ConsPlusNormal"/>
              <w:jc w:val="center"/>
            </w:pPr>
            <w:r>
              <w:t>15,0</w:t>
            </w:r>
          </w:p>
        </w:tc>
        <w:tc>
          <w:tcPr>
            <w:tcW w:w="1191" w:type="dxa"/>
          </w:tcPr>
          <w:p w14:paraId="55A76B14" w14:textId="77777777" w:rsidR="00D51406" w:rsidRDefault="00D51406">
            <w:pPr>
              <w:pStyle w:val="ConsPlusNormal"/>
            </w:pPr>
          </w:p>
        </w:tc>
        <w:tc>
          <w:tcPr>
            <w:tcW w:w="1871" w:type="dxa"/>
          </w:tcPr>
          <w:p w14:paraId="12C3BAA8" w14:textId="77777777" w:rsidR="00D51406" w:rsidRDefault="00D51406">
            <w:pPr>
              <w:pStyle w:val="ConsPlusNormal"/>
            </w:pPr>
          </w:p>
        </w:tc>
        <w:tc>
          <w:tcPr>
            <w:tcW w:w="1701" w:type="dxa"/>
            <w:vMerge/>
          </w:tcPr>
          <w:p w14:paraId="79DC7115" w14:textId="77777777" w:rsidR="00D51406" w:rsidRDefault="00D51406">
            <w:pPr>
              <w:spacing w:after="1" w:line="0" w:lineRule="atLeast"/>
            </w:pPr>
          </w:p>
        </w:tc>
      </w:tr>
      <w:tr w:rsidR="00D51406" w14:paraId="54EC9CCB" w14:textId="77777777">
        <w:tc>
          <w:tcPr>
            <w:tcW w:w="2721" w:type="dxa"/>
            <w:vAlign w:val="center"/>
          </w:tcPr>
          <w:p w14:paraId="0E38931A" w14:textId="77777777" w:rsidR="00D51406" w:rsidRDefault="00D51406">
            <w:pPr>
              <w:pStyle w:val="ConsPlusNormal"/>
            </w:pPr>
            <w:r>
              <w:t xml:space="preserve">2019 </w:t>
            </w:r>
            <w:hyperlink w:anchor="P3396" w:history="1">
              <w:r>
                <w:rPr>
                  <w:color w:val="0000FF"/>
                </w:rPr>
                <w:t>&lt;*&gt;</w:t>
              </w:r>
            </w:hyperlink>
          </w:p>
        </w:tc>
        <w:tc>
          <w:tcPr>
            <w:tcW w:w="1304" w:type="dxa"/>
            <w:vMerge/>
          </w:tcPr>
          <w:p w14:paraId="2B6FF429" w14:textId="77777777" w:rsidR="00D51406" w:rsidRDefault="00D51406">
            <w:pPr>
              <w:spacing w:after="1" w:line="0" w:lineRule="atLeast"/>
            </w:pPr>
          </w:p>
        </w:tc>
        <w:tc>
          <w:tcPr>
            <w:tcW w:w="1191" w:type="dxa"/>
            <w:vMerge/>
          </w:tcPr>
          <w:p w14:paraId="00F686B7" w14:textId="77777777" w:rsidR="00D51406" w:rsidRDefault="00D51406">
            <w:pPr>
              <w:spacing w:after="1" w:line="0" w:lineRule="atLeast"/>
            </w:pPr>
          </w:p>
        </w:tc>
        <w:tc>
          <w:tcPr>
            <w:tcW w:w="1247" w:type="dxa"/>
          </w:tcPr>
          <w:p w14:paraId="0C9AC857" w14:textId="77777777" w:rsidR="00D51406" w:rsidRDefault="00D51406">
            <w:pPr>
              <w:pStyle w:val="ConsPlusNormal"/>
              <w:jc w:val="center"/>
            </w:pPr>
            <w:r>
              <w:t>241,2</w:t>
            </w:r>
          </w:p>
        </w:tc>
        <w:tc>
          <w:tcPr>
            <w:tcW w:w="1247" w:type="dxa"/>
          </w:tcPr>
          <w:p w14:paraId="29046B61" w14:textId="77777777" w:rsidR="00D51406" w:rsidRDefault="00D51406">
            <w:pPr>
              <w:pStyle w:val="ConsPlusNormal"/>
              <w:jc w:val="center"/>
            </w:pPr>
            <w:r>
              <w:t>1951,7</w:t>
            </w:r>
          </w:p>
        </w:tc>
        <w:tc>
          <w:tcPr>
            <w:tcW w:w="1077" w:type="dxa"/>
          </w:tcPr>
          <w:p w14:paraId="299828F1" w14:textId="77777777" w:rsidR="00D51406" w:rsidRDefault="00D51406">
            <w:pPr>
              <w:pStyle w:val="ConsPlusNormal"/>
              <w:jc w:val="center"/>
            </w:pPr>
            <w:r>
              <w:t>70,9</w:t>
            </w:r>
          </w:p>
        </w:tc>
        <w:tc>
          <w:tcPr>
            <w:tcW w:w="1191" w:type="dxa"/>
          </w:tcPr>
          <w:p w14:paraId="4D676653" w14:textId="77777777" w:rsidR="00D51406" w:rsidRDefault="00D51406">
            <w:pPr>
              <w:pStyle w:val="ConsPlusNormal"/>
            </w:pPr>
          </w:p>
        </w:tc>
        <w:tc>
          <w:tcPr>
            <w:tcW w:w="1871" w:type="dxa"/>
          </w:tcPr>
          <w:p w14:paraId="12CD6C43" w14:textId="77777777" w:rsidR="00D51406" w:rsidRDefault="00D51406">
            <w:pPr>
              <w:pStyle w:val="ConsPlusNormal"/>
            </w:pPr>
          </w:p>
        </w:tc>
        <w:tc>
          <w:tcPr>
            <w:tcW w:w="1701" w:type="dxa"/>
            <w:vMerge/>
          </w:tcPr>
          <w:p w14:paraId="6DBF09EC" w14:textId="77777777" w:rsidR="00D51406" w:rsidRDefault="00D51406">
            <w:pPr>
              <w:spacing w:after="1" w:line="0" w:lineRule="atLeast"/>
            </w:pPr>
          </w:p>
        </w:tc>
      </w:tr>
      <w:tr w:rsidR="00D51406" w14:paraId="228BA323" w14:textId="77777777">
        <w:tc>
          <w:tcPr>
            <w:tcW w:w="2721" w:type="dxa"/>
            <w:vAlign w:val="center"/>
          </w:tcPr>
          <w:p w14:paraId="1447ED8B" w14:textId="77777777" w:rsidR="00D51406" w:rsidRDefault="00D51406">
            <w:pPr>
              <w:pStyle w:val="ConsPlusNormal"/>
            </w:pPr>
            <w:r>
              <w:t>2020</w:t>
            </w:r>
          </w:p>
        </w:tc>
        <w:tc>
          <w:tcPr>
            <w:tcW w:w="1304" w:type="dxa"/>
            <w:vMerge/>
          </w:tcPr>
          <w:p w14:paraId="2670A026" w14:textId="77777777" w:rsidR="00D51406" w:rsidRDefault="00D51406">
            <w:pPr>
              <w:spacing w:after="1" w:line="0" w:lineRule="atLeast"/>
            </w:pPr>
          </w:p>
        </w:tc>
        <w:tc>
          <w:tcPr>
            <w:tcW w:w="1191" w:type="dxa"/>
            <w:vMerge/>
          </w:tcPr>
          <w:p w14:paraId="49BCA38D" w14:textId="77777777" w:rsidR="00D51406" w:rsidRDefault="00D51406">
            <w:pPr>
              <w:spacing w:after="1" w:line="0" w:lineRule="atLeast"/>
            </w:pPr>
          </w:p>
        </w:tc>
        <w:tc>
          <w:tcPr>
            <w:tcW w:w="1247" w:type="dxa"/>
          </w:tcPr>
          <w:p w14:paraId="64DB3894" w14:textId="77777777" w:rsidR="00D51406" w:rsidRDefault="00D51406">
            <w:pPr>
              <w:pStyle w:val="ConsPlusNormal"/>
              <w:jc w:val="center"/>
            </w:pPr>
            <w:r>
              <w:t>563,2</w:t>
            </w:r>
          </w:p>
        </w:tc>
        <w:tc>
          <w:tcPr>
            <w:tcW w:w="1247" w:type="dxa"/>
          </w:tcPr>
          <w:p w14:paraId="4916763C" w14:textId="77777777" w:rsidR="00D51406" w:rsidRDefault="00D51406">
            <w:pPr>
              <w:pStyle w:val="ConsPlusNormal"/>
              <w:jc w:val="center"/>
            </w:pPr>
            <w:r>
              <w:t>4556,4</w:t>
            </w:r>
          </w:p>
        </w:tc>
        <w:tc>
          <w:tcPr>
            <w:tcW w:w="1077" w:type="dxa"/>
          </w:tcPr>
          <w:p w14:paraId="7DC2A7EC" w14:textId="77777777" w:rsidR="00D51406" w:rsidRDefault="00D51406">
            <w:pPr>
              <w:pStyle w:val="ConsPlusNormal"/>
              <w:jc w:val="center"/>
            </w:pPr>
            <w:r>
              <w:t>0,0</w:t>
            </w:r>
          </w:p>
        </w:tc>
        <w:tc>
          <w:tcPr>
            <w:tcW w:w="1191" w:type="dxa"/>
          </w:tcPr>
          <w:p w14:paraId="2FB0F78E" w14:textId="77777777" w:rsidR="00D51406" w:rsidRDefault="00D51406">
            <w:pPr>
              <w:pStyle w:val="ConsPlusNormal"/>
            </w:pPr>
          </w:p>
        </w:tc>
        <w:tc>
          <w:tcPr>
            <w:tcW w:w="1871" w:type="dxa"/>
          </w:tcPr>
          <w:p w14:paraId="3315CEF0" w14:textId="77777777" w:rsidR="00D51406" w:rsidRDefault="00D51406">
            <w:pPr>
              <w:pStyle w:val="ConsPlusNormal"/>
            </w:pPr>
          </w:p>
        </w:tc>
        <w:tc>
          <w:tcPr>
            <w:tcW w:w="1701" w:type="dxa"/>
            <w:vMerge/>
          </w:tcPr>
          <w:p w14:paraId="66B0AA8C" w14:textId="77777777" w:rsidR="00D51406" w:rsidRDefault="00D51406">
            <w:pPr>
              <w:spacing w:after="1" w:line="0" w:lineRule="atLeast"/>
            </w:pPr>
          </w:p>
        </w:tc>
      </w:tr>
      <w:tr w:rsidR="00D51406" w14:paraId="58B01A74" w14:textId="77777777">
        <w:tc>
          <w:tcPr>
            <w:tcW w:w="2721" w:type="dxa"/>
            <w:vAlign w:val="center"/>
          </w:tcPr>
          <w:p w14:paraId="61FE4D3B" w14:textId="77777777" w:rsidR="00D51406" w:rsidRDefault="00D51406">
            <w:pPr>
              <w:pStyle w:val="ConsPlusNormal"/>
            </w:pPr>
            <w:r>
              <w:t>2021</w:t>
            </w:r>
          </w:p>
        </w:tc>
        <w:tc>
          <w:tcPr>
            <w:tcW w:w="1304" w:type="dxa"/>
            <w:vMerge/>
          </w:tcPr>
          <w:p w14:paraId="73E5B044" w14:textId="77777777" w:rsidR="00D51406" w:rsidRDefault="00D51406">
            <w:pPr>
              <w:spacing w:after="1" w:line="0" w:lineRule="atLeast"/>
            </w:pPr>
          </w:p>
        </w:tc>
        <w:tc>
          <w:tcPr>
            <w:tcW w:w="1191" w:type="dxa"/>
            <w:vMerge/>
          </w:tcPr>
          <w:p w14:paraId="4DA806C1" w14:textId="77777777" w:rsidR="00D51406" w:rsidRDefault="00D51406">
            <w:pPr>
              <w:spacing w:after="1" w:line="0" w:lineRule="atLeast"/>
            </w:pPr>
          </w:p>
        </w:tc>
        <w:tc>
          <w:tcPr>
            <w:tcW w:w="1247" w:type="dxa"/>
          </w:tcPr>
          <w:p w14:paraId="4218033D" w14:textId="77777777" w:rsidR="00D51406" w:rsidRDefault="00D51406">
            <w:pPr>
              <w:pStyle w:val="ConsPlusNormal"/>
              <w:jc w:val="center"/>
            </w:pPr>
            <w:r>
              <w:t>3775,4</w:t>
            </w:r>
          </w:p>
        </w:tc>
        <w:tc>
          <w:tcPr>
            <w:tcW w:w="1247" w:type="dxa"/>
          </w:tcPr>
          <w:p w14:paraId="2E410EEE" w14:textId="77777777" w:rsidR="00D51406" w:rsidRDefault="00D51406">
            <w:pPr>
              <w:pStyle w:val="ConsPlusNormal"/>
              <w:jc w:val="center"/>
            </w:pPr>
            <w:r>
              <w:t>30546,7</w:t>
            </w:r>
          </w:p>
        </w:tc>
        <w:tc>
          <w:tcPr>
            <w:tcW w:w="1077" w:type="dxa"/>
          </w:tcPr>
          <w:p w14:paraId="10E69D27" w14:textId="77777777" w:rsidR="00D51406" w:rsidRDefault="00D51406">
            <w:pPr>
              <w:pStyle w:val="ConsPlusNormal"/>
              <w:jc w:val="center"/>
            </w:pPr>
            <w:r>
              <w:t>0,0</w:t>
            </w:r>
          </w:p>
        </w:tc>
        <w:tc>
          <w:tcPr>
            <w:tcW w:w="1191" w:type="dxa"/>
          </w:tcPr>
          <w:p w14:paraId="7A2788BA" w14:textId="77777777" w:rsidR="00D51406" w:rsidRDefault="00D51406">
            <w:pPr>
              <w:pStyle w:val="ConsPlusNormal"/>
            </w:pPr>
          </w:p>
        </w:tc>
        <w:tc>
          <w:tcPr>
            <w:tcW w:w="1871" w:type="dxa"/>
          </w:tcPr>
          <w:p w14:paraId="59B5442D" w14:textId="77777777" w:rsidR="00D51406" w:rsidRDefault="00D51406">
            <w:pPr>
              <w:pStyle w:val="ConsPlusNormal"/>
            </w:pPr>
          </w:p>
        </w:tc>
        <w:tc>
          <w:tcPr>
            <w:tcW w:w="1701" w:type="dxa"/>
            <w:vMerge/>
          </w:tcPr>
          <w:p w14:paraId="1A054EE3" w14:textId="77777777" w:rsidR="00D51406" w:rsidRDefault="00D51406">
            <w:pPr>
              <w:spacing w:after="1" w:line="0" w:lineRule="atLeast"/>
            </w:pPr>
          </w:p>
        </w:tc>
      </w:tr>
      <w:tr w:rsidR="00D51406" w14:paraId="7E187FD5" w14:textId="77777777">
        <w:tc>
          <w:tcPr>
            <w:tcW w:w="13550" w:type="dxa"/>
            <w:gridSpan w:val="9"/>
          </w:tcPr>
          <w:p w14:paraId="76F3B29F" w14:textId="77777777" w:rsidR="00D51406" w:rsidRDefault="00D51406">
            <w:pPr>
              <w:pStyle w:val="ConsPlusNormal"/>
              <w:jc w:val="center"/>
              <w:outlineLvl w:val="4"/>
            </w:pPr>
            <w:r>
              <w:t>Ведомственный проект 3.3 "Развитие транспортной инфраструктуры на сельских территориях"</w:t>
            </w:r>
          </w:p>
        </w:tc>
      </w:tr>
      <w:tr w:rsidR="00D51406" w14:paraId="31AF4F6F" w14:textId="77777777">
        <w:tc>
          <w:tcPr>
            <w:tcW w:w="2721" w:type="dxa"/>
            <w:vAlign w:val="center"/>
          </w:tcPr>
          <w:p w14:paraId="0CED1B2C" w14:textId="77777777" w:rsidR="00D51406" w:rsidRDefault="00D51406">
            <w:pPr>
              <w:pStyle w:val="ConsPlusNormal"/>
            </w:pPr>
            <w:r>
              <w:t xml:space="preserve">Строительство автоподъезда к с. Большеузенка от автомобильной дороги </w:t>
            </w:r>
            <w:r>
              <w:lastRenderedPageBreak/>
              <w:t>Энгельс - Ершов - Озинки - граница Казахстана в Ершовском районе Саратовской области, в том числе по годам:</w:t>
            </w:r>
          </w:p>
        </w:tc>
        <w:tc>
          <w:tcPr>
            <w:tcW w:w="1304" w:type="dxa"/>
            <w:vMerge w:val="restart"/>
          </w:tcPr>
          <w:p w14:paraId="7F382625" w14:textId="77777777" w:rsidR="00D51406" w:rsidRDefault="00D51406">
            <w:pPr>
              <w:pStyle w:val="ConsPlusNormal"/>
              <w:jc w:val="center"/>
            </w:pPr>
            <w:r>
              <w:lastRenderedPageBreak/>
              <w:t>16466,8</w:t>
            </w:r>
          </w:p>
        </w:tc>
        <w:tc>
          <w:tcPr>
            <w:tcW w:w="1191" w:type="dxa"/>
            <w:vMerge w:val="restart"/>
          </w:tcPr>
          <w:p w14:paraId="281C5E5E" w14:textId="77777777" w:rsidR="00D51406" w:rsidRDefault="00D51406">
            <w:pPr>
              <w:pStyle w:val="ConsPlusNormal"/>
              <w:jc w:val="center"/>
            </w:pPr>
            <w:r>
              <w:t>0,7 км</w:t>
            </w:r>
          </w:p>
        </w:tc>
        <w:tc>
          <w:tcPr>
            <w:tcW w:w="1247" w:type="dxa"/>
          </w:tcPr>
          <w:p w14:paraId="635CF89D" w14:textId="77777777" w:rsidR="00D51406" w:rsidRDefault="00D51406">
            <w:pPr>
              <w:pStyle w:val="ConsPlusNormal"/>
              <w:jc w:val="center"/>
            </w:pPr>
            <w:r>
              <w:t>3197,5</w:t>
            </w:r>
          </w:p>
        </w:tc>
        <w:tc>
          <w:tcPr>
            <w:tcW w:w="1247" w:type="dxa"/>
          </w:tcPr>
          <w:p w14:paraId="00BA8F48" w14:textId="77777777" w:rsidR="00D51406" w:rsidRDefault="00D51406">
            <w:pPr>
              <w:pStyle w:val="ConsPlusNormal"/>
              <w:jc w:val="center"/>
            </w:pPr>
            <w:r>
              <w:t>11346,5</w:t>
            </w:r>
          </w:p>
        </w:tc>
        <w:tc>
          <w:tcPr>
            <w:tcW w:w="1077" w:type="dxa"/>
          </w:tcPr>
          <w:p w14:paraId="10177462" w14:textId="77777777" w:rsidR="00D51406" w:rsidRDefault="00D51406">
            <w:pPr>
              <w:pStyle w:val="ConsPlusNormal"/>
              <w:jc w:val="center"/>
            </w:pPr>
            <w:r>
              <w:t>450,0</w:t>
            </w:r>
          </w:p>
        </w:tc>
        <w:tc>
          <w:tcPr>
            <w:tcW w:w="1191" w:type="dxa"/>
          </w:tcPr>
          <w:p w14:paraId="6ED8820E" w14:textId="77777777" w:rsidR="00D51406" w:rsidRDefault="00D51406">
            <w:pPr>
              <w:pStyle w:val="ConsPlusNormal"/>
            </w:pPr>
          </w:p>
        </w:tc>
        <w:tc>
          <w:tcPr>
            <w:tcW w:w="1871" w:type="dxa"/>
          </w:tcPr>
          <w:p w14:paraId="0302501C" w14:textId="77777777" w:rsidR="00D51406" w:rsidRDefault="00D51406">
            <w:pPr>
              <w:pStyle w:val="ConsPlusNormal"/>
            </w:pPr>
          </w:p>
        </w:tc>
        <w:tc>
          <w:tcPr>
            <w:tcW w:w="1701" w:type="dxa"/>
            <w:vMerge w:val="restart"/>
          </w:tcPr>
          <w:p w14:paraId="0AC7E52B" w14:textId="77777777" w:rsidR="00D51406" w:rsidRDefault="00D51406">
            <w:pPr>
              <w:pStyle w:val="ConsPlusNormal"/>
              <w:jc w:val="center"/>
            </w:pPr>
            <w:r>
              <w:t>2020</w:t>
            </w:r>
          </w:p>
        </w:tc>
      </w:tr>
      <w:tr w:rsidR="00D51406" w14:paraId="5C9EDF1D" w14:textId="77777777">
        <w:tc>
          <w:tcPr>
            <w:tcW w:w="2721" w:type="dxa"/>
            <w:vAlign w:val="center"/>
          </w:tcPr>
          <w:p w14:paraId="2D871142" w14:textId="77777777" w:rsidR="00D51406" w:rsidRDefault="00D51406">
            <w:pPr>
              <w:pStyle w:val="ConsPlusNormal"/>
            </w:pPr>
            <w:r>
              <w:t>2020</w:t>
            </w:r>
          </w:p>
        </w:tc>
        <w:tc>
          <w:tcPr>
            <w:tcW w:w="1304" w:type="dxa"/>
            <w:vMerge/>
          </w:tcPr>
          <w:p w14:paraId="31ADE78F" w14:textId="77777777" w:rsidR="00D51406" w:rsidRDefault="00D51406">
            <w:pPr>
              <w:spacing w:after="1" w:line="0" w:lineRule="atLeast"/>
            </w:pPr>
          </w:p>
        </w:tc>
        <w:tc>
          <w:tcPr>
            <w:tcW w:w="1191" w:type="dxa"/>
            <w:vMerge/>
          </w:tcPr>
          <w:p w14:paraId="77991B38" w14:textId="77777777" w:rsidR="00D51406" w:rsidRDefault="00D51406">
            <w:pPr>
              <w:spacing w:after="1" w:line="0" w:lineRule="atLeast"/>
            </w:pPr>
          </w:p>
        </w:tc>
        <w:tc>
          <w:tcPr>
            <w:tcW w:w="1247" w:type="dxa"/>
          </w:tcPr>
          <w:p w14:paraId="47B639BA" w14:textId="77777777" w:rsidR="00D51406" w:rsidRDefault="00D51406">
            <w:pPr>
              <w:pStyle w:val="ConsPlusNormal"/>
              <w:jc w:val="center"/>
            </w:pPr>
            <w:r>
              <w:t>3197,5</w:t>
            </w:r>
          </w:p>
        </w:tc>
        <w:tc>
          <w:tcPr>
            <w:tcW w:w="1247" w:type="dxa"/>
          </w:tcPr>
          <w:p w14:paraId="34D178E6" w14:textId="77777777" w:rsidR="00D51406" w:rsidRDefault="00D51406">
            <w:pPr>
              <w:pStyle w:val="ConsPlusNormal"/>
              <w:jc w:val="center"/>
            </w:pPr>
            <w:r>
              <w:t>11346,5</w:t>
            </w:r>
          </w:p>
        </w:tc>
        <w:tc>
          <w:tcPr>
            <w:tcW w:w="1077" w:type="dxa"/>
          </w:tcPr>
          <w:p w14:paraId="6317F1B5" w14:textId="77777777" w:rsidR="00D51406" w:rsidRDefault="00D51406">
            <w:pPr>
              <w:pStyle w:val="ConsPlusNormal"/>
              <w:jc w:val="center"/>
            </w:pPr>
            <w:r>
              <w:t>450,0</w:t>
            </w:r>
          </w:p>
        </w:tc>
        <w:tc>
          <w:tcPr>
            <w:tcW w:w="1191" w:type="dxa"/>
          </w:tcPr>
          <w:p w14:paraId="28A0AB03" w14:textId="77777777" w:rsidR="00D51406" w:rsidRDefault="00D51406">
            <w:pPr>
              <w:pStyle w:val="ConsPlusNormal"/>
            </w:pPr>
          </w:p>
        </w:tc>
        <w:tc>
          <w:tcPr>
            <w:tcW w:w="1871" w:type="dxa"/>
          </w:tcPr>
          <w:p w14:paraId="36CD480A" w14:textId="77777777" w:rsidR="00D51406" w:rsidRDefault="00D51406">
            <w:pPr>
              <w:pStyle w:val="ConsPlusNormal"/>
            </w:pPr>
          </w:p>
        </w:tc>
        <w:tc>
          <w:tcPr>
            <w:tcW w:w="1701" w:type="dxa"/>
            <w:vMerge/>
          </w:tcPr>
          <w:p w14:paraId="7C517914" w14:textId="77777777" w:rsidR="00D51406" w:rsidRDefault="00D51406">
            <w:pPr>
              <w:spacing w:after="1" w:line="0" w:lineRule="atLeast"/>
            </w:pPr>
          </w:p>
        </w:tc>
      </w:tr>
      <w:tr w:rsidR="00D51406" w14:paraId="55499AA9" w14:textId="77777777">
        <w:tc>
          <w:tcPr>
            <w:tcW w:w="2721" w:type="dxa"/>
            <w:vAlign w:val="center"/>
          </w:tcPr>
          <w:p w14:paraId="55E23646" w14:textId="77777777" w:rsidR="00D51406" w:rsidRDefault="00D51406">
            <w:pPr>
              <w:pStyle w:val="ConsPlusNormal"/>
            </w:pPr>
            <w:r>
              <w:t>Строительство автоподъезда к х. Березовый от автодороги Тамбов - Ртищево - Саратов - пос. Первомайский - х. Березовый в Ртищевском муниципальном районе Саратовской области, в том числе по годам:</w:t>
            </w:r>
          </w:p>
        </w:tc>
        <w:tc>
          <w:tcPr>
            <w:tcW w:w="1304" w:type="dxa"/>
            <w:vMerge w:val="restart"/>
          </w:tcPr>
          <w:p w14:paraId="6248F3FE" w14:textId="77777777" w:rsidR="00D51406" w:rsidRDefault="00D51406">
            <w:pPr>
              <w:pStyle w:val="ConsPlusNormal"/>
              <w:jc w:val="center"/>
            </w:pPr>
            <w:r>
              <w:t>124973,9</w:t>
            </w:r>
          </w:p>
        </w:tc>
        <w:tc>
          <w:tcPr>
            <w:tcW w:w="1191" w:type="dxa"/>
            <w:vMerge w:val="restart"/>
          </w:tcPr>
          <w:p w14:paraId="23C54BF0" w14:textId="77777777" w:rsidR="00D51406" w:rsidRDefault="00D51406">
            <w:pPr>
              <w:pStyle w:val="ConsPlusNormal"/>
              <w:jc w:val="center"/>
            </w:pPr>
            <w:r>
              <w:t>4,6 км</w:t>
            </w:r>
          </w:p>
        </w:tc>
        <w:tc>
          <w:tcPr>
            <w:tcW w:w="1247" w:type="dxa"/>
          </w:tcPr>
          <w:p w14:paraId="62FF08E8" w14:textId="77777777" w:rsidR="00D51406" w:rsidRDefault="00D51406">
            <w:pPr>
              <w:pStyle w:val="ConsPlusNormal"/>
              <w:jc w:val="center"/>
            </w:pPr>
            <w:r>
              <w:t>26570,7</w:t>
            </w:r>
          </w:p>
        </w:tc>
        <w:tc>
          <w:tcPr>
            <w:tcW w:w="1247" w:type="dxa"/>
          </w:tcPr>
          <w:p w14:paraId="6D059A80" w14:textId="77777777" w:rsidR="00D51406" w:rsidRDefault="00D51406">
            <w:pPr>
              <w:pStyle w:val="ConsPlusNormal"/>
              <w:jc w:val="center"/>
            </w:pPr>
            <w:r>
              <w:t>94288,4</w:t>
            </w:r>
          </w:p>
        </w:tc>
        <w:tc>
          <w:tcPr>
            <w:tcW w:w="1077" w:type="dxa"/>
          </w:tcPr>
          <w:p w14:paraId="0B0501C3" w14:textId="77777777" w:rsidR="00D51406" w:rsidRDefault="00D51406">
            <w:pPr>
              <w:pStyle w:val="ConsPlusNormal"/>
              <w:jc w:val="center"/>
            </w:pPr>
            <w:r>
              <w:t>300,0</w:t>
            </w:r>
          </w:p>
        </w:tc>
        <w:tc>
          <w:tcPr>
            <w:tcW w:w="1191" w:type="dxa"/>
          </w:tcPr>
          <w:p w14:paraId="5A21409F" w14:textId="77777777" w:rsidR="00D51406" w:rsidRDefault="00D51406">
            <w:pPr>
              <w:pStyle w:val="ConsPlusNormal"/>
            </w:pPr>
          </w:p>
        </w:tc>
        <w:tc>
          <w:tcPr>
            <w:tcW w:w="1871" w:type="dxa"/>
          </w:tcPr>
          <w:p w14:paraId="48B90919" w14:textId="77777777" w:rsidR="00D51406" w:rsidRDefault="00D51406">
            <w:pPr>
              <w:pStyle w:val="ConsPlusNormal"/>
            </w:pPr>
          </w:p>
        </w:tc>
        <w:tc>
          <w:tcPr>
            <w:tcW w:w="1701" w:type="dxa"/>
            <w:vMerge w:val="restart"/>
          </w:tcPr>
          <w:p w14:paraId="7D9EEF27" w14:textId="77777777" w:rsidR="00D51406" w:rsidRDefault="00D51406">
            <w:pPr>
              <w:pStyle w:val="ConsPlusNormal"/>
              <w:jc w:val="center"/>
            </w:pPr>
            <w:r>
              <w:t>2020</w:t>
            </w:r>
          </w:p>
        </w:tc>
      </w:tr>
      <w:tr w:rsidR="00D51406" w14:paraId="4FCBD9D6" w14:textId="77777777">
        <w:tc>
          <w:tcPr>
            <w:tcW w:w="2721" w:type="dxa"/>
            <w:vAlign w:val="center"/>
          </w:tcPr>
          <w:p w14:paraId="03BF2A07" w14:textId="77777777" w:rsidR="00D51406" w:rsidRDefault="00D51406">
            <w:pPr>
              <w:pStyle w:val="ConsPlusNormal"/>
            </w:pPr>
            <w:r>
              <w:t>2020</w:t>
            </w:r>
          </w:p>
        </w:tc>
        <w:tc>
          <w:tcPr>
            <w:tcW w:w="1304" w:type="dxa"/>
            <w:vMerge/>
          </w:tcPr>
          <w:p w14:paraId="57BBFFD8" w14:textId="77777777" w:rsidR="00D51406" w:rsidRDefault="00D51406">
            <w:pPr>
              <w:spacing w:after="1" w:line="0" w:lineRule="atLeast"/>
            </w:pPr>
          </w:p>
        </w:tc>
        <w:tc>
          <w:tcPr>
            <w:tcW w:w="1191" w:type="dxa"/>
            <w:vMerge/>
          </w:tcPr>
          <w:p w14:paraId="6252EF3D" w14:textId="77777777" w:rsidR="00D51406" w:rsidRDefault="00D51406">
            <w:pPr>
              <w:spacing w:after="1" w:line="0" w:lineRule="atLeast"/>
            </w:pPr>
          </w:p>
        </w:tc>
        <w:tc>
          <w:tcPr>
            <w:tcW w:w="1247" w:type="dxa"/>
          </w:tcPr>
          <w:p w14:paraId="22B0D4F9" w14:textId="77777777" w:rsidR="00D51406" w:rsidRDefault="00D51406">
            <w:pPr>
              <w:pStyle w:val="ConsPlusNormal"/>
              <w:jc w:val="center"/>
            </w:pPr>
            <w:r>
              <w:t>26570,7</w:t>
            </w:r>
          </w:p>
        </w:tc>
        <w:tc>
          <w:tcPr>
            <w:tcW w:w="1247" w:type="dxa"/>
          </w:tcPr>
          <w:p w14:paraId="74E717D1" w14:textId="77777777" w:rsidR="00D51406" w:rsidRDefault="00D51406">
            <w:pPr>
              <w:pStyle w:val="ConsPlusNormal"/>
              <w:jc w:val="center"/>
            </w:pPr>
            <w:r>
              <w:t>94288,4</w:t>
            </w:r>
          </w:p>
        </w:tc>
        <w:tc>
          <w:tcPr>
            <w:tcW w:w="1077" w:type="dxa"/>
          </w:tcPr>
          <w:p w14:paraId="60899214" w14:textId="77777777" w:rsidR="00D51406" w:rsidRDefault="00D51406">
            <w:pPr>
              <w:pStyle w:val="ConsPlusNormal"/>
              <w:jc w:val="center"/>
            </w:pPr>
            <w:r>
              <w:t>300,0</w:t>
            </w:r>
          </w:p>
        </w:tc>
        <w:tc>
          <w:tcPr>
            <w:tcW w:w="1191" w:type="dxa"/>
          </w:tcPr>
          <w:p w14:paraId="18B5EB80" w14:textId="77777777" w:rsidR="00D51406" w:rsidRDefault="00D51406">
            <w:pPr>
              <w:pStyle w:val="ConsPlusNormal"/>
            </w:pPr>
          </w:p>
        </w:tc>
        <w:tc>
          <w:tcPr>
            <w:tcW w:w="1871" w:type="dxa"/>
          </w:tcPr>
          <w:p w14:paraId="16184600" w14:textId="77777777" w:rsidR="00D51406" w:rsidRDefault="00D51406">
            <w:pPr>
              <w:pStyle w:val="ConsPlusNormal"/>
            </w:pPr>
          </w:p>
        </w:tc>
        <w:tc>
          <w:tcPr>
            <w:tcW w:w="1701" w:type="dxa"/>
            <w:vMerge/>
          </w:tcPr>
          <w:p w14:paraId="3C421FD4" w14:textId="77777777" w:rsidR="00D51406" w:rsidRDefault="00D51406">
            <w:pPr>
              <w:spacing w:after="1" w:line="0" w:lineRule="atLeast"/>
            </w:pPr>
          </w:p>
        </w:tc>
      </w:tr>
      <w:tr w:rsidR="00D51406" w14:paraId="67452BED" w14:textId="77777777">
        <w:tc>
          <w:tcPr>
            <w:tcW w:w="2721" w:type="dxa"/>
            <w:vAlign w:val="center"/>
          </w:tcPr>
          <w:p w14:paraId="5A70CE11" w14:textId="77777777" w:rsidR="00D51406" w:rsidRDefault="00D51406">
            <w:pPr>
              <w:pStyle w:val="ConsPlusNormal"/>
            </w:pPr>
            <w:r>
              <w:t>Строительство соединения автоподъезда к с. Васильевка с автодорогой Васильевка - Александрия в Ершовском муниципальном районе Саратовской области,</w:t>
            </w:r>
          </w:p>
          <w:p w14:paraId="349E4E86" w14:textId="77777777" w:rsidR="00D51406" w:rsidRDefault="00D51406">
            <w:pPr>
              <w:pStyle w:val="ConsPlusNormal"/>
            </w:pPr>
            <w:r>
              <w:t>в том числе по годам:</w:t>
            </w:r>
          </w:p>
        </w:tc>
        <w:tc>
          <w:tcPr>
            <w:tcW w:w="1304" w:type="dxa"/>
            <w:vMerge w:val="restart"/>
            <w:tcBorders>
              <w:bottom w:val="nil"/>
            </w:tcBorders>
          </w:tcPr>
          <w:p w14:paraId="3837372F" w14:textId="77777777" w:rsidR="00D51406" w:rsidRDefault="00D51406">
            <w:pPr>
              <w:pStyle w:val="ConsPlusNormal"/>
              <w:jc w:val="center"/>
            </w:pPr>
            <w:r>
              <w:t>63858,47</w:t>
            </w:r>
          </w:p>
        </w:tc>
        <w:tc>
          <w:tcPr>
            <w:tcW w:w="1191" w:type="dxa"/>
            <w:vMerge w:val="restart"/>
            <w:tcBorders>
              <w:bottom w:val="nil"/>
            </w:tcBorders>
          </w:tcPr>
          <w:p w14:paraId="394CCB02" w14:textId="77777777" w:rsidR="00D51406" w:rsidRDefault="00D51406">
            <w:pPr>
              <w:pStyle w:val="ConsPlusNormal"/>
              <w:jc w:val="center"/>
            </w:pPr>
            <w:r>
              <w:t>1,4 км</w:t>
            </w:r>
          </w:p>
        </w:tc>
        <w:tc>
          <w:tcPr>
            <w:tcW w:w="1247" w:type="dxa"/>
          </w:tcPr>
          <w:p w14:paraId="5214E9C3" w14:textId="77777777" w:rsidR="00D51406" w:rsidRDefault="00D51406">
            <w:pPr>
              <w:pStyle w:val="ConsPlusNormal"/>
              <w:jc w:val="center"/>
            </w:pPr>
            <w:r>
              <w:t>1272,17</w:t>
            </w:r>
          </w:p>
        </w:tc>
        <w:tc>
          <w:tcPr>
            <w:tcW w:w="1247" w:type="dxa"/>
          </w:tcPr>
          <w:p w14:paraId="0758B61C" w14:textId="77777777" w:rsidR="00D51406" w:rsidRDefault="00D51406">
            <w:pPr>
              <w:pStyle w:val="ConsPlusNormal"/>
              <w:jc w:val="center"/>
            </w:pPr>
            <w:r>
              <w:t>62336,3</w:t>
            </w:r>
          </w:p>
        </w:tc>
        <w:tc>
          <w:tcPr>
            <w:tcW w:w="1077" w:type="dxa"/>
          </w:tcPr>
          <w:p w14:paraId="714F0299" w14:textId="77777777" w:rsidR="00D51406" w:rsidRDefault="00D51406">
            <w:pPr>
              <w:pStyle w:val="ConsPlusNormal"/>
              <w:jc w:val="center"/>
            </w:pPr>
            <w:r>
              <w:t>250,0</w:t>
            </w:r>
          </w:p>
        </w:tc>
        <w:tc>
          <w:tcPr>
            <w:tcW w:w="1191" w:type="dxa"/>
          </w:tcPr>
          <w:p w14:paraId="7F238AC9" w14:textId="77777777" w:rsidR="00D51406" w:rsidRDefault="00D51406">
            <w:pPr>
              <w:pStyle w:val="ConsPlusNormal"/>
            </w:pPr>
          </w:p>
        </w:tc>
        <w:tc>
          <w:tcPr>
            <w:tcW w:w="1871" w:type="dxa"/>
          </w:tcPr>
          <w:p w14:paraId="11902DBE" w14:textId="77777777" w:rsidR="00D51406" w:rsidRDefault="00D51406">
            <w:pPr>
              <w:pStyle w:val="ConsPlusNormal"/>
            </w:pPr>
          </w:p>
        </w:tc>
        <w:tc>
          <w:tcPr>
            <w:tcW w:w="1701" w:type="dxa"/>
            <w:vMerge w:val="restart"/>
            <w:tcBorders>
              <w:bottom w:val="nil"/>
            </w:tcBorders>
          </w:tcPr>
          <w:p w14:paraId="63379B14" w14:textId="77777777" w:rsidR="00D51406" w:rsidRDefault="00D51406">
            <w:pPr>
              <w:pStyle w:val="ConsPlusNormal"/>
              <w:jc w:val="center"/>
            </w:pPr>
            <w:r>
              <w:t>2022</w:t>
            </w:r>
          </w:p>
        </w:tc>
      </w:tr>
      <w:tr w:rsidR="00D51406" w14:paraId="495AD9F7" w14:textId="77777777">
        <w:tblPrEx>
          <w:tblBorders>
            <w:insideH w:val="nil"/>
          </w:tblBorders>
        </w:tblPrEx>
        <w:tc>
          <w:tcPr>
            <w:tcW w:w="2721" w:type="dxa"/>
            <w:tcBorders>
              <w:bottom w:val="nil"/>
            </w:tcBorders>
            <w:vAlign w:val="center"/>
          </w:tcPr>
          <w:p w14:paraId="63B2FEE2" w14:textId="77777777" w:rsidR="00D51406" w:rsidRDefault="00D51406">
            <w:pPr>
              <w:pStyle w:val="ConsPlusNormal"/>
            </w:pPr>
            <w:r>
              <w:t>2022</w:t>
            </w:r>
          </w:p>
        </w:tc>
        <w:tc>
          <w:tcPr>
            <w:tcW w:w="1304" w:type="dxa"/>
            <w:vMerge/>
            <w:tcBorders>
              <w:bottom w:val="nil"/>
            </w:tcBorders>
          </w:tcPr>
          <w:p w14:paraId="64E9117F" w14:textId="77777777" w:rsidR="00D51406" w:rsidRDefault="00D51406">
            <w:pPr>
              <w:spacing w:after="1" w:line="0" w:lineRule="atLeast"/>
            </w:pPr>
          </w:p>
        </w:tc>
        <w:tc>
          <w:tcPr>
            <w:tcW w:w="1191" w:type="dxa"/>
            <w:vMerge/>
            <w:tcBorders>
              <w:bottom w:val="nil"/>
            </w:tcBorders>
          </w:tcPr>
          <w:p w14:paraId="5C511678" w14:textId="77777777" w:rsidR="00D51406" w:rsidRDefault="00D51406">
            <w:pPr>
              <w:spacing w:after="1" w:line="0" w:lineRule="atLeast"/>
            </w:pPr>
          </w:p>
        </w:tc>
        <w:tc>
          <w:tcPr>
            <w:tcW w:w="1247" w:type="dxa"/>
            <w:tcBorders>
              <w:bottom w:val="nil"/>
            </w:tcBorders>
          </w:tcPr>
          <w:p w14:paraId="2DD7D190" w14:textId="77777777" w:rsidR="00D51406" w:rsidRDefault="00D51406">
            <w:pPr>
              <w:pStyle w:val="ConsPlusNormal"/>
              <w:jc w:val="center"/>
            </w:pPr>
            <w:r>
              <w:t>1272,17</w:t>
            </w:r>
          </w:p>
        </w:tc>
        <w:tc>
          <w:tcPr>
            <w:tcW w:w="1247" w:type="dxa"/>
            <w:tcBorders>
              <w:bottom w:val="nil"/>
            </w:tcBorders>
          </w:tcPr>
          <w:p w14:paraId="4B8F3E3B" w14:textId="77777777" w:rsidR="00D51406" w:rsidRDefault="00D51406">
            <w:pPr>
              <w:pStyle w:val="ConsPlusNormal"/>
              <w:jc w:val="center"/>
            </w:pPr>
            <w:r>
              <w:t>62336,3</w:t>
            </w:r>
          </w:p>
        </w:tc>
        <w:tc>
          <w:tcPr>
            <w:tcW w:w="1077" w:type="dxa"/>
            <w:tcBorders>
              <w:bottom w:val="nil"/>
            </w:tcBorders>
          </w:tcPr>
          <w:p w14:paraId="51532AC2" w14:textId="77777777" w:rsidR="00D51406" w:rsidRDefault="00D51406">
            <w:pPr>
              <w:pStyle w:val="ConsPlusNormal"/>
              <w:jc w:val="center"/>
            </w:pPr>
            <w:r>
              <w:t>250,0</w:t>
            </w:r>
          </w:p>
        </w:tc>
        <w:tc>
          <w:tcPr>
            <w:tcW w:w="1191" w:type="dxa"/>
            <w:tcBorders>
              <w:bottom w:val="nil"/>
            </w:tcBorders>
          </w:tcPr>
          <w:p w14:paraId="7E9C3FB2" w14:textId="77777777" w:rsidR="00D51406" w:rsidRDefault="00D51406">
            <w:pPr>
              <w:pStyle w:val="ConsPlusNormal"/>
            </w:pPr>
          </w:p>
        </w:tc>
        <w:tc>
          <w:tcPr>
            <w:tcW w:w="1871" w:type="dxa"/>
            <w:tcBorders>
              <w:bottom w:val="nil"/>
            </w:tcBorders>
          </w:tcPr>
          <w:p w14:paraId="4B448D18" w14:textId="77777777" w:rsidR="00D51406" w:rsidRDefault="00D51406">
            <w:pPr>
              <w:pStyle w:val="ConsPlusNormal"/>
            </w:pPr>
          </w:p>
        </w:tc>
        <w:tc>
          <w:tcPr>
            <w:tcW w:w="1701" w:type="dxa"/>
            <w:vMerge/>
            <w:tcBorders>
              <w:bottom w:val="nil"/>
            </w:tcBorders>
          </w:tcPr>
          <w:p w14:paraId="1FE5AE42" w14:textId="77777777" w:rsidR="00D51406" w:rsidRDefault="00D51406">
            <w:pPr>
              <w:spacing w:after="1" w:line="0" w:lineRule="atLeast"/>
            </w:pPr>
          </w:p>
        </w:tc>
      </w:tr>
      <w:tr w:rsidR="00D51406" w14:paraId="22DA30BB" w14:textId="77777777">
        <w:tblPrEx>
          <w:tblBorders>
            <w:insideH w:val="nil"/>
          </w:tblBorders>
        </w:tblPrEx>
        <w:tc>
          <w:tcPr>
            <w:tcW w:w="13550" w:type="dxa"/>
            <w:gridSpan w:val="9"/>
            <w:tcBorders>
              <w:top w:val="nil"/>
            </w:tcBorders>
          </w:tcPr>
          <w:p w14:paraId="3D68B737" w14:textId="77777777" w:rsidR="00D51406" w:rsidRDefault="00D51406">
            <w:pPr>
              <w:pStyle w:val="ConsPlusNormal"/>
              <w:jc w:val="both"/>
            </w:pPr>
            <w:r>
              <w:t xml:space="preserve">(позиция введена </w:t>
            </w:r>
            <w:hyperlink r:id="rId157" w:history="1">
              <w:r>
                <w:rPr>
                  <w:color w:val="0000FF"/>
                </w:rPr>
                <w:t>постановлением</w:t>
              </w:r>
            </w:hyperlink>
            <w:r>
              <w:t xml:space="preserve"> Правительства Саратовской области от 28.12.2021</w:t>
            </w:r>
          </w:p>
          <w:p w14:paraId="754994B1" w14:textId="77777777" w:rsidR="00D51406" w:rsidRDefault="00D51406">
            <w:pPr>
              <w:pStyle w:val="ConsPlusNormal"/>
              <w:jc w:val="both"/>
            </w:pPr>
            <w:r>
              <w:t>N 1160-П)</w:t>
            </w:r>
          </w:p>
        </w:tc>
      </w:tr>
      <w:tr w:rsidR="00D51406" w14:paraId="7BB36B36" w14:textId="77777777">
        <w:tc>
          <w:tcPr>
            <w:tcW w:w="2721" w:type="dxa"/>
          </w:tcPr>
          <w:p w14:paraId="278C351A" w14:textId="77777777" w:rsidR="00D51406" w:rsidRDefault="00D51406">
            <w:pPr>
              <w:pStyle w:val="ConsPlusNormal"/>
            </w:pPr>
            <w:r>
              <w:lastRenderedPageBreak/>
              <w:t>Строительство автомобильной дороги общего пользования местного значения с асфальтным покрытием от с. Сторожевка до д. Зеленкино Татищевского района Саратовской области,</w:t>
            </w:r>
          </w:p>
          <w:p w14:paraId="48DDDEA4" w14:textId="77777777" w:rsidR="00D51406" w:rsidRDefault="00D51406">
            <w:pPr>
              <w:pStyle w:val="ConsPlusNormal"/>
            </w:pPr>
            <w:r>
              <w:t>в том числе по годам:</w:t>
            </w:r>
          </w:p>
        </w:tc>
        <w:tc>
          <w:tcPr>
            <w:tcW w:w="1304" w:type="dxa"/>
          </w:tcPr>
          <w:p w14:paraId="02B31C43" w14:textId="77777777" w:rsidR="00D51406" w:rsidRDefault="00D51406">
            <w:pPr>
              <w:pStyle w:val="ConsPlusNormal"/>
              <w:jc w:val="center"/>
            </w:pPr>
            <w:r>
              <w:t>196059,27</w:t>
            </w:r>
          </w:p>
        </w:tc>
        <w:tc>
          <w:tcPr>
            <w:tcW w:w="1191" w:type="dxa"/>
            <w:vMerge w:val="restart"/>
            <w:tcBorders>
              <w:bottom w:val="nil"/>
            </w:tcBorders>
          </w:tcPr>
          <w:p w14:paraId="2C4FF249" w14:textId="77777777" w:rsidR="00D51406" w:rsidRDefault="00D51406">
            <w:pPr>
              <w:pStyle w:val="ConsPlusNormal"/>
              <w:jc w:val="center"/>
            </w:pPr>
            <w:r>
              <w:t>4,1 км</w:t>
            </w:r>
          </w:p>
        </w:tc>
        <w:tc>
          <w:tcPr>
            <w:tcW w:w="1247" w:type="dxa"/>
          </w:tcPr>
          <w:p w14:paraId="120E99FD" w14:textId="77777777" w:rsidR="00D51406" w:rsidRDefault="00D51406">
            <w:pPr>
              <w:pStyle w:val="ConsPlusNormal"/>
              <w:jc w:val="center"/>
            </w:pPr>
            <w:r>
              <w:t>3463,51</w:t>
            </w:r>
          </w:p>
        </w:tc>
        <w:tc>
          <w:tcPr>
            <w:tcW w:w="1247" w:type="dxa"/>
          </w:tcPr>
          <w:p w14:paraId="5536439E" w14:textId="77777777" w:rsidR="00D51406" w:rsidRDefault="00D51406">
            <w:pPr>
              <w:pStyle w:val="ConsPlusNormal"/>
              <w:jc w:val="center"/>
            </w:pPr>
            <w:r>
              <w:t>169712,0</w:t>
            </w:r>
          </w:p>
        </w:tc>
        <w:tc>
          <w:tcPr>
            <w:tcW w:w="1077" w:type="dxa"/>
          </w:tcPr>
          <w:p w14:paraId="1DCCF3E5" w14:textId="77777777" w:rsidR="00D51406" w:rsidRDefault="00D51406">
            <w:pPr>
              <w:pStyle w:val="ConsPlusNormal"/>
            </w:pPr>
          </w:p>
        </w:tc>
        <w:tc>
          <w:tcPr>
            <w:tcW w:w="1191" w:type="dxa"/>
          </w:tcPr>
          <w:p w14:paraId="5AB55675" w14:textId="77777777" w:rsidR="00D51406" w:rsidRDefault="00D51406">
            <w:pPr>
              <w:pStyle w:val="ConsPlusNormal"/>
              <w:jc w:val="center"/>
            </w:pPr>
            <w:r>
              <w:t>22883,76</w:t>
            </w:r>
          </w:p>
        </w:tc>
        <w:tc>
          <w:tcPr>
            <w:tcW w:w="1871" w:type="dxa"/>
          </w:tcPr>
          <w:p w14:paraId="79C29E2B" w14:textId="77777777" w:rsidR="00D51406" w:rsidRDefault="00D51406">
            <w:pPr>
              <w:pStyle w:val="ConsPlusNormal"/>
            </w:pPr>
          </w:p>
        </w:tc>
        <w:tc>
          <w:tcPr>
            <w:tcW w:w="1701" w:type="dxa"/>
            <w:vMerge w:val="restart"/>
            <w:tcBorders>
              <w:bottom w:val="nil"/>
            </w:tcBorders>
          </w:tcPr>
          <w:p w14:paraId="3A3AC564" w14:textId="77777777" w:rsidR="00D51406" w:rsidRDefault="00D51406">
            <w:pPr>
              <w:pStyle w:val="ConsPlusNormal"/>
              <w:jc w:val="center"/>
            </w:pPr>
            <w:r>
              <w:t>2024</w:t>
            </w:r>
          </w:p>
        </w:tc>
      </w:tr>
      <w:tr w:rsidR="00D51406" w14:paraId="20F90352" w14:textId="77777777">
        <w:tc>
          <w:tcPr>
            <w:tcW w:w="2721" w:type="dxa"/>
            <w:vAlign w:val="center"/>
          </w:tcPr>
          <w:p w14:paraId="2D24E750" w14:textId="77777777" w:rsidR="00D51406" w:rsidRDefault="00D51406">
            <w:pPr>
              <w:pStyle w:val="ConsPlusNormal"/>
            </w:pPr>
            <w:r>
              <w:t>2022</w:t>
            </w:r>
          </w:p>
        </w:tc>
        <w:tc>
          <w:tcPr>
            <w:tcW w:w="1304" w:type="dxa"/>
          </w:tcPr>
          <w:p w14:paraId="7BCAA2BA" w14:textId="77777777" w:rsidR="00D51406" w:rsidRDefault="00D51406">
            <w:pPr>
              <w:pStyle w:val="ConsPlusNormal"/>
              <w:jc w:val="center"/>
            </w:pPr>
            <w:r>
              <w:t>95279,76</w:t>
            </w:r>
          </w:p>
        </w:tc>
        <w:tc>
          <w:tcPr>
            <w:tcW w:w="1191" w:type="dxa"/>
            <w:vMerge/>
            <w:tcBorders>
              <w:bottom w:val="nil"/>
            </w:tcBorders>
          </w:tcPr>
          <w:p w14:paraId="27D1C264" w14:textId="77777777" w:rsidR="00D51406" w:rsidRDefault="00D51406">
            <w:pPr>
              <w:spacing w:after="1" w:line="0" w:lineRule="atLeast"/>
            </w:pPr>
          </w:p>
        </w:tc>
        <w:tc>
          <w:tcPr>
            <w:tcW w:w="1247" w:type="dxa"/>
          </w:tcPr>
          <w:p w14:paraId="351B43E1" w14:textId="77777777" w:rsidR="00D51406" w:rsidRDefault="00D51406">
            <w:pPr>
              <w:pStyle w:val="ConsPlusNormal"/>
              <w:jc w:val="center"/>
            </w:pPr>
            <w:r>
              <w:t>1731,75</w:t>
            </w:r>
          </w:p>
        </w:tc>
        <w:tc>
          <w:tcPr>
            <w:tcW w:w="1247" w:type="dxa"/>
          </w:tcPr>
          <w:p w14:paraId="7207E880" w14:textId="77777777" w:rsidR="00D51406" w:rsidRDefault="00D51406">
            <w:pPr>
              <w:pStyle w:val="ConsPlusNormal"/>
              <w:jc w:val="center"/>
            </w:pPr>
            <w:r>
              <w:t>84856,0</w:t>
            </w:r>
          </w:p>
        </w:tc>
        <w:tc>
          <w:tcPr>
            <w:tcW w:w="1077" w:type="dxa"/>
          </w:tcPr>
          <w:p w14:paraId="346F6791" w14:textId="77777777" w:rsidR="00D51406" w:rsidRDefault="00D51406">
            <w:pPr>
              <w:pStyle w:val="ConsPlusNormal"/>
            </w:pPr>
          </w:p>
        </w:tc>
        <w:tc>
          <w:tcPr>
            <w:tcW w:w="1191" w:type="dxa"/>
          </w:tcPr>
          <w:p w14:paraId="30E50343" w14:textId="77777777" w:rsidR="00D51406" w:rsidRDefault="00D51406">
            <w:pPr>
              <w:pStyle w:val="ConsPlusNormal"/>
              <w:jc w:val="center"/>
            </w:pPr>
            <w:r>
              <w:t>8692,01</w:t>
            </w:r>
          </w:p>
        </w:tc>
        <w:tc>
          <w:tcPr>
            <w:tcW w:w="1871" w:type="dxa"/>
          </w:tcPr>
          <w:p w14:paraId="5CBAF628" w14:textId="77777777" w:rsidR="00D51406" w:rsidRDefault="00D51406">
            <w:pPr>
              <w:pStyle w:val="ConsPlusNormal"/>
            </w:pPr>
          </w:p>
        </w:tc>
        <w:tc>
          <w:tcPr>
            <w:tcW w:w="1701" w:type="dxa"/>
            <w:vMerge/>
            <w:tcBorders>
              <w:bottom w:val="nil"/>
            </w:tcBorders>
          </w:tcPr>
          <w:p w14:paraId="0B824E0D" w14:textId="77777777" w:rsidR="00D51406" w:rsidRDefault="00D51406">
            <w:pPr>
              <w:spacing w:after="1" w:line="0" w:lineRule="atLeast"/>
            </w:pPr>
          </w:p>
        </w:tc>
      </w:tr>
      <w:tr w:rsidR="00D51406" w14:paraId="10E2528F" w14:textId="77777777">
        <w:tc>
          <w:tcPr>
            <w:tcW w:w="2721" w:type="dxa"/>
            <w:vAlign w:val="center"/>
          </w:tcPr>
          <w:p w14:paraId="0C0115EB" w14:textId="77777777" w:rsidR="00D51406" w:rsidRDefault="00D51406">
            <w:pPr>
              <w:pStyle w:val="ConsPlusNormal"/>
            </w:pPr>
            <w:r>
              <w:t>2023</w:t>
            </w:r>
          </w:p>
        </w:tc>
        <w:tc>
          <w:tcPr>
            <w:tcW w:w="1304" w:type="dxa"/>
          </w:tcPr>
          <w:p w14:paraId="20B28388" w14:textId="77777777" w:rsidR="00D51406" w:rsidRDefault="00D51406">
            <w:pPr>
              <w:pStyle w:val="ConsPlusNormal"/>
              <w:jc w:val="center"/>
            </w:pPr>
            <w:r>
              <w:t>49450,2</w:t>
            </w:r>
          </w:p>
        </w:tc>
        <w:tc>
          <w:tcPr>
            <w:tcW w:w="1191" w:type="dxa"/>
            <w:vMerge/>
            <w:tcBorders>
              <w:bottom w:val="nil"/>
            </w:tcBorders>
          </w:tcPr>
          <w:p w14:paraId="7B6CC3DB" w14:textId="77777777" w:rsidR="00D51406" w:rsidRDefault="00D51406">
            <w:pPr>
              <w:spacing w:after="1" w:line="0" w:lineRule="atLeast"/>
            </w:pPr>
          </w:p>
        </w:tc>
        <w:tc>
          <w:tcPr>
            <w:tcW w:w="1247" w:type="dxa"/>
          </w:tcPr>
          <w:p w14:paraId="16A2A564" w14:textId="77777777" w:rsidR="00D51406" w:rsidRDefault="00D51406">
            <w:pPr>
              <w:pStyle w:val="ConsPlusNormal"/>
              <w:jc w:val="center"/>
            </w:pPr>
            <w:r>
              <w:t>865,88</w:t>
            </w:r>
          </w:p>
        </w:tc>
        <w:tc>
          <w:tcPr>
            <w:tcW w:w="1247" w:type="dxa"/>
          </w:tcPr>
          <w:p w14:paraId="78AFB87A" w14:textId="77777777" w:rsidR="00D51406" w:rsidRDefault="00D51406">
            <w:pPr>
              <w:pStyle w:val="ConsPlusNormal"/>
              <w:jc w:val="center"/>
            </w:pPr>
            <w:r>
              <w:t>42428,0</w:t>
            </w:r>
          </w:p>
        </w:tc>
        <w:tc>
          <w:tcPr>
            <w:tcW w:w="1077" w:type="dxa"/>
          </w:tcPr>
          <w:p w14:paraId="084527A5" w14:textId="77777777" w:rsidR="00D51406" w:rsidRDefault="00D51406">
            <w:pPr>
              <w:pStyle w:val="ConsPlusNormal"/>
            </w:pPr>
          </w:p>
        </w:tc>
        <w:tc>
          <w:tcPr>
            <w:tcW w:w="1191" w:type="dxa"/>
          </w:tcPr>
          <w:p w14:paraId="600E9A37" w14:textId="77777777" w:rsidR="00D51406" w:rsidRDefault="00D51406">
            <w:pPr>
              <w:pStyle w:val="ConsPlusNormal"/>
              <w:jc w:val="center"/>
            </w:pPr>
            <w:r>
              <w:t>6156,32</w:t>
            </w:r>
          </w:p>
        </w:tc>
        <w:tc>
          <w:tcPr>
            <w:tcW w:w="1871" w:type="dxa"/>
          </w:tcPr>
          <w:p w14:paraId="2B3F0F71" w14:textId="77777777" w:rsidR="00D51406" w:rsidRDefault="00D51406">
            <w:pPr>
              <w:pStyle w:val="ConsPlusNormal"/>
            </w:pPr>
          </w:p>
        </w:tc>
        <w:tc>
          <w:tcPr>
            <w:tcW w:w="1701" w:type="dxa"/>
            <w:vMerge/>
            <w:tcBorders>
              <w:bottom w:val="nil"/>
            </w:tcBorders>
          </w:tcPr>
          <w:p w14:paraId="2D402543" w14:textId="77777777" w:rsidR="00D51406" w:rsidRDefault="00D51406">
            <w:pPr>
              <w:spacing w:after="1" w:line="0" w:lineRule="atLeast"/>
            </w:pPr>
          </w:p>
        </w:tc>
      </w:tr>
      <w:tr w:rsidR="00D51406" w14:paraId="399DB97D" w14:textId="77777777">
        <w:tblPrEx>
          <w:tblBorders>
            <w:insideH w:val="nil"/>
          </w:tblBorders>
        </w:tblPrEx>
        <w:tc>
          <w:tcPr>
            <w:tcW w:w="2721" w:type="dxa"/>
            <w:tcBorders>
              <w:bottom w:val="nil"/>
            </w:tcBorders>
            <w:vAlign w:val="center"/>
          </w:tcPr>
          <w:p w14:paraId="5585FBE8" w14:textId="77777777" w:rsidR="00D51406" w:rsidRDefault="00D51406">
            <w:pPr>
              <w:pStyle w:val="ConsPlusNormal"/>
            </w:pPr>
            <w:r>
              <w:t>2024</w:t>
            </w:r>
          </w:p>
        </w:tc>
        <w:tc>
          <w:tcPr>
            <w:tcW w:w="1304" w:type="dxa"/>
            <w:tcBorders>
              <w:bottom w:val="nil"/>
            </w:tcBorders>
          </w:tcPr>
          <w:p w14:paraId="101DE9D2" w14:textId="77777777" w:rsidR="00D51406" w:rsidRDefault="00D51406">
            <w:pPr>
              <w:pStyle w:val="ConsPlusNormal"/>
              <w:jc w:val="center"/>
            </w:pPr>
            <w:r>
              <w:t>51329,31</w:t>
            </w:r>
          </w:p>
        </w:tc>
        <w:tc>
          <w:tcPr>
            <w:tcW w:w="1191" w:type="dxa"/>
            <w:vMerge/>
            <w:tcBorders>
              <w:bottom w:val="nil"/>
            </w:tcBorders>
          </w:tcPr>
          <w:p w14:paraId="669FDE66" w14:textId="77777777" w:rsidR="00D51406" w:rsidRDefault="00D51406">
            <w:pPr>
              <w:spacing w:after="1" w:line="0" w:lineRule="atLeast"/>
            </w:pPr>
          </w:p>
        </w:tc>
        <w:tc>
          <w:tcPr>
            <w:tcW w:w="1247" w:type="dxa"/>
            <w:tcBorders>
              <w:bottom w:val="nil"/>
            </w:tcBorders>
          </w:tcPr>
          <w:p w14:paraId="1E23E957" w14:textId="77777777" w:rsidR="00D51406" w:rsidRDefault="00D51406">
            <w:pPr>
              <w:pStyle w:val="ConsPlusNormal"/>
              <w:jc w:val="center"/>
            </w:pPr>
            <w:r>
              <w:t>865,88</w:t>
            </w:r>
          </w:p>
        </w:tc>
        <w:tc>
          <w:tcPr>
            <w:tcW w:w="1247" w:type="dxa"/>
            <w:tcBorders>
              <w:bottom w:val="nil"/>
            </w:tcBorders>
          </w:tcPr>
          <w:p w14:paraId="62BB72DD" w14:textId="77777777" w:rsidR="00D51406" w:rsidRDefault="00D51406">
            <w:pPr>
              <w:pStyle w:val="ConsPlusNormal"/>
              <w:jc w:val="center"/>
            </w:pPr>
            <w:r>
              <w:t>42428,0</w:t>
            </w:r>
          </w:p>
        </w:tc>
        <w:tc>
          <w:tcPr>
            <w:tcW w:w="1077" w:type="dxa"/>
            <w:tcBorders>
              <w:bottom w:val="nil"/>
            </w:tcBorders>
          </w:tcPr>
          <w:p w14:paraId="4C327455" w14:textId="77777777" w:rsidR="00D51406" w:rsidRDefault="00D51406">
            <w:pPr>
              <w:pStyle w:val="ConsPlusNormal"/>
            </w:pPr>
          </w:p>
        </w:tc>
        <w:tc>
          <w:tcPr>
            <w:tcW w:w="1191" w:type="dxa"/>
            <w:tcBorders>
              <w:bottom w:val="nil"/>
            </w:tcBorders>
          </w:tcPr>
          <w:p w14:paraId="46A5B7DF" w14:textId="77777777" w:rsidR="00D51406" w:rsidRDefault="00D51406">
            <w:pPr>
              <w:pStyle w:val="ConsPlusNormal"/>
              <w:jc w:val="center"/>
            </w:pPr>
            <w:r>
              <w:t>8035,43</w:t>
            </w:r>
          </w:p>
        </w:tc>
        <w:tc>
          <w:tcPr>
            <w:tcW w:w="1871" w:type="dxa"/>
            <w:tcBorders>
              <w:bottom w:val="nil"/>
            </w:tcBorders>
          </w:tcPr>
          <w:p w14:paraId="5E8BBB6E" w14:textId="77777777" w:rsidR="00D51406" w:rsidRDefault="00D51406">
            <w:pPr>
              <w:pStyle w:val="ConsPlusNormal"/>
            </w:pPr>
          </w:p>
        </w:tc>
        <w:tc>
          <w:tcPr>
            <w:tcW w:w="1701" w:type="dxa"/>
            <w:vMerge/>
            <w:tcBorders>
              <w:bottom w:val="nil"/>
            </w:tcBorders>
          </w:tcPr>
          <w:p w14:paraId="31A24780" w14:textId="77777777" w:rsidR="00D51406" w:rsidRDefault="00D51406">
            <w:pPr>
              <w:spacing w:after="1" w:line="0" w:lineRule="atLeast"/>
            </w:pPr>
          </w:p>
        </w:tc>
      </w:tr>
      <w:tr w:rsidR="00D51406" w14:paraId="163B3E59" w14:textId="77777777">
        <w:tblPrEx>
          <w:tblBorders>
            <w:insideH w:val="nil"/>
          </w:tblBorders>
        </w:tblPrEx>
        <w:tc>
          <w:tcPr>
            <w:tcW w:w="13550" w:type="dxa"/>
            <w:gridSpan w:val="9"/>
            <w:tcBorders>
              <w:top w:val="nil"/>
            </w:tcBorders>
          </w:tcPr>
          <w:p w14:paraId="72E1CEE4" w14:textId="77777777" w:rsidR="00D51406" w:rsidRDefault="00D51406">
            <w:pPr>
              <w:pStyle w:val="ConsPlusNormal"/>
              <w:jc w:val="both"/>
            </w:pPr>
            <w:r>
              <w:t xml:space="preserve">(позиция введена </w:t>
            </w:r>
            <w:hyperlink r:id="rId158" w:history="1">
              <w:r>
                <w:rPr>
                  <w:color w:val="0000FF"/>
                </w:rPr>
                <w:t>постановлением</w:t>
              </w:r>
            </w:hyperlink>
            <w:r>
              <w:t xml:space="preserve"> Правительства Саратовской области от 28.12.2021</w:t>
            </w:r>
          </w:p>
          <w:p w14:paraId="5BCB02E7" w14:textId="77777777" w:rsidR="00D51406" w:rsidRDefault="00D51406">
            <w:pPr>
              <w:pStyle w:val="ConsPlusNormal"/>
              <w:jc w:val="both"/>
            </w:pPr>
            <w:r>
              <w:t>N 1160-П)</w:t>
            </w:r>
          </w:p>
        </w:tc>
      </w:tr>
      <w:tr w:rsidR="00D51406" w14:paraId="638B1C18" w14:textId="77777777">
        <w:tc>
          <w:tcPr>
            <w:tcW w:w="2721" w:type="dxa"/>
            <w:vAlign w:val="center"/>
          </w:tcPr>
          <w:p w14:paraId="79D39B6B" w14:textId="77777777" w:rsidR="00D51406" w:rsidRDefault="00D51406">
            <w:pPr>
              <w:pStyle w:val="ConsPlusNormal"/>
            </w:pPr>
            <w:r>
              <w:t>Реконструкция поселковой автодороги по ул. Ленина в с. Святославка Самойловского района Саратовской области,</w:t>
            </w:r>
          </w:p>
          <w:p w14:paraId="45FE55D3" w14:textId="77777777" w:rsidR="00D51406" w:rsidRDefault="00D51406">
            <w:pPr>
              <w:pStyle w:val="ConsPlusNormal"/>
            </w:pPr>
            <w:r>
              <w:t>в том числе по годам:</w:t>
            </w:r>
          </w:p>
        </w:tc>
        <w:tc>
          <w:tcPr>
            <w:tcW w:w="1304" w:type="dxa"/>
            <w:vMerge w:val="restart"/>
            <w:tcBorders>
              <w:bottom w:val="nil"/>
            </w:tcBorders>
          </w:tcPr>
          <w:p w14:paraId="492F6687" w14:textId="77777777" w:rsidR="00D51406" w:rsidRDefault="00D51406">
            <w:pPr>
              <w:pStyle w:val="ConsPlusNormal"/>
              <w:jc w:val="center"/>
            </w:pPr>
            <w:r>
              <w:t>9397,23</w:t>
            </w:r>
          </w:p>
        </w:tc>
        <w:tc>
          <w:tcPr>
            <w:tcW w:w="1191" w:type="dxa"/>
            <w:vMerge w:val="restart"/>
            <w:tcBorders>
              <w:bottom w:val="nil"/>
            </w:tcBorders>
          </w:tcPr>
          <w:p w14:paraId="3A7D31F1" w14:textId="77777777" w:rsidR="00D51406" w:rsidRDefault="00D51406">
            <w:pPr>
              <w:pStyle w:val="ConsPlusNormal"/>
              <w:jc w:val="center"/>
            </w:pPr>
            <w:r>
              <w:t>0,8 км</w:t>
            </w:r>
          </w:p>
        </w:tc>
        <w:tc>
          <w:tcPr>
            <w:tcW w:w="1247" w:type="dxa"/>
          </w:tcPr>
          <w:p w14:paraId="6FF1CFC7" w14:textId="77777777" w:rsidR="00D51406" w:rsidRDefault="00D51406">
            <w:pPr>
              <w:pStyle w:val="ConsPlusNormal"/>
              <w:jc w:val="center"/>
            </w:pPr>
            <w:r>
              <w:t>178,13</w:t>
            </w:r>
          </w:p>
        </w:tc>
        <w:tc>
          <w:tcPr>
            <w:tcW w:w="1247" w:type="dxa"/>
          </w:tcPr>
          <w:p w14:paraId="2ABCEE58" w14:textId="77777777" w:rsidR="00D51406" w:rsidRDefault="00D51406">
            <w:pPr>
              <w:pStyle w:val="ConsPlusNormal"/>
              <w:jc w:val="center"/>
            </w:pPr>
            <w:r>
              <w:t>8719,10</w:t>
            </w:r>
          </w:p>
        </w:tc>
        <w:tc>
          <w:tcPr>
            <w:tcW w:w="1077" w:type="dxa"/>
          </w:tcPr>
          <w:p w14:paraId="2D1072EC" w14:textId="77777777" w:rsidR="00D51406" w:rsidRDefault="00D51406">
            <w:pPr>
              <w:pStyle w:val="ConsPlusNormal"/>
            </w:pPr>
          </w:p>
        </w:tc>
        <w:tc>
          <w:tcPr>
            <w:tcW w:w="1191" w:type="dxa"/>
          </w:tcPr>
          <w:p w14:paraId="6B15901D" w14:textId="77777777" w:rsidR="00D51406" w:rsidRDefault="00D51406">
            <w:pPr>
              <w:pStyle w:val="ConsPlusNormal"/>
              <w:jc w:val="center"/>
            </w:pPr>
            <w:r>
              <w:t>500,00</w:t>
            </w:r>
          </w:p>
        </w:tc>
        <w:tc>
          <w:tcPr>
            <w:tcW w:w="1871" w:type="dxa"/>
          </w:tcPr>
          <w:p w14:paraId="35469435" w14:textId="77777777" w:rsidR="00D51406" w:rsidRDefault="00D51406">
            <w:pPr>
              <w:pStyle w:val="ConsPlusNormal"/>
            </w:pPr>
          </w:p>
        </w:tc>
        <w:tc>
          <w:tcPr>
            <w:tcW w:w="1701" w:type="dxa"/>
            <w:vMerge w:val="restart"/>
            <w:tcBorders>
              <w:bottom w:val="nil"/>
            </w:tcBorders>
          </w:tcPr>
          <w:p w14:paraId="6FB08FD7" w14:textId="77777777" w:rsidR="00D51406" w:rsidRDefault="00D51406">
            <w:pPr>
              <w:pStyle w:val="ConsPlusNormal"/>
              <w:jc w:val="center"/>
            </w:pPr>
            <w:r>
              <w:t>2022</w:t>
            </w:r>
          </w:p>
        </w:tc>
      </w:tr>
      <w:tr w:rsidR="00D51406" w14:paraId="650476FD" w14:textId="77777777">
        <w:tblPrEx>
          <w:tblBorders>
            <w:insideH w:val="nil"/>
          </w:tblBorders>
        </w:tblPrEx>
        <w:tc>
          <w:tcPr>
            <w:tcW w:w="2721" w:type="dxa"/>
            <w:tcBorders>
              <w:bottom w:val="nil"/>
            </w:tcBorders>
            <w:vAlign w:val="center"/>
          </w:tcPr>
          <w:p w14:paraId="6AC1C19F" w14:textId="77777777" w:rsidR="00D51406" w:rsidRDefault="00D51406">
            <w:pPr>
              <w:pStyle w:val="ConsPlusNormal"/>
            </w:pPr>
            <w:r>
              <w:t>2022</w:t>
            </w:r>
          </w:p>
        </w:tc>
        <w:tc>
          <w:tcPr>
            <w:tcW w:w="1304" w:type="dxa"/>
            <w:vMerge/>
            <w:tcBorders>
              <w:bottom w:val="nil"/>
            </w:tcBorders>
          </w:tcPr>
          <w:p w14:paraId="262DE919" w14:textId="77777777" w:rsidR="00D51406" w:rsidRDefault="00D51406">
            <w:pPr>
              <w:spacing w:after="1" w:line="0" w:lineRule="atLeast"/>
            </w:pPr>
          </w:p>
        </w:tc>
        <w:tc>
          <w:tcPr>
            <w:tcW w:w="1191" w:type="dxa"/>
            <w:vMerge/>
            <w:tcBorders>
              <w:bottom w:val="nil"/>
            </w:tcBorders>
          </w:tcPr>
          <w:p w14:paraId="4A5432FB" w14:textId="77777777" w:rsidR="00D51406" w:rsidRDefault="00D51406">
            <w:pPr>
              <w:spacing w:after="1" w:line="0" w:lineRule="atLeast"/>
            </w:pPr>
          </w:p>
        </w:tc>
        <w:tc>
          <w:tcPr>
            <w:tcW w:w="1247" w:type="dxa"/>
            <w:tcBorders>
              <w:bottom w:val="nil"/>
            </w:tcBorders>
          </w:tcPr>
          <w:p w14:paraId="1B34AB4A" w14:textId="77777777" w:rsidR="00D51406" w:rsidRDefault="00D51406">
            <w:pPr>
              <w:pStyle w:val="ConsPlusNormal"/>
              <w:jc w:val="center"/>
            </w:pPr>
            <w:r>
              <w:t>178,13</w:t>
            </w:r>
          </w:p>
        </w:tc>
        <w:tc>
          <w:tcPr>
            <w:tcW w:w="1247" w:type="dxa"/>
            <w:tcBorders>
              <w:bottom w:val="nil"/>
            </w:tcBorders>
          </w:tcPr>
          <w:p w14:paraId="4E9C0322" w14:textId="77777777" w:rsidR="00D51406" w:rsidRDefault="00D51406">
            <w:pPr>
              <w:pStyle w:val="ConsPlusNormal"/>
              <w:jc w:val="center"/>
            </w:pPr>
            <w:r>
              <w:t>8719,10</w:t>
            </w:r>
          </w:p>
        </w:tc>
        <w:tc>
          <w:tcPr>
            <w:tcW w:w="1077" w:type="dxa"/>
            <w:tcBorders>
              <w:bottom w:val="nil"/>
            </w:tcBorders>
          </w:tcPr>
          <w:p w14:paraId="5231139B" w14:textId="77777777" w:rsidR="00D51406" w:rsidRDefault="00D51406">
            <w:pPr>
              <w:pStyle w:val="ConsPlusNormal"/>
            </w:pPr>
          </w:p>
        </w:tc>
        <w:tc>
          <w:tcPr>
            <w:tcW w:w="1191" w:type="dxa"/>
            <w:tcBorders>
              <w:bottom w:val="nil"/>
            </w:tcBorders>
          </w:tcPr>
          <w:p w14:paraId="3FC9FC7F" w14:textId="77777777" w:rsidR="00D51406" w:rsidRDefault="00D51406">
            <w:pPr>
              <w:pStyle w:val="ConsPlusNormal"/>
              <w:jc w:val="center"/>
            </w:pPr>
            <w:r>
              <w:t>500,00</w:t>
            </w:r>
          </w:p>
        </w:tc>
        <w:tc>
          <w:tcPr>
            <w:tcW w:w="1871" w:type="dxa"/>
            <w:tcBorders>
              <w:bottom w:val="nil"/>
            </w:tcBorders>
          </w:tcPr>
          <w:p w14:paraId="42E87026" w14:textId="77777777" w:rsidR="00D51406" w:rsidRDefault="00D51406">
            <w:pPr>
              <w:pStyle w:val="ConsPlusNormal"/>
            </w:pPr>
          </w:p>
        </w:tc>
        <w:tc>
          <w:tcPr>
            <w:tcW w:w="1701" w:type="dxa"/>
            <w:vMerge/>
            <w:tcBorders>
              <w:bottom w:val="nil"/>
            </w:tcBorders>
          </w:tcPr>
          <w:p w14:paraId="6A233DBD" w14:textId="77777777" w:rsidR="00D51406" w:rsidRDefault="00D51406">
            <w:pPr>
              <w:spacing w:after="1" w:line="0" w:lineRule="atLeast"/>
            </w:pPr>
          </w:p>
        </w:tc>
      </w:tr>
      <w:tr w:rsidR="00D51406" w14:paraId="6CCEF1BC" w14:textId="77777777">
        <w:tblPrEx>
          <w:tblBorders>
            <w:insideH w:val="nil"/>
          </w:tblBorders>
        </w:tblPrEx>
        <w:tc>
          <w:tcPr>
            <w:tcW w:w="13550" w:type="dxa"/>
            <w:gridSpan w:val="9"/>
            <w:tcBorders>
              <w:top w:val="nil"/>
            </w:tcBorders>
          </w:tcPr>
          <w:p w14:paraId="7755C75C" w14:textId="77777777" w:rsidR="00D51406" w:rsidRDefault="00D51406">
            <w:pPr>
              <w:pStyle w:val="ConsPlusNormal"/>
              <w:jc w:val="both"/>
            </w:pPr>
            <w:r>
              <w:t xml:space="preserve">(позиция введена </w:t>
            </w:r>
            <w:hyperlink r:id="rId159" w:history="1">
              <w:r>
                <w:rPr>
                  <w:color w:val="0000FF"/>
                </w:rPr>
                <w:t>постановлением</w:t>
              </w:r>
            </w:hyperlink>
            <w:r>
              <w:t xml:space="preserve"> Правительства Саратовской области от 28.12.2021</w:t>
            </w:r>
          </w:p>
          <w:p w14:paraId="30CE1380" w14:textId="77777777" w:rsidR="00D51406" w:rsidRDefault="00D51406">
            <w:pPr>
              <w:pStyle w:val="ConsPlusNormal"/>
              <w:jc w:val="both"/>
            </w:pPr>
            <w:r>
              <w:t>N 1160-П)</w:t>
            </w:r>
          </w:p>
        </w:tc>
      </w:tr>
      <w:tr w:rsidR="00D51406" w14:paraId="4E7FF650" w14:textId="77777777">
        <w:tc>
          <w:tcPr>
            <w:tcW w:w="2721" w:type="dxa"/>
            <w:vAlign w:val="center"/>
          </w:tcPr>
          <w:p w14:paraId="5A1CAA23" w14:textId="77777777" w:rsidR="00D51406" w:rsidRDefault="00D51406">
            <w:pPr>
              <w:pStyle w:val="ConsPlusNormal"/>
            </w:pPr>
            <w:r>
              <w:t xml:space="preserve">Реконструкция автомобильной дороги "Автоподъезд к п. Южный </w:t>
            </w:r>
            <w:r>
              <w:lastRenderedPageBreak/>
              <w:t>от автомобильной дороги "Сызрань - Саратов - Волгоград" - Пристанное - Ершов - Озинки - граница Казахстана</w:t>
            </w:r>
          </w:p>
        </w:tc>
        <w:tc>
          <w:tcPr>
            <w:tcW w:w="1304" w:type="dxa"/>
            <w:vMerge w:val="restart"/>
            <w:tcBorders>
              <w:bottom w:val="nil"/>
            </w:tcBorders>
          </w:tcPr>
          <w:p w14:paraId="18B7EFD6" w14:textId="77777777" w:rsidR="00D51406" w:rsidRDefault="00D51406">
            <w:pPr>
              <w:pStyle w:val="ConsPlusNormal"/>
              <w:jc w:val="center"/>
            </w:pPr>
            <w:r>
              <w:lastRenderedPageBreak/>
              <w:t>51766,21</w:t>
            </w:r>
          </w:p>
        </w:tc>
        <w:tc>
          <w:tcPr>
            <w:tcW w:w="1191" w:type="dxa"/>
            <w:vMerge w:val="restart"/>
            <w:tcBorders>
              <w:bottom w:val="nil"/>
            </w:tcBorders>
          </w:tcPr>
          <w:p w14:paraId="6378A687" w14:textId="77777777" w:rsidR="00D51406" w:rsidRDefault="00D51406">
            <w:pPr>
              <w:pStyle w:val="ConsPlusNormal"/>
              <w:jc w:val="center"/>
            </w:pPr>
            <w:r>
              <w:t>1,2 км</w:t>
            </w:r>
          </w:p>
        </w:tc>
        <w:tc>
          <w:tcPr>
            <w:tcW w:w="1247" w:type="dxa"/>
          </w:tcPr>
          <w:p w14:paraId="26997551" w14:textId="77777777" w:rsidR="00D51406" w:rsidRDefault="00D51406">
            <w:pPr>
              <w:pStyle w:val="ConsPlusNormal"/>
              <w:jc w:val="center"/>
            </w:pPr>
            <w:r>
              <w:t>1032,21</w:t>
            </w:r>
          </w:p>
        </w:tc>
        <w:tc>
          <w:tcPr>
            <w:tcW w:w="1247" w:type="dxa"/>
          </w:tcPr>
          <w:p w14:paraId="683669F5" w14:textId="77777777" w:rsidR="00D51406" w:rsidRDefault="00D51406">
            <w:pPr>
              <w:pStyle w:val="ConsPlusNormal"/>
              <w:jc w:val="center"/>
            </w:pPr>
            <w:r>
              <w:t>50578,70</w:t>
            </w:r>
          </w:p>
        </w:tc>
        <w:tc>
          <w:tcPr>
            <w:tcW w:w="1077" w:type="dxa"/>
          </w:tcPr>
          <w:p w14:paraId="0A8BCB6D" w14:textId="77777777" w:rsidR="00D51406" w:rsidRDefault="00D51406">
            <w:pPr>
              <w:pStyle w:val="ConsPlusNormal"/>
              <w:jc w:val="center"/>
            </w:pPr>
            <w:r>
              <w:t>155,30</w:t>
            </w:r>
          </w:p>
        </w:tc>
        <w:tc>
          <w:tcPr>
            <w:tcW w:w="1191" w:type="dxa"/>
          </w:tcPr>
          <w:p w14:paraId="3007CBE5" w14:textId="77777777" w:rsidR="00D51406" w:rsidRDefault="00D51406">
            <w:pPr>
              <w:pStyle w:val="ConsPlusNormal"/>
            </w:pPr>
          </w:p>
        </w:tc>
        <w:tc>
          <w:tcPr>
            <w:tcW w:w="1871" w:type="dxa"/>
          </w:tcPr>
          <w:p w14:paraId="3625EBFB" w14:textId="77777777" w:rsidR="00D51406" w:rsidRDefault="00D51406">
            <w:pPr>
              <w:pStyle w:val="ConsPlusNormal"/>
            </w:pPr>
          </w:p>
        </w:tc>
        <w:tc>
          <w:tcPr>
            <w:tcW w:w="1701" w:type="dxa"/>
            <w:vMerge w:val="restart"/>
            <w:tcBorders>
              <w:bottom w:val="nil"/>
            </w:tcBorders>
          </w:tcPr>
          <w:p w14:paraId="67DAC337" w14:textId="77777777" w:rsidR="00D51406" w:rsidRDefault="00D51406">
            <w:pPr>
              <w:pStyle w:val="ConsPlusNormal"/>
              <w:jc w:val="center"/>
            </w:pPr>
            <w:r>
              <w:t>2023</w:t>
            </w:r>
          </w:p>
        </w:tc>
      </w:tr>
      <w:tr w:rsidR="00D51406" w14:paraId="398C5996" w14:textId="77777777">
        <w:tblPrEx>
          <w:tblBorders>
            <w:insideH w:val="nil"/>
          </w:tblBorders>
        </w:tblPrEx>
        <w:tc>
          <w:tcPr>
            <w:tcW w:w="2721" w:type="dxa"/>
            <w:tcBorders>
              <w:bottom w:val="nil"/>
            </w:tcBorders>
            <w:vAlign w:val="center"/>
          </w:tcPr>
          <w:p w14:paraId="1E193308" w14:textId="77777777" w:rsidR="00D51406" w:rsidRDefault="00D51406">
            <w:pPr>
              <w:pStyle w:val="ConsPlusNormal"/>
            </w:pPr>
            <w:r>
              <w:t>2023</w:t>
            </w:r>
          </w:p>
        </w:tc>
        <w:tc>
          <w:tcPr>
            <w:tcW w:w="1304" w:type="dxa"/>
            <w:vMerge/>
            <w:tcBorders>
              <w:bottom w:val="nil"/>
            </w:tcBorders>
          </w:tcPr>
          <w:p w14:paraId="47C776D3" w14:textId="77777777" w:rsidR="00D51406" w:rsidRDefault="00D51406">
            <w:pPr>
              <w:spacing w:after="1" w:line="0" w:lineRule="atLeast"/>
            </w:pPr>
          </w:p>
        </w:tc>
        <w:tc>
          <w:tcPr>
            <w:tcW w:w="1191" w:type="dxa"/>
            <w:vMerge/>
            <w:tcBorders>
              <w:bottom w:val="nil"/>
            </w:tcBorders>
          </w:tcPr>
          <w:p w14:paraId="4A2649FA" w14:textId="77777777" w:rsidR="00D51406" w:rsidRDefault="00D51406">
            <w:pPr>
              <w:spacing w:after="1" w:line="0" w:lineRule="atLeast"/>
            </w:pPr>
          </w:p>
        </w:tc>
        <w:tc>
          <w:tcPr>
            <w:tcW w:w="1247" w:type="dxa"/>
            <w:tcBorders>
              <w:bottom w:val="nil"/>
            </w:tcBorders>
          </w:tcPr>
          <w:p w14:paraId="39F0E70B" w14:textId="77777777" w:rsidR="00D51406" w:rsidRDefault="00D51406">
            <w:pPr>
              <w:pStyle w:val="ConsPlusNormal"/>
              <w:jc w:val="center"/>
            </w:pPr>
            <w:r>
              <w:t>1032,21</w:t>
            </w:r>
          </w:p>
        </w:tc>
        <w:tc>
          <w:tcPr>
            <w:tcW w:w="1247" w:type="dxa"/>
            <w:tcBorders>
              <w:bottom w:val="nil"/>
            </w:tcBorders>
          </w:tcPr>
          <w:p w14:paraId="69DC680F" w14:textId="77777777" w:rsidR="00D51406" w:rsidRDefault="00D51406">
            <w:pPr>
              <w:pStyle w:val="ConsPlusNormal"/>
              <w:jc w:val="center"/>
            </w:pPr>
            <w:r>
              <w:t>50578,70</w:t>
            </w:r>
          </w:p>
        </w:tc>
        <w:tc>
          <w:tcPr>
            <w:tcW w:w="1077" w:type="dxa"/>
            <w:tcBorders>
              <w:bottom w:val="nil"/>
            </w:tcBorders>
          </w:tcPr>
          <w:p w14:paraId="47910A33" w14:textId="77777777" w:rsidR="00D51406" w:rsidRDefault="00D51406">
            <w:pPr>
              <w:pStyle w:val="ConsPlusNormal"/>
              <w:jc w:val="center"/>
            </w:pPr>
            <w:r>
              <w:t>155,30</w:t>
            </w:r>
          </w:p>
        </w:tc>
        <w:tc>
          <w:tcPr>
            <w:tcW w:w="1191" w:type="dxa"/>
            <w:tcBorders>
              <w:bottom w:val="nil"/>
            </w:tcBorders>
          </w:tcPr>
          <w:p w14:paraId="22411EF2" w14:textId="77777777" w:rsidR="00D51406" w:rsidRDefault="00D51406">
            <w:pPr>
              <w:pStyle w:val="ConsPlusNormal"/>
            </w:pPr>
          </w:p>
        </w:tc>
        <w:tc>
          <w:tcPr>
            <w:tcW w:w="1871" w:type="dxa"/>
            <w:tcBorders>
              <w:bottom w:val="nil"/>
            </w:tcBorders>
          </w:tcPr>
          <w:p w14:paraId="374CEA47" w14:textId="77777777" w:rsidR="00D51406" w:rsidRDefault="00D51406">
            <w:pPr>
              <w:pStyle w:val="ConsPlusNormal"/>
            </w:pPr>
          </w:p>
        </w:tc>
        <w:tc>
          <w:tcPr>
            <w:tcW w:w="1701" w:type="dxa"/>
            <w:vMerge/>
            <w:tcBorders>
              <w:bottom w:val="nil"/>
            </w:tcBorders>
          </w:tcPr>
          <w:p w14:paraId="1CC480C2" w14:textId="77777777" w:rsidR="00D51406" w:rsidRDefault="00D51406">
            <w:pPr>
              <w:spacing w:after="1" w:line="0" w:lineRule="atLeast"/>
            </w:pPr>
          </w:p>
        </w:tc>
      </w:tr>
      <w:tr w:rsidR="00D51406" w14:paraId="04C74E7F" w14:textId="77777777">
        <w:tblPrEx>
          <w:tblBorders>
            <w:insideH w:val="nil"/>
          </w:tblBorders>
        </w:tblPrEx>
        <w:tc>
          <w:tcPr>
            <w:tcW w:w="13550" w:type="dxa"/>
            <w:gridSpan w:val="9"/>
            <w:tcBorders>
              <w:top w:val="nil"/>
            </w:tcBorders>
          </w:tcPr>
          <w:p w14:paraId="5855916E" w14:textId="77777777" w:rsidR="00D51406" w:rsidRDefault="00D51406">
            <w:pPr>
              <w:pStyle w:val="ConsPlusNormal"/>
              <w:jc w:val="both"/>
            </w:pPr>
            <w:r>
              <w:t xml:space="preserve">(позиция введена </w:t>
            </w:r>
            <w:hyperlink r:id="rId160" w:history="1">
              <w:r>
                <w:rPr>
                  <w:color w:val="0000FF"/>
                </w:rPr>
                <w:t>постановлением</w:t>
              </w:r>
            </w:hyperlink>
            <w:r>
              <w:t xml:space="preserve"> Правительства Саратовской области от 28.12.2021</w:t>
            </w:r>
          </w:p>
          <w:p w14:paraId="65B8FCCE" w14:textId="77777777" w:rsidR="00D51406" w:rsidRDefault="00D51406">
            <w:pPr>
              <w:pStyle w:val="ConsPlusNormal"/>
              <w:jc w:val="both"/>
            </w:pPr>
            <w:r>
              <w:t>N 1160-П)</w:t>
            </w:r>
          </w:p>
        </w:tc>
      </w:tr>
      <w:tr w:rsidR="00D51406" w14:paraId="6C6F7EE1" w14:textId="77777777">
        <w:tc>
          <w:tcPr>
            <w:tcW w:w="2721" w:type="dxa"/>
            <w:vAlign w:val="center"/>
          </w:tcPr>
          <w:p w14:paraId="6D1B0193" w14:textId="77777777" w:rsidR="00D51406" w:rsidRDefault="00D51406">
            <w:pPr>
              <w:pStyle w:val="ConsPlusNormal"/>
            </w:pPr>
            <w:r>
              <w:t>Строительство автоподъезда к п. Новый от автомобильной дороги Энгельс - Ершов - Озинки - граница Казахстана</w:t>
            </w:r>
          </w:p>
        </w:tc>
        <w:tc>
          <w:tcPr>
            <w:tcW w:w="1304" w:type="dxa"/>
          </w:tcPr>
          <w:p w14:paraId="40186162" w14:textId="77777777" w:rsidR="00D51406" w:rsidRDefault="00D51406">
            <w:pPr>
              <w:pStyle w:val="ConsPlusNormal"/>
              <w:jc w:val="center"/>
            </w:pPr>
            <w:r>
              <w:t>17674,38</w:t>
            </w:r>
          </w:p>
        </w:tc>
        <w:tc>
          <w:tcPr>
            <w:tcW w:w="1191" w:type="dxa"/>
          </w:tcPr>
          <w:p w14:paraId="025CC58C" w14:textId="77777777" w:rsidR="00D51406" w:rsidRDefault="00D51406">
            <w:pPr>
              <w:pStyle w:val="ConsPlusNormal"/>
              <w:jc w:val="center"/>
            </w:pPr>
            <w:r>
              <w:t>0,49 км</w:t>
            </w:r>
          </w:p>
        </w:tc>
        <w:tc>
          <w:tcPr>
            <w:tcW w:w="1247" w:type="dxa"/>
          </w:tcPr>
          <w:p w14:paraId="3C133046" w14:textId="77777777" w:rsidR="00D51406" w:rsidRDefault="00D51406">
            <w:pPr>
              <w:pStyle w:val="ConsPlusNormal"/>
              <w:jc w:val="center"/>
            </w:pPr>
            <w:r>
              <w:t>352,48</w:t>
            </w:r>
          </w:p>
        </w:tc>
        <w:tc>
          <w:tcPr>
            <w:tcW w:w="1247" w:type="dxa"/>
          </w:tcPr>
          <w:p w14:paraId="472FD1E9" w14:textId="77777777" w:rsidR="00D51406" w:rsidRDefault="00D51406">
            <w:pPr>
              <w:pStyle w:val="ConsPlusNormal"/>
              <w:jc w:val="center"/>
            </w:pPr>
            <w:r>
              <w:t>17271,90</w:t>
            </w:r>
          </w:p>
        </w:tc>
        <w:tc>
          <w:tcPr>
            <w:tcW w:w="1077" w:type="dxa"/>
          </w:tcPr>
          <w:p w14:paraId="1094B861" w14:textId="77777777" w:rsidR="00D51406" w:rsidRDefault="00D51406">
            <w:pPr>
              <w:pStyle w:val="ConsPlusNormal"/>
              <w:jc w:val="center"/>
            </w:pPr>
            <w:r>
              <w:t>50,00</w:t>
            </w:r>
          </w:p>
        </w:tc>
        <w:tc>
          <w:tcPr>
            <w:tcW w:w="1191" w:type="dxa"/>
          </w:tcPr>
          <w:p w14:paraId="347227D2" w14:textId="77777777" w:rsidR="00D51406" w:rsidRDefault="00D51406">
            <w:pPr>
              <w:pStyle w:val="ConsPlusNormal"/>
            </w:pPr>
          </w:p>
        </w:tc>
        <w:tc>
          <w:tcPr>
            <w:tcW w:w="1871" w:type="dxa"/>
          </w:tcPr>
          <w:p w14:paraId="1A6E812D" w14:textId="77777777" w:rsidR="00D51406" w:rsidRDefault="00D51406">
            <w:pPr>
              <w:pStyle w:val="ConsPlusNormal"/>
            </w:pPr>
          </w:p>
        </w:tc>
        <w:tc>
          <w:tcPr>
            <w:tcW w:w="1701" w:type="dxa"/>
            <w:vMerge w:val="restart"/>
            <w:tcBorders>
              <w:bottom w:val="nil"/>
            </w:tcBorders>
          </w:tcPr>
          <w:p w14:paraId="1C5E65AE" w14:textId="77777777" w:rsidR="00D51406" w:rsidRDefault="00D51406">
            <w:pPr>
              <w:pStyle w:val="ConsPlusNormal"/>
              <w:jc w:val="center"/>
            </w:pPr>
            <w:r>
              <w:t>2023</w:t>
            </w:r>
          </w:p>
        </w:tc>
      </w:tr>
      <w:tr w:rsidR="00D51406" w14:paraId="45FF71FE" w14:textId="77777777">
        <w:tblPrEx>
          <w:tblBorders>
            <w:insideH w:val="nil"/>
          </w:tblBorders>
        </w:tblPrEx>
        <w:tc>
          <w:tcPr>
            <w:tcW w:w="2721" w:type="dxa"/>
            <w:tcBorders>
              <w:bottom w:val="nil"/>
            </w:tcBorders>
          </w:tcPr>
          <w:p w14:paraId="0C636033" w14:textId="77777777" w:rsidR="00D51406" w:rsidRDefault="00D51406">
            <w:pPr>
              <w:pStyle w:val="ConsPlusNormal"/>
            </w:pPr>
            <w:r>
              <w:t>2023</w:t>
            </w:r>
          </w:p>
        </w:tc>
        <w:tc>
          <w:tcPr>
            <w:tcW w:w="1304" w:type="dxa"/>
            <w:tcBorders>
              <w:bottom w:val="nil"/>
            </w:tcBorders>
          </w:tcPr>
          <w:p w14:paraId="5B6E2BB7" w14:textId="77777777" w:rsidR="00D51406" w:rsidRDefault="00D51406">
            <w:pPr>
              <w:pStyle w:val="ConsPlusNormal"/>
            </w:pPr>
          </w:p>
        </w:tc>
        <w:tc>
          <w:tcPr>
            <w:tcW w:w="1191" w:type="dxa"/>
            <w:tcBorders>
              <w:bottom w:val="nil"/>
            </w:tcBorders>
          </w:tcPr>
          <w:p w14:paraId="2C8FE53F" w14:textId="77777777" w:rsidR="00D51406" w:rsidRDefault="00D51406">
            <w:pPr>
              <w:pStyle w:val="ConsPlusNormal"/>
            </w:pPr>
          </w:p>
        </w:tc>
        <w:tc>
          <w:tcPr>
            <w:tcW w:w="1247" w:type="dxa"/>
            <w:tcBorders>
              <w:bottom w:val="nil"/>
            </w:tcBorders>
          </w:tcPr>
          <w:p w14:paraId="275A6C98" w14:textId="77777777" w:rsidR="00D51406" w:rsidRDefault="00D51406">
            <w:pPr>
              <w:pStyle w:val="ConsPlusNormal"/>
              <w:jc w:val="center"/>
            </w:pPr>
            <w:r>
              <w:t>352,48</w:t>
            </w:r>
          </w:p>
        </w:tc>
        <w:tc>
          <w:tcPr>
            <w:tcW w:w="1247" w:type="dxa"/>
            <w:tcBorders>
              <w:bottom w:val="nil"/>
            </w:tcBorders>
          </w:tcPr>
          <w:p w14:paraId="5304BA5D" w14:textId="77777777" w:rsidR="00D51406" w:rsidRDefault="00D51406">
            <w:pPr>
              <w:pStyle w:val="ConsPlusNormal"/>
              <w:jc w:val="center"/>
            </w:pPr>
            <w:r>
              <w:t>17271,90</w:t>
            </w:r>
          </w:p>
        </w:tc>
        <w:tc>
          <w:tcPr>
            <w:tcW w:w="1077" w:type="dxa"/>
            <w:tcBorders>
              <w:bottom w:val="nil"/>
            </w:tcBorders>
          </w:tcPr>
          <w:p w14:paraId="776E75FF" w14:textId="77777777" w:rsidR="00D51406" w:rsidRDefault="00D51406">
            <w:pPr>
              <w:pStyle w:val="ConsPlusNormal"/>
              <w:jc w:val="center"/>
            </w:pPr>
            <w:r>
              <w:t>50,00</w:t>
            </w:r>
          </w:p>
        </w:tc>
        <w:tc>
          <w:tcPr>
            <w:tcW w:w="1191" w:type="dxa"/>
            <w:tcBorders>
              <w:bottom w:val="nil"/>
            </w:tcBorders>
          </w:tcPr>
          <w:p w14:paraId="63B1AD46" w14:textId="77777777" w:rsidR="00D51406" w:rsidRDefault="00D51406">
            <w:pPr>
              <w:pStyle w:val="ConsPlusNormal"/>
            </w:pPr>
          </w:p>
        </w:tc>
        <w:tc>
          <w:tcPr>
            <w:tcW w:w="1871" w:type="dxa"/>
            <w:tcBorders>
              <w:bottom w:val="nil"/>
            </w:tcBorders>
          </w:tcPr>
          <w:p w14:paraId="3251372A" w14:textId="77777777" w:rsidR="00D51406" w:rsidRDefault="00D51406">
            <w:pPr>
              <w:pStyle w:val="ConsPlusNormal"/>
            </w:pPr>
          </w:p>
        </w:tc>
        <w:tc>
          <w:tcPr>
            <w:tcW w:w="1701" w:type="dxa"/>
            <w:vMerge/>
            <w:tcBorders>
              <w:bottom w:val="nil"/>
            </w:tcBorders>
          </w:tcPr>
          <w:p w14:paraId="70BE0CD6" w14:textId="77777777" w:rsidR="00D51406" w:rsidRDefault="00D51406">
            <w:pPr>
              <w:spacing w:after="1" w:line="0" w:lineRule="atLeast"/>
            </w:pPr>
          </w:p>
        </w:tc>
      </w:tr>
      <w:tr w:rsidR="00D51406" w14:paraId="58E4C62A" w14:textId="77777777">
        <w:tblPrEx>
          <w:tblBorders>
            <w:insideH w:val="nil"/>
          </w:tblBorders>
        </w:tblPrEx>
        <w:tc>
          <w:tcPr>
            <w:tcW w:w="13550" w:type="dxa"/>
            <w:gridSpan w:val="9"/>
            <w:tcBorders>
              <w:top w:val="nil"/>
            </w:tcBorders>
          </w:tcPr>
          <w:p w14:paraId="73C4E7AD" w14:textId="77777777" w:rsidR="00D51406" w:rsidRDefault="00D51406">
            <w:pPr>
              <w:pStyle w:val="ConsPlusNormal"/>
              <w:jc w:val="both"/>
            </w:pPr>
            <w:r>
              <w:t xml:space="preserve">(позиция введена </w:t>
            </w:r>
            <w:hyperlink r:id="rId161" w:history="1">
              <w:r>
                <w:rPr>
                  <w:color w:val="0000FF"/>
                </w:rPr>
                <w:t>постановлением</w:t>
              </w:r>
            </w:hyperlink>
            <w:r>
              <w:t xml:space="preserve"> Правительства Саратовской области от 28.12.2021</w:t>
            </w:r>
          </w:p>
          <w:p w14:paraId="63F8BFD9" w14:textId="77777777" w:rsidR="00D51406" w:rsidRDefault="00D51406">
            <w:pPr>
              <w:pStyle w:val="ConsPlusNormal"/>
              <w:jc w:val="both"/>
            </w:pPr>
            <w:r>
              <w:t>N 1160-П)</w:t>
            </w:r>
          </w:p>
        </w:tc>
      </w:tr>
      <w:tr w:rsidR="00D51406" w14:paraId="38416A5C" w14:textId="77777777">
        <w:tblPrEx>
          <w:tblBorders>
            <w:insideH w:val="nil"/>
          </w:tblBorders>
        </w:tblPrEx>
        <w:tc>
          <w:tcPr>
            <w:tcW w:w="13550" w:type="dxa"/>
            <w:gridSpan w:val="9"/>
            <w:tcBorders>
              <w:bottom w:val="nil"/>
            </w:tcBorders>
          </w:tcPr>
          <w:p w14:paraId="5B932D65" w14:textId="77777777" w:rsidR="00D51406" w:rsidRDefault="00D51406">
            <w:pPr>
              <w:pStyle w:val="ConsPlusNormal"/>
              <w:jc w:val="center"/>
              <w:outlineLvl w:val="3"/>
            </w:pPr>
            <w:r>
              <w:t>Процессная часть</w:t>
            </w:r>
          </w:p>
        </w:tc>
      </w:tr>
      <w:tr w:rsidR="00D51406" w14:paraId="76351A42" w14:textId="77777777">
        <w:tblPrEx>
          <w:tblBorders>
            <w:insideH w:val="nil"/>
          </w:tblBorders>
        </w:tblPrEx>
        <w:tc>
          <w:tcPr>
            <w:tcW w:w="13550" w:type="dxa"/>
            <w:gridSpan w:val="9"/>
            <w:tcBorders>
              <w:top w:val="nil"/>
            </w:tcBorders>
          </w:tcPr>
          <w:p w14:paraId="409A3020" w14:textId="77777777" w:rsidR="00D51406" w:rsidRDefault="00D51406">
            <w:pPr>
              <w:pStyle w:val="ConsPlusNormal"/>
              <w:jc w:val="both"/>
            </w:pPr>
            <w:r>
              <w:t xml:space="preserve">(введено </w:t>
            </w:r>
            <w:hyperlink r:id="rId162" w:history="1">
              <w:r>
                <w:rPr>
                  <w:color w:val="0000FF"/>
                </w:rPr>
                <w:t>постановлением</w:t>
              </w:r>
            </w:hyperlink>
            <w:r>
              <w:t xml:space="preserve"> Правительства Саратовской области от 26.04.2021 N 297-П)</w:t>
            </w:r>
          </w:p>
        </w:tc>
      </w:tr>
      <w:tr w:rsidR="00D51406" w14:paraId="3EBEBB76" w14:textId="77777777">
        <w:tblPrEx>
          <w:tblBorders>
            <w:insideH w:val="nil"/>
          </w:tblBorders>
        </w:tblPrEx>
        <w:tc>
          <w:tcPr>
            <w:tcW w:w="13550" w:type="dxa"/>
            <w:gridSpan w:val="9"/>
            <w:tcBorders>
              <w:bottom w:val="nil"/>
            </w:tcBorders>
          </w:tcPr>
          <w:p w14:paraId="6E3D3F9F" w14:textId="77777777" w:rsidR="00D51406" w:rsidRDefault="00D51406">
            <w:pPr>
              <w:pStyle w:val="ConsPlusNormal"/>
              <w:jc w:val="center"/>
              <w:outlineLvl w:val="4"/>
            </w:pPr>
            <w:r>
              <w:t>Мероприятие 3.1 "Обеспечение комплексного развития сельских территорий (создание, реконструкция (модернизация), капитальный ремонт объектов социальной и культурной сферы)"</w:t>
            </w:r>
          </w:p>
        </w:tc>
      </w:tr>
      <w:tr w:rsidR="00D51406" w14:paraId="1473411F" w14:textId="77777777">
        <w:tblPrEx>
          <w:tblBorders>
            <w:insideH w:val="nil"/>
          </w:tblBorders>
        </w:tblPrEx>
        <w:tc>
          <w:tcPr>
            <w:tcW w:w="13550" w:type="dxa"/>
            <w:gridSpan w:val="9"/>
            <w:tcBorders>
              <w:top w:val="nil"/>
            </w:tcBorders>
          </w:tcPr>
          <w:p w14:paraId="362A6BB8" w14:textId="77777777" w:rsidR="00D51406" w:rsidRDefault="00D51406">
            <w:pPr>
              <w:pStyle w:val="ConsPlusNormal"/>
              <w:jc w:val="both"/>
            </w:pPr>
            <w:r>
              <w:t xml:space="preserve">(введено </w:t>
            </w:r>
            <w:hyperlink r:id="rId163" w:history="1">
              <w:r>
                <w:rPr>
                  <w:color w:val="0000FF"/>
                </w:rPr>
                <w:t>постановлением</w:t>
              </w:r>
            </w:hyperlink>
            <w:r>
              <w:t xml:space="preserve"> Правительства Саратовской области от 26.04.2021 N 297-П)</w:t>
            </w:r>
          </w:p>
        </w:tc>
      </w:tr>
      <w:tr w:rsidR="00D51406" w14:paraId="22646CC0" w14:textId="77777777">
        <w:tc>
          <w:tcPr>
            <w:tcW w:w="2721" w:type="dxa"/>
          </w:tcPr>
          <w:p w14:paraId="2495FC7C" w14:textId="77777777" w:rsidR="00D51406" w:rsidRDefault="00D51406">
            <w:pPr>
              <w:pStyle w:val="ConsPlusNormal"/>
            </w:pPr>
            <w:r>
              <w:t xml:space="preserve">Строительство здания пристройки со спортивным залом и 4 учебными кабинетами на 100 мест в муниципальном </w:t>
            </w:r>
            <w:r>
              <w:lastRenderedPageBreak/>
              <w:t>общеобразовательном учреждении "Средняя общеобразовательная школа села Репное Балашовского района Саратовской области"</w:t>
            </w:r>
          </w:p>
        </w:tc>
        <w:tc>
          <w:tcPr>
            <w:tcW w:w="1304" w:type="dxa"/>
          </w:tcPr>
          <w:p w14:paraId="2903D9B2" w14:textId="77777777" w:rsidR="00D51406" w:rsidRDefault="00D51406">
            <w:pPr>
              <w:pStyle w:val="ConsPlusNormal"/>
              <w:jc w:val="center"/>
            </w:pPr>
            <w:r>
              <w:lastRenderedPageBreak/>
              <w:t>54148,62</w:t>
            </w:r>
          </w:p>
        </w:tc>
        <w:tc>
          <w:tcPr>
            <w:tcW w:w="1191" w:type="dxa"/>
          </w:tcPr>
          <w:p w14:paraId="13C3416E" w14:textId="77777777" w:rsidR="00D51406" w:rsidRDefault="00D51406">
            <w:pPr>
              <w:pStyle w:val="ConsPlusNormal"/>
              <w:jc w:val="center"/>
            </w:pPr>
            <w:r>
              <w:t>1718,2 кв. м</w:t>
            </w:r>
          </w:p>
        </w:tc>
        <w:tc>
          <w:tcPr>
            <w:tcW w:w="1247" w:type="dxa"/>
          </w:tcPr>
          <w:p w14:paraId="44B1E28A" w14:textId="77777777" w:rsidR="00D51406" w:rsidRDefault="00D51406">
            <w:pPr>
              <w:pStyle w:val="ConsPlusNormal"/>
              <w:jc w:val="center"/>
            </w:pPr>
            <w:r>
              <w:t>47047,0</w:t>
            </w:r>
          </w:p>
        </w:tc>
        <w:tc>
          <w:tcPr>
            <w:tcW w:w="1247" w:type="dxa"/>
          </w:tcPr>
          <w:p w14:paraId="774CB035" w14:textId="77777777" w:rsidR="00D51406" w:rsidRDefault="00D51406">
            <w:pPr>
              <w:pStyle w:val="ConsPlusNormal"/>
              <w:jc w:val="center"/>
            </w:pPr>
            <w:r>
              <w:t>960,1</w:t>
            </w:r>
          </w:p>
        </w:tc>
        <w:tc>
          <w:tcPr>
            <w:tcW w:w="1077" w:type="dxa"/>
          </w:tcPr>
          <w:p w14:paraId="5410C68E" w14:textId="77777777" w:rsidR="00D51406" w:rsidRDefault="00D51406">
            <w:pPr>
              <w:pStyle w:val="ConsPlusNormal"/>
              <w:jc w:val="center"/>
            </w:pPr>
            <w:r>
              <w:t>0</w:t>
            </w:r>
          </w:p>
        </w:tc>
        <w:tc>
          <w:tcPr>
            <w:tcW w:w="1191" w:type="dxa"/>
          </w:tcPr>
          <w:p w14:paraId="229E259B" w14:textId="77777777" w:rsidR="00D51406" w:rsidRDefault="00D51406">
            <w:pPr>
              <w:pStyle w:val="ConsPlusNormal"/>
              <w:jc w:val="center"/>
            </w:pPr>
            <w:r>
              <w:t>6141,5</w:t>
            </w:r>
          </w:p>
        </w:tc>
        <w:tc>
          <w:tcPr>
            <w:tcW w:w="1871" w:type="dxa"/>
          </w:tcPr>
          <w:p w14:paraId="281573FE" w14:textId="77777777" w:rsidR="00D51406" w:rsidRDefault="00D51406">
            <w:pPr>
              <w:pStyle w:val="ConsPlusNormal"/>
            </w:pPr>
          </w:p>
        </w:tc>
        <w:tc>
          <w:tcPr>
            <w:tcW w:w="1701" w:type="dxa"/>
          </w:tcPr>
          <w:p w14:paraId="5A0F9217" w14:textId="77777777" w:rsidR="00D51406" w:rsidRDefault="00D51406">
            <w:pPr>
              <w:pStyle w:val="ConsPlusNormal"/>
              <w:jc w:val="center"/>
            </w:pPr>
            <w:r>
              <w:t>2021</w:t>
            </w:r>
          </w:p>
        </w:tc>
      </w:tr>
      <w:tr w:rsidR="00D51406" w14:paraId="5FD2C038" w14:textId="77777777">
        <w:tc>
          <w:tcPr>
            <w:tcW w:w="2721" w:type="dxa"/>
          </w:tcPr>
          <w:p w14:paraId="01ACC6EA" w14:textId="77777777" w:rsidR="00D51406" w:rsidRDefault="00D51406">
            <w:pPr>
              <w:pStyle w:val="ConsPlusNormal"/>
            </w:pPr>
            <w:r>
              <w:t>2021</w:t>
            </w:r>
          </w:p>
        </w:tc>
        <w:tc>
          <w:tcPr>
            <w:tcW w:w="1304" w:type="dxa"/>
          </w:tcPr>
          <w:p w14:paraId="5C57A538" w14:textId="77777777" w:rsidR="00D51406" w:rsidRDefault="00D51406">
            <w:pPr>
              <w:pStyle w:val="ConsPlusNormal"/>
            </w:pPr>
          </w:p>
        </w:tc>
        <w:tc>
          <w:tcPr>
            <w:tcW w:w="1191" w:type="dxa"/>
          </w:tcPr>
          <w:p w14:paraId="296A479D" w14:textId="77777777" w:rsidR="00D51406" w:rsidRDefault="00D51406">
            <w:pPr>
              <w:pStyle w:val="ConsPlusNormal"/>
            </w:pPr>
          </w:p>
        </w:tc>
        <w:tc>
          <w:tcPr>
            <w:tcW w:w="1247" w:type="dxa"/>
          </w:tcPr>
          <w:p w14:paraId="6D4A1C96" w14:textId="77777777" w:rsidR="00D51406" w:rsidRDefault="00D51406">
            <w:pPr>
              <w:pStyle w:val="ConsPlusNormal"/>
            </w:pPr>
          </w:p>
        </w:tc>
        <w:tc>
          <w:tcPr>
            <w:tcW w:w="1247" w:type="dxa"/>
          </w:tcPr>
          <w:p w14:paraId="4F379C6E" w14:textId="77777777" w:rsidR="00D51406" w:rsidRDefault="00D51406">
            <w:pPr>
              <w:pStyle w:val="ConsPlusNormal"/>
            </w:pPr>
          </w:p>
        </w:tc>
        <w:tc>
          <w:tcPr>
            <w:tcW w:w="1077" w:type="dxa"/>
          </w:tcPr>
          <w:p w14:paraId="2378FE35" w14:textId="77777777" w:rsidR="00D51406" w:rsidRDefault="00D51406">
            <w:pPr>
              <w:pStyle w:val="ConsPlusNormal"/>
            </w:pPr>
          </w:p>
        </w:tc>
        <w:tc>
          <w:tcPr>
            <w:tcW w:w="1191" w:type="dxa"/>
          </w:tcPr>
          <w:p w14:paraId="73BCED59" w14:textId="77777777" w:rsidR="00D51406" w:rsidRDefault="00D51406">
            <w:pPr>
              <w:pStyle w:val="ConsPlusNormal"/>
            </w:pPr>
          </w:p>
        </w:tc>
        <w:tc>
          <w:tcPr>
            <w:tcW w:w="1871" w:type="dxa"/>
          </w:tcPr>
          <w:p w14:paraId="31EA7515" w14:textId="77777777" w:rsidR="00D51406" w:rsidRDefault="00D51406">
            <w:pPr>
              <w:pStyle w:val="ConsPlusNormal"/>
            </w:pPr>
          </w:p>
        </w:tc>
        <w:tc>
          <w:tcPr>
            <w:tcW w:w="1701" w:type="dxa"/>
          </w:tcPr>
          <w:p w14:paraId="0A9A62F3" w14:textId="77777777" w:rsidR="00D51406" w:rsidRDefault="00D51406">
            <w:pPr>
              <w:pStyle w:val="ConsPlusNormal"/>
            </w:pPr>
          </w:p>
        </w:tc>
      </w:tr>
      <w:tr w:rsidR="00D51406" w14:paraId="2F040E0E" w14:textId="77777777">
        <w:tblPrEx>
          <w:tblBorders>
            <w:insideH w:val="nil"/>
          </w:tblBorders>
        </w:tblPrEx>
        <w:tc>
          <w:tcPr>
            <w:tcW w:w="13550" w:type="dxa"/>
            <w:gridSpan w:val="9"/>
            <w:tcBorders>
              <w:bottom w:val="nil"/>
            </w:tcBorders>
            <w:vAlign w:val="center"/>
          </w:tcPr>
          <w:p w14:paraId="33250A2C" w14:textId="77777777" w:rsidR="00D51406" w:rsidRDefault="00D51406">
            <w:pPr>
              <w:pStyle w:val="ConsPlusNormal"/>
              <w:jc w:val="center"/>
              <w:outlineLvl w:val="4"/>
            </w:pPr>
            <w:r>
              <w:t>Мероприятие 3.2 "Реализация проектов комплексного развития сельских территорий ведомственного проекта "Современный облик сельских территорий"</w:t>
            </w:r>
          </w:p>
        </w:tc>
      </w:tr>
      <w:tr w:rsidR="00D51406" w14:paraId="00EA0AF7" w14:textId="77777777">
        <w:tblPrEx>
          <w:tblBorders>
            <w:insideH w:val="nil"/>
          </w:tblBorders>
        </w:tblPrEx>
        <w:tc>
          <w:tcPr>
            <w:tcW w:w="13550" w:type="dxa"/>
            <w:gridSpan w:val="9"/>
            <w:tcBorders>
              <w:top w:val="nil"/>
              <w:bottom w:val="nil"/>
            </w:tcBorders>
          </w:tcPr>
          <w:p w14:paraId="499C0148" w14:textId="77777777" w:rsidR="00D51406" w:rsidRDefault="00D51406">
            <w:pPr>
              <w:pStyle w:val="ConsPlusNormal"/>
              <w:jc w:val="both"/>
            </w:pPr>
            <w:r>
              <w:t xml:space="preserve">(в ред. </w:t>
            </w:r>
            <w:hyperlink r:id="rId164" w:history="1">
              <w:r>
                <w:rPr>
                  <w:color w:val="0000FF"/>
                </w:rPr>
                <w:t>постановления</w:t>
              </w:r>
            </w:hyperlink>
            <w:r>
              <w:t xml:space="preserve"> Правительства Саратовской области от 20.10.2021 N 890-П)</w:t>
            </w:r>
          </w:p>
        </w:tc>
      </w:tr>
      <w:tr w:rsidR="00D51406" w14:paraId="54219B8C" w14:textId="77777777">
        <w:tblPrEx>
          <w:tblBorders>
            <w:insideH w:val="nil"/>
          </w:tblBorders>
        </w:tblPrEx>
        <w:tc>
          <w:tcPr>
            <w:tcW w:w="13550" w:type="dxa"/>
            <w:gridSpan w:val="9"/>
            <w:tcBorders>
              <w:top w:val="nil"/>
            </w:tcBorders>
          </w:tcPr>
          <w:p w14:paraId="2DB3571C" w14:textId="77777777" w:rsidR="00D51406" w:rsidRDefault="00D51406">
            <w:pPr>
              <w:pStyle w:val="ConsPlusNormal"/>
              <w:jc w:val="both"/>
            </w:pPr>
            <w:r>
              <w:t xml:space="preserve">(введено </w:t>
            </w:r>
            <w:hyperlink r:id="rId165" w:history="1">
              <w:r>
                <w:rPr>
                  <w:color w:val="0000FF"/>
                </w:rPr>
                <w:t>постановлением</w:t>
              </w:r>
            </w:hyperlink>
            <w:r>
              <w:t xml:space="preserve"> Правительства Саратовской области от 07.09.2021 N 744-П)</w:t>
            </w:r>
          </w:p>
        </w:tc>
      </w:tr>
      <w:tr w:rsidR="00D51406" w14:paraId="4FE9AB6D" w14:textId="77777777">
        <w:tc>
          <w:tcPr>
            <w:tcW w:w="2721" w:type="dxa"/>
            <w:vAlign w:val="center"/>
          </w:tcPr>
          <w:p w14:paraId="28592F0D" w14:textId="77777777" w:rsidR="00D51406" w:rsidRDefault="00D51406">
            <w:pPr>
              <w:pStyle w:val="ConsPlusNormal"/>
            </w:pPr>
            <w:r>
              <w:t>Газификация жилой зоны ул. Красноармейская с. Чернава</w:t>
            </w:r>
          </w:p>
        </w:tc>
        <w:tc>
          <w:tcPr>
            <w:tcW w:w="1304" w:type="dxa"/>
          </w:tcPr>
          <w:p w14:paraId="006ED826" w14:textId="77777777" w:rsidR="00D51406" w:rsidRDefault="00D51406">
            <w:pPr>
              <w:pStyle w:val="ConsPlusNormal"/>
              <w:jc w:val="center"/>
            </w:pPr>
            <w:r>
              <w:t>3673,01</w:t>
            </w:r>
          </w:p>
        </w:tc>
        <w:tc>
          <w:tcPr>
            <w:tcW w:w="1191" w:type="dxa"/>
          </w:tcPr>
          <w:p w14:paraId="3766D5CA" w14:textId="77777777" w:rsidR="00D51406" w:rsidRDefault="00D51406">
            <w:pPr>
              <w:pStyle w:val="ConsPlusNormal"/>
              <w:jc w:val="center"/>
            </w:pPr>
            <w:r>
              <w:t>1,15 км</w:t>
            </w:r>
          </w:p>
        </w:tc>
        <w:tc>
          <w:tcPr>
            <w:tcW w:w="1247" w:type="dxa"/>
          </w:tcPr>
          <w:p w14:paraId="7F2471C2" w14:textId="77777777" w:rsidR="00D51406" w:rsidRDefault="00D51406">
            <w:pPr>
              <w:pStyle w:val="ConsPlusNormal"/>
              <w:jc w:val="center"/>
            </w:pPr>
            <w:r>
              <w:t>55,726</w:t>
            </w:r>
          </w:p>
        </w:tc>
        <w:tc>
          <w:tcPr>
            <w:tcW w:w="1247" w:type="dxa"/>
          </w:tcPr>
          <w:p w14:paraId="342D20CE" w14:textId="77777777" w:rsidR="00D51406" w:rsidRDefault="00D51406">
            <w:pPr>
              <w:pStyle w:val="ConsPlusNormal"/>
              <w:jc w:val="center"/>
            </w:pPr>
            <w:r>
              <w:t>2730,550</w:t>
            </w:r>
          </w:p>
        </w:tc>
        <w:tc>
          <w:tcPr>
            <w:tcW w:w="1077" w:type="dxa"/>
          </w:tcPr>
          <w:p w14:paraId="42504618" w14:textId="77777777" w:rsidR="00D51406" w:rsidRDefault="00D51406">
            <w:pPr>
              <w:pStyle w:val="ConsPlusNormal"/>
            </w:pPr>
          </w:p>
        </w:tc>
        <w:tc>
          <w:tcPr>
            <w:tcW w:w="1191" w:type="dxa"/>
          </w:tcPr>
          <w:p w14:paraId="1C9DD698" w14:textId="77777777" w:rsidR="00D51406" w:rsidRDefault="00D51406">
            <w:pPr>
              <w:pStyle w:val="ConsPlusNormal"/>
              <w:jc w:val="center"/>
            </w:pPr>
            <w:r>
              <w:t>886,73</w:t>
            </w:r>
          </w:p>
        </w:tc>
        <w:tc>
          <w:tcPr>
            <w:tcW w:w="1871" w:type="dxa"/>
          </w:tcPr>
          <w:p w14:paraId="6E3E50D2" w14:textId="77777777" w:rsidR="00D51406" w:rsidRDefault="00D51406">
            <w:pPr>
              <w:pStyle w:val="ConsPlusNormal"/>
            </w:pPr>
          </w:p>
        </w:tc>
        <w:tc>
          <w:tcPr>
            <w:tcW w:w="1701" w:type="dxa"/>
          </w:tcPr>
          <w:p w14:paraId="67AF6CB1" w14:textId="77777777" w:rsidR="00D51406" w:rsidRDefault="00D51406">
            <w:pPr>
              <w:pStyle w:val="ConsPlusNormal"/>
              <w:jc w:val="center"/>
            </w:pPr>
            <w:r>
              <w:t>2021</w:t>
            </w:r>
          </w:p>
        </w:tc>
      </w:tr>
      <w:tr w:rsidR="00D51406" w14:paraId="10F56EDC" w14:textId="77777777">
        <w:tc>
          <w:tcPr>
            <w:tcW w:w="2721" w:type="dxa"/>
            <w:vAlign w:val="center"/>
          </w:tcPr>
          <w:p w14:paraId="5262485E" w14:textId="77777777" w:rsidR="00D51406" w:rsidRDefault="00D51406">
            <w:pPr>
              <w:pStyle w:val="ConsPlusNormal"/>
            </w:pPr>
            <w:r>
              <w:t>2021</w:t>
            </w:r>
          </w:p>
        </w:tc>
        <w:tc>
          <w:tcPr>
            <w:tcW w:w="1304" w:type="dxa"/>
          </w:tcPr>
          <w:p w14:paraId="1F7F1AD6" w14:textId="77777777" w:rsidR="00D51406" w:rsidRDefault="00D51406">
            <w:pPr>
              <w:pStyle w:val="ConsPlusNormal"/>
            </w:pPr>
          </w:p>
        </w:tc>
        <w:tc>
          <w:tcPr>
            <w:tcW w:w="1191" w:type="dxa"/>
          </w:tcPr>
          <w:p w14:paraId="6A3551AA" w14:textId="77777777" w:rsidR="00D51406" w:rsidRDefault="00D51406">
            <w:pPr>
              <w:pStyle w:val="ConsPlusNormal"/>
            </w:pPr>
          </w:p>
        </w:tc>
        <w:tc>
          <w:tcPr>
            <w:tcW w:w="1247" w:type="dxa"/>
          </w:tcPr>
          <w:p w14:paraId="1A8AE35E" w14:textId="77777777" w:rsidR="00D51406" w:rsidRDefault="00D51406">
            <w:pPr>
              <w:pStyle w:val="ConsPlusNormal"/>
              <w:jc w:val="center"/>
            </w:pPr>
            <w:r>
              <w:t>55,726</w:t>
            </w:r>
          </w:p>
        </w:tc>
        <w:tc>
          <w:tcPr>
            <w:tcW w:w="1247" w:type="dxa"/>
          </w:tcPr>
          <w:p w14:paraId="5D41433F" w14:textId="77777777" w:rsidR="00D51406" w:rsidRDefault="00D51406">
            <w:pPr>
              <w:pStyle w:val="ConsPlusNormal"/>
              <w:jc w:val="center"/>
            </w:pPr>
            <w:r>
              <w:t>2730,550</w:t>
            </w:r>
          </w:p>
        </w:tc>
        <w:tc>
          <w:tcPr>
            <w:tcW w:w="1077" w:type="dxa"/>
          </w:tcPr>
          <w:p w14:paraId="2BBDA746" w14:textId="77777777" w:rsidR="00D51406" w:rsidRDefault="00D51406">
            <w:pPr>
              <w:pStyle w:val="ConsPlusNormal"/>
            </w:pPr>
          </w:p>
        </w:tc>
        <w:tc>
          <w:tcPr>
            <w:tcW w:w="1191" w:type="dxa"/>
          </w:tcPr>
          <w:p w14:paraId="25C6E4AD" w14:textId="77777777" w:rsidR="00D51406" w:rsidRDefault="00D51406">
            <w:pPr>
              <w:pStyle w:val="ConsPlusNormal"/>
              <w:jc w:val="center"/>
            </w:pPr>
            <w:r>
              <w:t>886,73</w:t>
            </w:r>
          </w:p>
        </w:tc>
        <w:tc>
          <w:tcPr>
            <w:tcW w:w="1871" w:type="dxa"/>
          </w:tcPr>
          <w:p w14:paraId="5A3F75D2" w14:textId="77777777" w:rsidR="00D51406" w:rsidRDefault="00D51406">
            <w:pPr>
              <w:pStyle w:val="ConsPlusNormal"/>
            </w:pPr>
          </w:p>
        </w:tc>
        <w:tc>
          <w:tcPr>
            <w:tcW w:w="1701" w:type="dxa"/>
          </w:tcPr>
          <w:p w14:paraId="4F97E33D" w14:textId="77777777" w:rsidR="00D51406" w:rsidRDefault="00D51406">
            <w:pPr>
              <w:pStyle w:val="ConsPlusNormal"/>
            </w:pPr>
          </w:p>
        </w:tc>
      </w:tr>
      <w:tr w:rsidR="00D51406" w14:paraId="38EFA534" w14:textId="77777777">
        <w:tc>
          <w:tcPr>
            <w:tcW w:w="2721" w:type="dxa"/>
            <w:vAlign w:val="center"/>
          </w:tcPr>
          <w:p w14:paraId="32AA9D47" w14:textId="77777777" w:rsidR="00D51406" w:rsidRDefault="00D51406">
            <w:pPr>
              <w:pStyle w:val="ConsPlusNormal"/>
            </w:pPr>
            <w:r>
              <w:t>Капитальное строительство газоснабжения с. Ивантеевка по ул. Международная, ул. Демократическая, ул. Кузьмина, ул. Дружбы, ул. Жаркова, ул. Парковая, ул. Дремова, ул. Толстого, ул. Ашхабадская</w:t>
            </w:r>
          </w:p>
        </w:tc>
        <w:tc>
          <w:tcPr>
            <w:tcW w:w="1304" w:type="dxa"/>
          </w:tcPr>
          <w:p w14:paraId="56607ED7" w14:textId="77777777" w:rsidR="00D51406" w:rsidRDefault="00D51406">
            <w:pPr>
              <w:pStyle w:val="ConsPlusNormal"/>
              <w:jc w:val="center"/>
            </w:pPr>
            <w:r>
              <w:t>14248,47</w:t>
            </w:r>
          </w:p>
        </w:tc>
        <w:tc>
          <w:tcPr>
            <w:tcW w:w="1191" w:type="dxa"/>
          </w:tcPr>
          <w:p w14:paraId="4EEED3F9" w14:textId="77777777" w:rsidR="00D51406" w:rsidRDefault="00D51406">
            <w:pPr>
              <w:pStyle w:val="ConsPlusNormal"/>
              <w:jc w:val="center"/>
            </w:pPr>
            <w:r>
              <w:t>7,4 км</w:t>
            </w:r>
          </w:p>
        </w:tc>
        <w:tc>
          <w:tcPr>
            <w:tcW w:w="1247" w:type="dxa"/>
          </w:tcPr>
          <w:p w14:paraId="3B46D771" w14:textId="77777777" w:rsidR="00D51406" w:rsidRDefault="00D51406">
            <w:pPr>
              <w:pStyle w:val="ConsPlusNormal"/>
              <w:jc w:val="center"/>
            </w:pPr>
            <w:r>
              <w:t>276,120</w:t>
            </w:r>
          </w:p>
        </w:tc>
        <w:tc>
          <w:tcPr>
            <w:tcW w:w="1247" w:type="dxa"/>
          </w:tcPr>
          <w:p w14:paraId="27C3D7AE" w14:textId="77777777" w:rsidR="00D51406" w:rsidRDefault="00D51406">
            <w:pPr>
              <w:pStyle w:val="ConsPlusNormal"/>
              <w:jc w:val="center"/>
            </w:pPr>
            <w:r>
              <w:t>13529,840</w:t>
            </w:r>
          </w:p>
        </w:tc>
        <w:tc>
          <w:tcPr>
            <w:tcW w:w="1077" w:type="dxa"/>
          </w:tcPr>
          <w:p w14:paraId="1F35E895" w14:textId="77777777" w:rsidR="00D51406" w:rsidRDefault="00D51406">
            <w:pPr>
              <w:pStyle w:val="ConsPlusNormal"/>
            </w:pPr>
          </w:p>
        </w:tc>
        <w:tc>
          <w:tcPr>
            <w:tcW w:w="1191" w:type="dxa"/>
          </w:tcPr>
          <w:p w14:paraId="722862B5" w14:textId="77777777" w:rsidR="00D51406" w:rsidRDefault="00D51406">
            <w:pPr>
              <w:pStyle w:val="ConsPlusNormal"/>
              <w:jc w:val="center"/>
            </w:pPr>
            <w:r>
              <w:t>442,51</w:t>
            </w:r>
          </w:p>
        </w:tc>
        <w:tc>
          <w:tcPr>
            <w:tcW w:w="1871" w:type="dxa"/>
          </w:tcPr>
          <w:p w14:paraId="125FBE01" w14:textId="77777777" w:rsidR="00D51406" w:rsidRDefault="00D51406">
            <w:pPr>
              <w:pStyle w:val="ConsPlusNormal"/>
            </w:pPr>
          </w:p>
        </w:tc>
        <w:tc>
          <w:tcPr>
            <w:tcW w:w="1701" w:type="dxa"/>
          </w:tcPr>
          <w:p w14:paraId="7E08F6C3" w14:textId="77777777" w:rsidR="00D51406" w:rsidRDefault="00D51406">
            <w:pPr>
              <w:pStyle w:val="ConsPlusNormal"/>
              <w:jc w:val="center"/>
            </w:pPr>
            <w:r>
              <w:t>2021</w:t>
            </w:r>
          </w:p>
        </w:tc>
      </w:tr>
      <w:tr w:rsidR="00D51406" w14:paraId="280A421A" w14:textId="77777777">
        <w:tc>
          <w:tcPr>
            <w:tcW w:w="2721" w:type="dxa"/>
            <w:vAlign w:val="center"/>
          </w:tcPr>
          <w:p w14:paraId="5CA19A39" w14:textId="77777777" w:rsidR="00D51406" w:rsidRDefault="00D51406">
            <w:pPr>
              <w:pStyle w:val="ConsPlusNormal"/>
            </w:pPr>
            <w:r>
              <w:t>2021</w:t>
            </w:r>
          </w:p>
        </w:tc>
        <w:tc>
          <w:tcPr>
            <w:tcW w:w="1304" w:type="dxa"/>
          </w:tcPr>
          <w:p w14:paraId="3EA670D9" w14:textId="77777777" w:rsidR="00D51406" w:rsidRDefault="00D51406">
            <w:pPr>
              <w:pStyle w:val="ConsPlusNormal"/>
            </w:pPr>
          </w:p>
        </w:tc>
        <w:tc>
          <w:tcPr>
            <w:tcW w:w="1191" w:type="dxa"/>
          </w:tcPr>
          <w:p w14:paraId="1243FD24" w14:textId="77777777" w:rsidR="00D51406" w:rsidRDefault="00D51406">
            <w:pPr>
              <w:pStyle w:val="ConsPlusNormal"/>
            </w:pPr>
          </w:p>
        </w:tc>
        <w:tc>
          <w:tcPr>
            <w:tcW w:w="1247" w:type="dxa"/>
          </w:tcPr>
          <w:p w14:paraId="55530C6B" w14:textId="77777777" w:rsidR="00D51406" w:rsidRDefault="00D51406">
            <w:pPr>
              <w:pStyle w:val="ConsPlusNormal"/>
              <w:jc w:val="center"/>
            </w:pPr>
            <w:r>
              <w:t>276,120</w:t>
            </w:r>
          </w:p>
        </w:tc>
        <w:tc>
          <w:tcPr>
            <w:tcW w:w="1247" w:type="dxa"/>
          </w:tcPr>
          <w:p w14:paraId="6E104381" w14:textId="77777777" w:rsidR="00D51406" w:rsidRDefault="00D51406">
            <w:pPr>
              <w:pStyle w:val="ConsPlusNormal"/>
              <w:jc w:val="center"/>
            </w:pPr>
            <w:r>
              <w:t>13529,840</w:t>
            </w:r>
          </w:p>
        </w:tc>
        <w:tc>
          <w:tcPr>
            <w:tcW w:w="1077" w:type="dxa"/>
          </w:tcPr>
          <w:p w14:paraId="00FA9584" w14:textId="77777777" w:rsidR="00D51406" w:rsidRDefault="00D51406">
            <w:pPr>
              <w:pStyle w:val="ConsPlusNormal"/>
            </w:pPr>
          </w:p>
        </w:tc>
        <w:tc>
          <w:tcPr>
            <w:tcW w:w="1191" w:type="dxa"/>
          </w:tcPr>
          <w:p w14:paraId="2846A0ED" w14:textId="77777777" w:rsidR="00D51406" w:rsidRDefault="00D51406">
            <w:pPr>
              <w:pStyle w:val="ConsPlusNormal"/>
              <w:jc w:val="center"/>
            </w:pPr>
            <w:r>
              <w:t>442,51</w:t>
            </w:r>
          </w:p>
        </w:tc>
        <w:tc>
          <w:tcPr>
            <w:tcW w:w="1871" w:type="dxa"/>
          </w:tcPr>
          <w:p w14:paraId="389871E0" w14:textId="77777777" w:rsidR="00D51406" w:rsidRDefault="00D51406">
            <w:pPr>
              <w:pStyle w:val="ConsPlusNormal"/>
            </w:pPr>
          </w:p>
        </w:tc>
        <w:tc>
          <w:tcPr>
            <w:tcW w:w="1701" w:type="dxa"/>
          </w:tcPr>
          <w:p w14:paraId="4B55722F" w14:textId="77777777" w:rsidR="00D51406" w:rsidRDefault="00D51406">
            <w:pPr>
              <w:pStyle w:val="ConsPlusNormal"/>
            </w:pPr>
          </w:p>
        </w:tc>
      </w:tr>
      <w:tr w:rsidR="00D51406" w14:paraId="036952C4" w14:textId="77777777">
        <w:tc>
          <w:tcPr>
            <w:tcW w:w="2721" w:type="dxa"/>
            <w:vAlign w:val="center"/>
          </w:tcPr>
          <w:p w14:paraId="2C96AECC" w14:textId="77777777" w:rsidR="00D51406" w:rsidRDefault="00D51406">
            <w:pPr>
              <w:pStyle w:val="ConsPlusNormal"/>
            </w:pPr>
            <w:r>
              <w:t xml:space="preserve">Строительство </w:t>
            </w:r>
            <w:r>
              <w:lastRenderedPageBreak/>
              <w:t>"Водоснабжение с. Малоперекопное Быково-Отрогского муниципального образования Балаковского муниципального района Саратовской области"</w:t>
            </w:r>
          </w:p>
        </w:tc>
        <w:tc>
          <w:tcPr>
            <w:tcW w:w="1304" w:type="dxa"/>
          </w:tcPr>
          <w:p w14:paraId="2BBC894C" w14:textId="77777777" w:rsidR="00D51406" w:rsidRDefault="00D51406">
            <w:pPr>
              <w:pStyle w:val="ConsPlusNormal"/>
              <w:jc w:val="center"/>
            </w:pPr>
            <w:r>
              <w:lastRenderedPageBreak/>
              <w:t>7619392,61</w:t>
            </w:r>
          </w:p>
        </w:tc>
        <w:tc>
          <w:tcPr>
            <w:tcW w:w="1191" w:type="dxa"/>
          </w:tcPr>
          <w:p w14:paraId="7AEC037E" w14:textId="77777777" w:rsidR="00D51406" w:rsidRDefault="00D51406">
            <w:pPr>
              <w:pStyle w:val="ConsPlusNormal"/>
              <w:jc w:val="center"/>
            </w:pPr>
            <w:r>
              <w:t>4 км</w:t>
            </w:r>
          </w:p>
        </w:tc>
        <w:tc>
          <w:tcPr>
            <w:tcW w:w="1247" w:type="dxa"/>
          </w:tcPr>
          <w:p w14:paraId="4B4F05A3" w14:textId="77777777" w:rsidR="00D51406" w:rsidRDefault="00D51406">
            <w:pPr>
              <w:pStyle w:val="ConsPlusNormal"/>
              <w:jc w:val="center"/>
            </w:pPr>
            <w:r>
              <w:t>150,864</w:t>
            </w:r>
          </w:p>
        </w:tc>
        <w:tc>
          <w:tcPr>
            <w:tcW w:w="1247" w:type="dxa"/>
          </w:tcPr>
          <w:p w14:paraId="31982AA3" w14:textId="77777777" w:rsidR="00D51406" w:rsidRDefault="00D51406">
            <w:pPr>
              <w:pStyle w:val="ConsPlusNormal"/>
              <w:jc w:val="center"/>
            </w:pPr>
            <w:r>
              <w:t>7392,340</w:t>
            </w:r>
          </w:p>
        </w:tc>
        <w:tc>
          <w:tcPr>
            <w:tcW w:w="1077" w:type="dxa"/>
          </w:tcPr>
          <w:p w14:paraId="35A882B0" w14:textId="77777777" w:rsidR="00D51406" w:rsidRDefault="00D51406">
            <w:pPr>
              <w:pStyle w:val="ConsPlusNormal"/>
            </w:pPr>
          </w:p>
        </w:tc>
        <w:tc>
          <w:tcPr>
            <w:tcW w:w="1191" w:type="dxa"/>
          </w:tcPr>
          <w:p w14:paraId="1CAA5AC1" w14:textId="77777777" w:rsidR="00D51406" w:rsidRDefault="00D51406">
            <w:pPr>
              <w:pStyle w:val="ConsPlusNormal"/>
              <w:jc w:val="center"/>
            </w:pPr>
            <w:r>
              <w:t>76,20</w:t>
            </w:r>
          </w:p>
        </w:tc>
        <w:tc>
          <w:tcPr>
            <w:tcW w:w="1871" w:type="dxa"/>
          </w:tcPr>
          <w:p w14:paraId="4E685629" w14:textId="77777777" w:rsidR="00D51406" w:rsidRDefault="00D51406">
            <w:pPr>
              <w:pStyle w:val="ConsPlusNormal"/>
            </w:pPr>
          </w:p>
        </w:tc>
        <w:tc>
          <w:tcPr>
            <w:tcW w:w="1701" w:type="dxa"/>
          </w:tcPr>
          <w:p w14:paraId="13BE37A4" w14:textId="77777777" w:rsidR="00D51406" w:rsidRDefault="00D51406">
            <w:pPr>
              <w:pStyle w:val="ConsPlusNormal"/>
              <w:jc w:val="center"/>
            </w:pPr>
            <w:r>
              <w:t>2021</w:t>
            </w:r>
          </w:p>
        </w:tc>
      </w:tr>
      <w:tr w:rsidR="00D51406" w14:paraId="0C8D34F4" w14:textId="77777777">
        <w:tc>
          <w:tcPr>
            <w:tcW w:w="2721" w:type="dxa"/>
            <w:vAlign w:val="center"/>
          </w:tcPr>
          <w:p w14:paraId="7A98E7EA" w14:textId="77777777" w:rsidR="00D51406" w:rsidRDefault="00D51406">
            <w:pPr>
              <w:pStyle w:val="ConsPlusNormal"/>
            </w:pPr>
            <w:r>
              <w:t>2021</w:t>
            </w:r>
          </w:p>
        </w:tc>
        <w:tc>
          <w:tcPr>
            <w:tcW w:w="1304" w:type="dxa"/>
          </w:tcPr>
          <w:p w14:paraId="5705FD7C" w14:textId="77777777" w:rsidR="00D51406" w:rsidRDefault="00D51406">
            <w:pPr>
              <w:pStyle w:val="ConsPlusNormal"/>
            </w:pPr>
          </w:p>
        </w:tc>
        <w:tc>
          <w:tcPr>
            <w:tcW w:w="1191" w:type="dxa"/>
          </w:tcPr>
          <w:p w14:paraId="1BDA5318" w14:textId="77777777" w:rsidR="00D51406" w:rsidRDefault="00D51406">
            <w:pPr>
              <w:pStyle w:val="ConsPlusNormal"/>
            </w:pPr>
          </w:p>
        </w:tc>
        <w:tc>
          <w:tcPr>
            <w:tcW w:w="1247" w:type="dxa"/>
          </w:tcPr>
          <w:p w14:paraId="21B2796A" w14:textId="77777777" w:rsidR="00D51406" w:rsidRDefault="00D51406">
            <w:pPr>
              <w:pStyle w:val="ConsPlusNormal"/>
              <w:jc w:val="center"/>
            </w:pPr>
            <w:r>
              <w:t>150,864</w:t>
            </w:r>
          </w:p>
        </w:tc>
        <w:tc>
          <w:tcPr>
            <w:tcW w:w="1247" w:type="dxa"/>
          </w:tcPr>
          <w:p w14:paraId="56E8AC1A" w14:textId="77777777" w:rsidR="00D51406" w:rsidRDefault="00D51406">
            <w:pPr>
              <w:pStyle w:val="ConsPlusNormal"/>
              <w:jc w:val="center"/>
            </w:pPr>
            <w:r>
              <w:t>7392,340</w:t>
            </w:r>
          </w:p>
        </w:tc>
        <w:tc>
          <w:tcPr>
            <w:tcW w:w="1077" w:type="dxa"/>
          </w:tcPr>
          <w:p w14:paraId="371F3E0F" w14:textId="77777777" w:rsidR="00D51406" w:rsidRDefault="00D51406">
            <w:pPr>
              <w:pStyle w:val="ConsPlusNormal"/>
            </w:pPr>
          </w:p>
        </w:tc>
        <w:tc>
          <w:tcPr>
            <w:tcW w:w="1191" w:type="dxa"/>
          </w:tcPr>
          <w:p w14:paraId="449C8C68" w14:textId="77777777" w:rsidR="00D51406" w:rsidRDefault="00D51406">
            <w:pPr>
              <w:pStyle w:val="ConsPlusNormal"/>
              <w:jc w:val="center"/>
            </w:pPr>
            <w:r>
              <w:t>76,20</w:t>
            </w:r>
          </w:p>
        </w:tc>
        <w:tc>
          <w:tcPr>
            <w:tcW w:w="1871" w:type="dxa"/>
          </w:tcPr>
          <w:p w14:paraId="44C34C25" w14:textId="77777777" w:rsidR="00D51406" w:rsidRDefault="00D51406">
            <w:pPr>
              <w:pStyle w:val="ConsPlusNormal"/>
            </w:pPr>
          </w:p>
        </w:tc>
        <w:tc>
          <w:tcPr>
            <w:tcW w:w="1701" w:type="dxa"/>
          </w:tcPr>
          <w:p w14:paraId="134D0388" w14:textId="77777777" w:rsidR="00D51406" w:rsidRDefault="00D51406">
            <w:pPr>
              <w:pStyle w:val="ConsPlusNormal"/>
            </w:pPr>
          </w:p>
        </w:tc>
      </w:tr>
      <w:tr w:rsidR="00D51406" w14:paraId="2D47B9A6" w14:textId="77777777">
        <w:tc>
          <w:tcPr>
            <w:tcW w:w="2721" w:type="dxa"/>
            <w:vAlign w:val="center"/>
          </w:tcPr>
          <w:p w14:paraId="20351F21" w14:textId="77777777" w:rsidR="00D51406" w:rsidRDefault="00D51406">
            <w:pPr>
              <w:pStyle w:val="ConsPlusNormal"/>
            </w:pPr>
            <w:r>
              <w:t>Строительство "Сеть газопотребления с котлом наружного применения МАОУ ООШ с. Малоперекопное"</w:t>
            </w:r>
          </w:p>
        </w:tc>
        <w:tc>
          <w:tcPr>
            <w:tcW w:w="1304" w:type="dxa"/>
          </w:tcPr>
          <w:p w14:paraId="30F7E817" w14:textId="77777777" w:rsidR="00D51406" w:rsidRDefault="00D51406">
            <w:pPr>
              <w:pStyle w:val="ConsPlusNormal"/>
              <w:jc w:val="center"/>
            </w:pPr>
            <w:r>
              <w:t>5243,957</w:t>
            </w:r>
          </w:p>
        </w:tc>
        <w:tc>
          <w:tcPr>
            <w:tcW w:w="1191" w:type="dxa"/>
          </w:tcPr>
          <w:p w14:paraId="318F8F8D" w14:textId="77777777" w:rsidR="00D51406" w:rsidRDefault="00D51406">
            <w:pPr>
              <w:pStyle w:val="ConsPlusNormal"/>
              <w:jc w:val="center"/>
            </w:pPr>
            <w:r>
              <w:t>1 ед.</w:t>
            </w:r>
          </w:p>
        </w:tc>
        <w:tc>
          <w:tcPr>
            <w:tcW w:w="1247" w:type="dxa"/>
          </w:tcPr>
          <w:p w14:paraId="6B82DBDA" w14:textId="77777777" w:rsidR="00D51406" w:rsidRDefault="00D51406">
            <w:pPr>
              <w:pStyle w:val="ConsPlusNormal"/>
              <w:jc w:val="center"/>
            </w:pPr>
            <w:r>
              <w:t>103,832</w:t>
            </w:r>
          </w:p>
        </w:tc>
        <w:tc>
          <w:tcPr>
            <w:tcW w:w="1247" w:type="dxa"/>
          </w:tcPr>
          <w:p w14:paraId="16392CEA" w14:textId="77777777" w:rsidR="00D51406" w:rsidRDefault="00D51406">
            <w:pPr>
              <w:pStyle w:val="ConsPlusNormal"/>
              <w:jc w:val="center"/>
            </w:pPr>
            <w:r>
              <w:t>5087,730</w:t>
            </w:r>
          </w:p>
        </w:tc>
        <w:tc>
          <w:tcPr>
            <w:tcW w:w="1077" w:type="dxa"/>
          </w:tcPr>
          <w:p w14:paraId="2A7CC415" w14:textId="77777777" w:rsidR="00D51406" w:rsidRDefault="00D51406">
            <w:pPr>
              <w:pStyle w:val="ConsPlusNormal"/>
            </w:pPr>
          </w:p>
        </w:tc>
        <w:tc>
          <w:tcPr>
            <w:tcW w:w="1191" w:type="dxa"/>
          </w:tcPr>
          <w:p w14:paraId="0F7B2084" w14:textId="77777777" w:rsidR="00D51406" w:rsidRDefault="00D51406">
            <w:pPr>
              <w:pStyle w:val="ConsPlusNormal"/>
              <w:jc w:val="center"/>
            </w:pPr>
            <w:r>
              <w:t>52,40</w:t>
            </w:r>
          </w:p>
        </w:tc>
        <w:tc>
          <w:tcPr>
            <w:tcW w:w="1871" w:type="dxa"/>
          </w:tcPr>
          <w:p w14:paraId="019B14FD" w14:textId="77777777" w:rsidR="00D51406" w:rsidRDefault="00D51406">
            <w:pPr>
              <w:pStyle w:val="ConsPlusNormal"/>
            </w:pPr>
          </w:p>
        </w:tc>
        <w:tc>
          <w:tcPr>
            <w:tcW w:w="1701" w:type="dxa"/>
          </w:tcPr>
          <w:p w14:paraId="3580E7C1" w14:textId="77777777" w:rsidR="00D51406" w:rsidRDefault="00D51406">
            <w:pPr>
              <w:pStyle w:val="ConsPlusNormal"/>
              <w:jc w:val="center"/>
            </w:pPr>
            <w:r>
              <w:t>2021</w:t>
            </w:r>
          </w:p>
        </w:tc>
      </w:tr>
      <w:tr w:rsidR="00D51406" w14:paraId="311CA4C6" w14:textId="77777777">
        <w:tc>
          <w:tcPr>
            <w:tcW w:w="2721" w:type="dxa"/>
            <w:vAlign w:val="center"/>
          </w:tcPr>
          <w:p w14:paraId="33A9CEC7" w14:textId="77777777" w:rsidR="00D51406" w:rsidRDefault="00D51406">
            <w:pPr>
              <w:pStyle w:val="ConsPlusNormal"/>
            </w:pPr>
            <w:r>
              <w:t>2021</w:t>
            </w:r>
          </w:p>
        </w:tc>
        <w:tc>
          <w:tcPr>
            <w:tcW w:w="1304" w:type="dxa"/>
          </w:tcPr>
          <w:p w14:paraId="146E67FC" w14:textId="77777777" w:rsidR="00D51406" w:rsidRDefault="00D51406">
            <w:pPr>
              <w:pStyle w:val="ConsPlusNormal"/>
            </w:pPr>
          </w:p>
        </w:tc>
        <w:tc>
          <w:tcPr>
            <w:tcW w:w="1191" w:type="dxa"/>
          </w:tcPr>
          <w:p w14:paraId="6A97F128" w14:textId="77777777" w:rsidR="00D51406" w:rsidRDefault="00D51406">
            <w:pPr>
              <w:pStyle w:val="ConsPlusNormal"/>
            </w:pPr>
          </w:p>
        </w:tc>
        <w:tc>
          <w:tcPr>
            <w:tcW w:w="1247" w:type="dxa"/>
          </w:tcPr>
          <w:p w14:paraId="620B77BA" w14:textId="77777777" w:rsidR="00D51406" w:rsidRDefault="00D51406">
            <w:pPr>
              <w:pStyle w:val="ConsPlusNormal"/>
              <w:jc w:val="center"/>
            </w:pPr>
            <w:r>
              <w:t>103,832</w:t>
            </w:r>
          </w:p>
        </w:tc>
        <w:tc>
          <w:tcPr>
            <w:tcW w:w="1247" w:type="dxa"/>
          </w:tcPr>
          <w:p w14:paraId="6CFCFF7F" w14:textId="77777777" w:rsidR="00D51406" w:rsidRDefault="00D51406">
            <w:pPr>
              <w:pStyle w:val="ConsPlusNormal"/>
              <w:jc w:val="center"/>
            </w:pPr>
            <w:r>
              <w:t>5087,730</w:t>
            </w:r>
          </w:p>
        </w:tc>
        <w:tc>
          <w:tcPr>
            <w:tcW w:w="1077" w:type="dxa"/>
          </w:tcPr>
          <w:p w14:paraId="40E29EAD" w14:textId="77777777" w:rsidR="00D51406" w:rsidRDefault="00D51406">
            <w:pPr>
              <w:pStyle w:val="ConsPlusNormal"/>
            </w:pPr>
          </w:p>
        </w:tc>
        <w:tc>
          <w:tcPr>
            <w:tcW w:w="1191" w:type="dxa"/>
          </w:tcPr>
          <w:p w14:paraId="50EE3048" w14:textId="77777777" w:rsidR="00D51406" w:rsidRDefault="00D51406">
            <w:pPr>
              <w:pStyle w:val="ConsPlusNormal"/>
              <w:jc w:val="center"/>
            </w:pPr>
            <w:r>
              <w:t>52,40</w:t>
            </w:r>
          </w:p>
        </w:tc>
        <w:tc>
          <w:tcPr>
            <w:tcW w:w="1871" w:type="dxa"/>
          </w:tcPr>
          <w:p w14:paraId="5CBF2766" w14:textId="77777777" w:rsidR="00D51406" w:rsidRDefault="00D51406">
            <w:pPr>
              <w:pStyle w:val="ConsPlusNormal"/>
            </w:pPr>
          </w:p>
        </w:tc>
        <w:tc>
          <w:tcPr>
            <w:tcW w:w="1701" w:type="dxa"/>
          </w:tcPr>
          <w:p w14:paraId="2C576DD1" w14:textId="77777777" w:rsidR="00D51406" w:rsidRDefault="00D51406">
            <w:pPr>
              <w:pStyle w:val="ConsPlusNormal"/>
            </w:pPr>
          </w:p>
        </w:tc>
      </w:tr>
      <w:tr w:rsidR="00D51406" w14:paraId="4C36FF7F" w14:textId="77777777">
        <w:tc>
          <w:tcPr>
            <w:tcW w:w="2721" w:type="dxa"/>
            <w:vAlign w:val="center"/>
          </w:tcPr>
          <w:p w14:paraId="32E9FC19" w14:textId="77777777" w:rsidR="00D51406" w:rsidRDefault="00D51406">
            <w:pPr>
              <w:pStyle w:val="ConsPlusNormal"/>
            </w:pPr>
            <w:r>
              <w:t>Строительство "Водоснабжение с. Наумовка Быково-Отрогского МО Балаковского муниципального района Саратовской области" (2 очередь)</w:t>
            </w:r>
          </w:p>
        </w:tc>
        <w:tc>
          <w:tcPr>
            <w:tcW w:w="1304" w:type="dxa"/>
          </w:tcPr>
          <w:p w14:paraId="55791F73" w14:textId="77777777" w:rsidR="00D51406" w:rsidRDefault="00D51406">
            <w:pPr>
              <w:pStyle w:val="ConsPlusNormal"/>
              <w:jc w:val="center"/>
            </w:pPr>
            <w:r>
              <w:t>19321079,94</w:t>
            </w:r>
          </w:p>
        </w:tc>
        <w:tc>
          <w:tcPr>
            <w:tcW w:w="1191" w:type="dxa"/>
          </w:tcPr>
          <w:p w14:paraId="22B86CD9" w14:textId="77777777" w:rsidR="00D51406" w:rsidRDefault="00D51406">
            <w:pPr>
              <w:pStyle w:val="ConsPlusNormal"/>
              <w:jc w:val="center"/>
            </w:pPr>
            <w:r>
              <w:t>6,4 км</w:t>
            </w:r>
          </w:p>
        </w:tc>
        <w:tc>
          <w:tcPr>
            <w:tcW w:w="1247" w:type="dxa"/>
          </w:tcPr>
          <w:p w14:paraId="18349428" w14:textId="77777777" w:rsidR="00D51406" w:rsidRDefault="00D51406">
            <w:pPr>
              <w:pStyle w:val="ConsPlusNormal"/>
              <w:jc w:val="center"/>
            </w:pPr>
            <w:r>
              <w:t>382,558</w:t>
            </w:r>
          </w:p>
        </w:tc>
        <w:tc>
          <w:tcPr>
            <w:tcW w:w="1247" w:type="dxa"/>
          </w:tcPr>
          <w:p w14:paraId="34247569" w14:textId="77777777" w:rsidR="00D51406" w:rsidRDefault="00D51406">
            <w:pPr>
              <w:pStyle w:val="ConsPlusNormal"/>
              <w:jc w:val="center"/>
            </w:pPr>
            <w:r>
              <w:t>18745,340</w:t>
            </w:r>
          </w:p>
        </w:tc>
        <w:tc>
          <w:tcPr>
            <w:tcW w:w="1077" w:type="dxa"/>
          </w:tcPr>
          <w:p w14:paraId="75B8FD6E" w14:textId="77777777" w:rsidR="00D51406" w:rsidRDefault="00D51406">
            <w:pPr>
              <w:pStyle w:val="ConsPlusNormal"/>
            </w:pPr>
          </w:p>
        </w:tc>
        <w:tc>
          <w:tcPr>
            <w:tcW w:w="1191" w:type="dxa"/>
          </w:tcPr>
          <w:p w14:paraId="54DF5F51" w14:textId="77777777" w:rsidR="00D51406" w:rsidRDefault="00D51406">
            <w:pPr>
              <w:pStyle w:val="ConsPlusNormal"/>
              <w:jc w:val="center"/>
            </w:pPr>
            <w:r>
              <w:t>193,20</w:t>
            </w:r>
          </w:p>
        </w:tc>
        <w:tc>
          <w:tcPr>
            <w:tcW w:w="1871" w:type="dxa"/>
          </w:tcPr>
          <w:p w14:paraId="18589818" w14:textId="77777777" w:rsidR="00D51406" w:rsidRDefault="00D51406">
            <w:pPr>
              <w:pStyle w:val="ConsPlusNormal"/>
            </w:pPr>
          </w:p>
        </w:tc>
        <w:tc>
          <w:tcPr>
            <w:tcW w:w="1701" w:type="dxa"/>
          </w:tcPr>
          <w:p w14:paraId="19CF9941" w14:textId="77777777" w:rsidR="00D51406" w:rsidRDefault="00D51406">
            <w:pPr>
              <w:pStyle w:val="ConsPlusNormal"/>
              <w:jc w:val="center"/>
            </w:pPr>
            <w:r>
              <w:t>2021</w:t>
            </w:r>
          </w:p>
        </w:tc>
      </w:tr>
      <w:tr w:rsidR="00D51406" w14:paraId="3A0DB3A7" w14:textId="77777777">
        <w:tc>
          <w:tcPr>
            <w:tcW w:w="2721" w:type="dxa"/>
          </w:tcPr>
          <w:p w14:paraId="74F47D68" w14:textId="77777777" w:rsidR="00D51406" w:rsidRDefault="00D51406">
            <w:pPr>
              <w:pStyle w:val="ConsPlusNormal"/>
            </w:pPr>
            <w:r>
              <w:t>2021</w:t>
            </w:r>
          </w:p>
        </w:tc>
        <w:tc>
          <w:tcPr>
            <w:tcW w:w="1304" w:type="dxa"/>
          </w:tcPr>
          <w:p w14:paraId="627BE98D" w14:textId="77777777" w:rsidR="00D51406" w:rsidRDefault="00D51406">
            <w:pPr>
              <w:pStyle w:val="ConsPlusNormal"/>
            </w:pPr>
          </w:p>
        </w:tc>
        <w:tc>
          <w:tcPr>
            <w:tcW w:w="1191" w:type="dxa"/>
          </w:tcPr>
          <w:p w14:paraId="46BBC048" w14:textId="77777777" w:rsidR="00D51406" w:rsidRDefault="00D51406">
            <w:pPr>
              <w:pStyle w:val="ConsPlusNormal"/>
            </w:pPr>
          </w:p>
        </w:tc>
        <w:tc>
          <w:tcPr>
            <w:tcW w:w="1247" w:type="dxa"/>
          </w:tcPr>
          <w:p w14:paraId="2BCC5FE0" w14:textId="77777777" w:rsidR="00D51406" w:rsidRDefault="00D51406">
            <w:pPr>
              <w:pStyle w:val="ConsPlusNormal"/>
              <w:jc w:val="center"/>
            </w:pPr>
            <w:r>
              <w:t>382,558</w:t>
            </w:r>
          </w:p>
        </w:tc>
        <w:tc>
          <w:tcPr>
            <w:tcW w:w="1247" w:type="dxa"/>
          </w:tcPr>
          <w:p w14:paraId="5A86E66C" w14:textId="77777777" w:rsidR="00D51406" w:rsidRDefault="00D51406">
            <w:pPr>
              <w:pStyle w:val="ConsPlusNormal"/>
              <w:jc w:val="center"/>
            </w:pPr>
            <w:r>
              <w:t>18745,340</w:t>
            </w:r>
          </w:p>
        </w:tc>
        <w:tc>
          <w:tcPr>
            <w:tcW w:w="1077" w:type="dxa"/>
          </w:tcPr>
          <w:p w14:paraId="0442931B" w14:textId="77777777" w:rsidR="00D51406" w:rsidRDefault="00D51406">
            <w:pPr>
              <w:pStyle w:val="ConsPlusNormal"/>
            </w:pPr>
          </w:p>
        </w:tc>
        <w:tc>
          <w:tcPr>
            <w:tcW w:w="1191" w:type="dxa"/>
          </w:tcPr>
          <w:p w14:paraId="09122C6F" w14:textId="77777777" w:rsidR="00D51406" w:rsidRDefault="00D51406">
            <w:pPr>
              <w:pStyle w:val="ConsPlusNormal"/>
              <w:jc w:val="center"/>
            </w:pPr>
            <w:r>
              <w:t>193,20</w:t>
            </w:r>
          </w:p>
        </w:tc>
        <w:tc>
          <w:tcPr>
            <w:tcW w:w="1871" w:type="dxa"/>
          </w:tcPr>
          <w:p w14:paraId="193F4597" w14:textId="77777777" w:rsidR="00D51406" w:rsidRDefault="00D51406">
            <w:pPr>
              <w:pStyle w:val="ConsPlusNormal"/>
            </w:pPr>
          </w:p>
        </w:tc>
        <w:tc>
          <w:tcPr>
            <w:tcW w:w="1701" w:type="dxa"/>
            <w:vAlign w:val="bottom"/>
          </w:tcPr>
          <w:p w14:paraId="2B5D6C3A" w14:textId="77777777" w:rsidR="00D51406" w:rsidRDefault="00D51406">
            <w:pPr>
              <w:pStyle w:val="ConsPlusNormal"/>
            </w:pPr>
          </w:p>
        </w:tc>
      </w:tr>
    </w:tbl>
    <w:p w14:paraId="3AB1EB8E" w14:textId="77777777" w:rsidR="00D51406" w:rsidRDefault="00D51406">
      <w:pPr>
        <w:sectPr w:rsidR="00D51406">
          <w:pgSz w:w="16838" w:h="11905" w:orient="landscape"/>
          <w:pgMar w:top="1701" w:right="1134" w:bottom="850" w:left="1134" w:header="0" w:footer="0" w:gutter="0"/>
          <w:cols w:space="720"/>
        </w:sectPr>
      </w:pPr>
    </w:p>
    <w:p w14:paraId="56A670EA" w14:textId="77777777" w:rsidR="00D51406" w:rsidRDefault="00D51406">
      <w:pPr>
        <w:pStyle w:val="ConsPlusNormal"/>
        <w:jc w:val="both"/>
      </w:pPr>
    </w:p>
    <w:p w14:paraId="4A46A20A" w14:textId="77777777" w:rsidR="00D51406" w:rsidRDefault="00D51406">
      <w:pPr>
        <w:pStyle w:val="ConsPlusNormal"/>
        <w:ind w:firstLine="540"/>
        <w:jc w:val="both"/>
      </w:pPr>
      <w:r>
        <w:t>--------------------------------</w:t>
      </w:r>
    </w:p>
    <w:p w14:paraId="12C33C17" w14:textId="77777777" w:rsidR="00D51406" w:rsidRDefault="00D51406">
      <w:pPr>
        <w:pStyle w:val="ConsPlusNormal"/>
        <w:spacing w:before="220"/>
        <w:ind w:firstLine="540"/>
        <w:jc w:val="both"/>
      </w:pPr>
      <w:bookmarkStart w:id="34" w:name="P3396"/>
      <w:bookmarkEnd w:id="34"/>
      <w:r>
        <w:t xml:space="preserve">&lt;*&gt; Строительство объектов в 2016 - 2018 годах осуществлялось в рамках государственной </w:t>
      </w:r>
      <w:hyperlink r:id="rId166" w:history="1">
        <w:r>
          <w:rPr>
            <w:color w:val="0000FF"/>
          </w:rPr>
          <w:t>программы</w:t>
        </w:r>
      </w:hyperlink>
      <w:r>
        <w:t xml:space="preserve"> Саратовской области "Развитие сельского хозяйства и регулирование рынков сельскохозяйственной продукции, сырья и продовольствия в Саратовской области на 2014 - 2020 годы", в 2019 году - в рамках государственной </w:t>
      </w:r>
      <w:hyperlink r:id="rId167" w:history="1">
        <w:r>
          <w:rPr>
            <w:color w:val="0000FF"/>
          </w:rPr>
          <w:t>программы</w:t>
        </w:r>
      </w:hyperlink>
      <w:r>
        <w:t xml:space="preserve"> Саратовской области "Развитие сельского хозяйства и регулирование рынков сельскохозяйственной продукции, сырья и продовольствия в Саратовской области</w:t>
      </w:r>
    </w:p>
    <w:p w14:paraId="66E50BC1" w14:textId="77777777" w:rsidR="00D51406" w:rsidRDefault="00D51406">
      <w:pPr>
        <w:pStyle w:val="ConsPlusNormal"/>
        <w:jc w:val="both"/>
      </w:pPr>
    </w:p>
    <w:p w14:paraId="7C00DD4D" w14:textId="77777777" w:rsidR="00D51406" w:rsidRDefault="00D51406">
      <w:pPr>
        <w:pStyle w:val="ConsPlusNormal"/>
        <w:jc w:val="both"/>
      </w:pPr>
    </w:p>
    <w:p w14:paraId="4836CC48" w14:textId="77777777" w:rsidR="00D51406" w:rsidRDefault="00D51406">
      <w:pPr>
        <w:pStyle w:val="ConsPlusNormal"/>
        <w:jc w:val="both"/>
      </w:pPr>
    </w:p>
    <w:p w14:paraId="7947C2FD" w14:textId="77777777" w:rsidR="00D51406" w:rsidRDefault="00D51406">
      <w:pPr>
        <w:pStyle w:val="ConsPlusNormal"/>
        <w:jc w:val="both"/>
      </w:pPr>
    </w:p>
    <w:p w14:paraId="51106623" w14:textId="77777777" w:rsidR="00D51406" w:rsidRDefault="00D51406">
      <w:pPr>
        <w:pStyle w:val="ConsPlusNormal"/>
        <w:jc w:val="both"/>
      </w:pPr>
    </w:p>
    <w:p w14:paraId="7D2B1ADD" w14:textId="77777777" w:rsidR="00D51406" w:rsidRDefault="00D51406">
      <w:pPr>
        <w:pStyle w:val="ConsPlusNormal"/>
        <w:jc w:val="right"/>
        <w:outlineLvl w:val="1"/>
      </w:pPr>
      <w:r>
        <w:t>Приложение N 13</w:t>
      </w:r>
    </w:p>
    <w:p w14:paraId="79B27B6E" w14:textId="77777777" w:rsidR="00D51406" w:rsidRDefault="00D51406">
      <w:pPr>
        <w:pStyle w:val="ConsPlusNormal"/>
        <w:jc w:val="right"/>
      </w:pPr>
      <w:r>
        <w:t>к государственной программе</w:t>
      </w:r>
    </w:p>
    <w:p w14:paraId="4F362192" w14:textId="77777777" w:rsidR="00D51406" w:rsidRDefault="00D51406">
      <w:pPr>
        <w:pStyle w:val="ConsPlusNormal"/>
        <w:jc w:val="right"/>
      </w:pPr>
      <w:r>
        <w:t>Саратовской области</w:t>
      </w:r>
    </w:p>
    <w:p w14:paraId="6AB2CC8E" w14:textId="77777777" w:rsidR="00D51406" w:rsidRDefault="00D51406">
      <w:pPr>
        <w:pStyle w:val="ConsPlusNormal"/>
        <w:jc w:val="right"/>
      </w:pPr>
      <w:r>
        <w:t>"Комплексное развитие сельских территорий"</w:t>
      </w:r>
    </w:p>
    <w:p w14:paraId="685E60B7" w14:textId="77777777" w:rsidR="00D51406" w:rsidRDefault="00D51406">
      <w:pPr>
        <w:pStyle w:val="ConsPlusNormal"/>
        <w:jc w:val="both"/>
      </w:pPr>
    </w:p>
    <w:p w14:paraId="07B1335C" w14:textId="77777777" w:rsidR="00D51406" w:rsidRDefault="00D51406">
      <w:pPr>
        <w:pStyle w:val="ConsPlusTitle"/>
        <w:jc w:val="center"/>
      </w:pPr>
      <w:r>
        <w:t>ПРАВИЛА</w:t>
      </w:r>
    </w:p>
    <w:p w14:paraId="340C12F6" w14:textId="77777777" w:rsidR="00D51406" w:rsidRDefault="00D51406">
      <w:pPr>
        <w:pStyle w:val="ConsPlusTitle"/>
        <w:jc w:val="center"/>
      </w:pPr>
      <w:r>
        <w:t>ПРЕДОСТАВЛЕНИЯ И РАСПРЕДЕЛЕНИЯ СУБСИДИИ ИЗ ОБЛАСТНОГО</w:t>
      </w:r>
    </w:p>
    <w:p w14:paraId="4E40263B" w14:textId="77777777" w:rsidR="00D51406" w:rsidRDefault="00D51406">
      <w:pPr>
        <w:pStyle w:val="ConsPlusTitle"/>
        <w:jc w:val="center"/>
      </w:pPr>
      <w:r>
        <w:t>БЮДЖЕТА БЮДЖЕТАМ МУНИЦИПАЛЬНЫХ РАЙОНОВ И ПОСЕЛЕНИЙ ОБЛАСТИ</w:t>
      </w:r>
    </w:p>
    <w:p w14:paraId="0E078E7D" w14:textId="77777777" w:rsidR="00D51406" w:rsidRDefault="00D51406">
      <w:pPr>
        <w:pStyle w:val="ConsPlusTitle"/>
        <w:jc w:val="center"/>
      </w:pPr>
      <w:r>
        <w:t>НА РАЗВИТИЕ ТРАНСПОРТНОЙ ИНФРАСТРУКТУРЫ</w:t>
      </w:r>
    </w:p>
    <w:p w14:paraId="52F1F7D9" w14:textId="77777777" w:rsidR="00D51406" w:rsidRDefault="00D51406">
      <w:pPr>
        <w:pStyle w:val="ConsPlusTitle"/>
        <w:jc w:val="center"/>
      </w:pPr>
      <w:r>
        <w:t>НА СЕЛЬСКИХ ТЕРРИТОРИЯХ</w:t>
      </w:r>
    </w:p>
    <w:p w14:paraId="27BE20A4" w14:textId="77777777" w:rsidR="00D51406" w:rsidRDefault="00D5140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51406" w14:paraId="70727E9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F70121" w14:textId="77777777" w:rsidR="00D51406" w:rsidRDefault="00D514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5F328C0" w14:textId="77777777" w:rsidR="00D51406" w:rsidRDefault="00D514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C6F3ED2" w14:textId="77777777" w:rsidR="00D51406" w:rsidRDefault="00D51406">
            <w:pPr>
              <w:pStyle w:val="ConsPlusNormal"/>
              <w:jc w:val="center"/>
            </w:pPr>
            <w:r>
              <w:rPr>
                <w:color w:val="392C69"/>
              </w:rPr>
              <w:t>Список изменяющих документов</w:t>
            </w:r>
          </w:p>
          <w:p w14:paraId="22C9B583" w14:textId="77777777" w:rsidR="00D51406" w:rsidRDefault="00D51406">
            <w:pPr>
              <w:pStyle w:val="ConsPlusNormal"/>
              <w:jc w:val="center"/>
            </w:pPr>
            <w:r>
              <w:rPr>
                <w:color w:val="392C69"/>
              </w:rPr>
              <w:t xml:space="preserve">(введены </w:t>
            </w:r>
            <w:hyperlink r:id="rId168" w:history="1">
              <w:r>
                <w:rPr>
                  <w:color w:val="0000FF"/>
                </w:rPr>
                <w:t>постановлением</w:t>
              </w:r>
            </w:hyperlink>
            <w:r>
              <w:rPr>
                <w:color w:val="392C69"/>
              </w:rPr>
              <w:t xml:space="preserve"> Правительства Саратовской области</w:t>
            </w:r>
          </w:p>
          <w:p w14:paraId="2F453769" w14:textId="77777777" w:rsidR="00D51406" w:rsidRDefault="00D51406">
            <w:pPr>
              <w:pStyle w:val="ConsPlusNormal"/>
              <w:jc w:val="center"/>
            </w:pPr>
            <w:r>
              <w:rPr>
                <w:color w:val="392C69"/>
              </w:rPr>
              <w:t>от 28.12.2021 N 1160-П)</w:t>
            </w:r>
          </w:p>
        </w:tc>
        <w:tc>
          <w:tcPr>
            <w:tcW w:w="113" w:type="dxa"/>
            <w:tcBorders>
              <w:top w:val="nil"/>
              <w:left w:val="nil"/>
              <w:bottom w:val="nil"/>
              <w:right w:val="nil"/>
            </w:tcBorders>
            <w:shd w:val="clear" w:color="auto" w:fill="F4F3F8"/>
            <w:tcMar>
              <w:top w:w="0" w:type="dxa"/>
              <w:left w:w="0" w:type="dxa"/>
              <w:bottom w:w="0" w:type="dxa"/>
              <w:right w:w="0" w:type="dxa"/>
            </w:tcMar>
          </w:tcPr>
          <w:p w14:paraId="0D6B824D" w14:textId="77777777" w:rsidR="00D51406" w:rsidRDefault="00D51406">
            <w:pPr>
              <w:spacing w:after="1" w:line="0" w:lineRule="atLeast"/>
            </w:pPr>
          </w:p>
        </w:tc>
      </w:tr>
    </w:tbl>
    <w:p w14:paraId="736E5C29" w14:textId="77777777" w:rsidR="00D51406" w:rsidRDefault="00D51406">
      <w:pPr>
        <w:pStyle w:val="ConsPlusNormal"/>
        <w:jc w:val="both"/>
      </w:pPr>
    </w:p>
    <w:p w14:paraId="6BD288DA" w14:textId="77777777" w:rsidR="00D51406" w:rsidRDefault="00D51406">
      <w:pPr>
        <w:pStyle w:val="ConsPlusNormal"/>
        <w:ind w:firstLine="540"/>
        <w:jc w:val="both"/>
      </w:pPr>
      <w:r>
        <w:t>1. Настоящие Правила устанавливают цели, условия и порядок предоставления и распределения субсидий из областного бюджета бюджетам муниципальных районов и поселений области в целях софинансирования расходных обязательств муниципальных районов и поселений области, возникающих при реализации мероприятий по развитию транспортной инфраструктуры на сельских территориях, в рамках реализации государственной программы Саратовской области "Комплексное развитие сельских территорий" (далее соответственно - Правила, субсидии, государственная программа области).</w:t>
      </w:r>
    </w:p>
    <w:p w14:paraId="06D90C0F" w14:textId="77777777" w:rsidR="00D51406" w:rsidRDefault="00D51406">
      <w:pPr>
        <w:pStyle w:val="ConsPlusNormal"/>
        <w:spacing w:before="220"/>
        <w:ind w:firstLine="540"/>
        <w:jc w:val="both"/>
      </w:pPr>
      <w:r>
        <w:t xml:space="preserve">В соответствии с </w:t>
      </w:r>
      <w:hyperlink r:id="rId169" w:history="1">
        <w:r>
          <w:rPr>
            <w:color w:val="0000FF"/>
          </w:rPr>
          <w:t>приложением N 9</w:t>
        </w:r>
      </w:hyperlink>
      <w:r>
        <w:t xml:space="preserve">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года N 696 (далее - государственная программа Российской Федерации) под сельскими территориями в настоящих Правилах понимаются:</w:t>
      </w:r>
    </w:p>
    <w:p w14:paraId="4FB04E7A" w14:textId="77777777" w:rsidR="00D51406" w:rsidRDefault="00D51406">
      <w:pPr>
        <w:pStyle w:val="ConsPlusNormal"/>
        <w:spacing w:before="220"/>
        <w:ind w:firstLine="540"/>
        <w:jc w:val="both"/>
      </w:pPr>
      <w:r>
        <w:t>сельские поселения или сельские поселения и межселенные территории, объединенные общей территорией в границах муниципального района области;</w:t>
      </w:r>
    </w:p>
    <w:p w14:paraId="39BF6C8C" w14:textId="77777777" w:rsidR="00D51406" w:rsidRDefault="00D51406">
      <w:pPr>
        <w:pStyle w:val="ConsPlusNormal"/>
        <w:spacing w:before="220"/>
        <w:ind w:firstLine="540"/>
        <w:jc w:val="both"/>
      </w:pPr>
      <w:r>
        <w:t>сельские населенные пункты, входящие в состав городских поселений, городских округов (за исключением муниципального образования "Город Саратов");</w:t>
      </w:r>
    </w:p>
    <w:p w14:paraId="7FB4029C" w14:textId="77777777" w:rsidR="00D51406" w:rsidRDefault="00D51406">
      <w:pPr>
        <w:pStyle w:val="ConsPlusNormal"/>
        <w:spacing w:before="220"/>
        <w:ind w:firstLine="540"/>
        <w:jc w:val="both"/>
      </w:pPr>
      <w:r>
        <w:t>рабочие поселки, наделенные статусом городских поселений;</w:t>
      </w:r>
    </w:p>
    <w:p w14:paraId="37D50D03" w14:textId="77777777" w:rsidR="00D51406" w:rsidRDefault="00D51406">
      <w:pPr>
        <w:pStyle w:val="ConsPlusNormal"/>
        <w:spacing w:before="220"/>
        <w:ind w:firstLine="540"/>
        <w:jc w:val="both"/>
      </w:pPr>
      <w:r>
        <w:t>рабочие поселки, входящие в состав городских поселений, городских округов (за исключением муниципального образования "Город Саратов").</w:t>
      </w:r>
    </w:p>
    <w:p w14:paraId="03610D20" w14:textId="77777777" w:rsidR="00D51406" w:rsidRDefault="00D51406">
      <w:pPr>
        <w:pStyle w:val="ConsPlusNormal"/>
        <w:spacing w:before="220"/>
        <w:ind w:firstLine="540"/>
        <w:jc w:val="both"/>
      </w:pPr>
      <w:r>
        <w:t xml:space="preserve">Перечень сельских населенных пунктов и рабочих поселков на территории Саратовской </w:t>
      </w:r>
      <w:r>
        <w:lastRenderedPageBreak/>
        <w:t>области утверждается правовым актом Правительства Саратовской области.</w:t>
      </w:r>
    </w:p>
    <w:p w14:paraId="3D4140B8" w14:textId="77777777" w:rsidR="00D51406" w:rsidRDefault="00D51406">
      <w:pPr>
        <w:pStyle w:val="ConsPlusNormal"/>
        <w:spacing w:before="220"/>
        <w:ind w:firstLine="540"/>
        <w:jc w:val="both"/>
      </w:pPr>
      <w:r>
        <w:t xml:space="preserve">2. Субсидия предоставляется муниципальным районам и поселениям области, на территории которых имеются автомобильные дороги, включенные в перечень автомобильных дорог, сформированный в соответствии с </w:t>
      </w:r>
      <w:hyperlink r:id="rId170" w:history="1">
        <w:r>
          <w:rPr>
            <w:color w:val="0000FF"/>
          </w:rPr>
          <w:t>пунктом 18</w:t>
        </w:r>
      </w:hyperlink>
      <w:r>
        <w:t xml:space="preserve"> приложения N 9 государственной программы Российской Федерации.</w:t>
      </w:r>
    </w:p>
    <w:p w14:paraId="0B5CA040" w14:textId="77777777" w:rsidR="00D51406" w:rsidRDefault="00D51406">
      <w:pPr>
        <w:pStyle w:val="ConsPlusNormal"/>
        <w:spacing w:before="220"/>
        <w:ind w:firstLine="540"/>
        <w:jc w:val="both"/>
      </w:pPr>
      <w:bookmarkStart w:id="35" w:name="P3424"/>
      <w:bookmarkEnd w:id="35"/>
      <w:r>
        <w:t>3. Целью предоставления субсидии является софинансирование расходных обязательств муниципальных районов и поселений области, возникающих при реализации следующих мероприятий муниципальных программ:</w:t>
      </w:r>
    </w:p>
    <w:p w14:paraId="7B7C5CB6" w14:textId="77777777" w:rsidR="00D51406" w:rsidRDefault="00D51406">
      <w:pPr>
        <w:pStyle w:val="ConsPlusNormal"/>
        <w:spacing w:before="220"/>
        <w:ind w:firstLine="540"/>
        <w:jc w:val="both"/>
      </w:pPr>
      <w:bookmarkStart w:id="36" w:name="P3425"/>
      <w:bookmarkEnd w:id="36"/>
      <w:r>
        <w:t>3.1. Строительство (реконструкция) автомобильных дорог общего пользования, ведущих от сети автомобильных дорог общего пользования к объектам, расположенным (планируемым к созданию) на соответствующих сельских территориях, утвержденным протоколом заседания Комиссии по организации и проведению отбора проектов, оценке эффективности использования субсидий, формируемой Министерством сельского хозяйства Российской Федерации (далее - комиссия Минсельхоза России), с целью обеспечения доступа к этим объектам автомобильного транспорта, а также к другим автомобильным дорогам общего пользования.</w:t>
      </w:r>
    </w:p>
    <w:p w14:paraId="6CFDAB6C" w14:textId="77777777" w:rsidR="00D51406" w:rsidRDefault="00D51406">
      <w:pPr>
        <w:pStyle w:val="ConsPlusNormal"/>
        <w:spacing w:before="220"/>
        <w:ind w:firstLine="540"/>
        <w:jc w:val="both"/>
      </w:pPr>
      <w:bookmarkStart w:id="37" w:name="P3426"/>
      <w:bookmarkEnd w:id="37"/>
      <w:r>
        <w:t>3.2. Строительство (реконструкция) автомобильных дорог общего пользования, ведущих от сети автомобильных дорог общего пользования к объектам агропромышленного комплекса, расположенным (планируемым к созданию) на сельских территориях, или к автомобильным дорогам общего пользования, с целью обеспечения доступа автомобильного транспорта к объектам агропромышленного комплекса.</w:t>
      </w:r>
    </w:p>
    <w:p w14:paraId="5AA6516F" w14:textId="77777777" w:rsidR="00D51406" w:rsidRDefault="00D51406">
      <w:pPr>
        <w:pStyle w:val="ConsPlusNormal"/>
        <w:spacing w:before="220"/>
        <w:ind w:firstLine="540"/>
        <w:jc w:val="both"/>
      </w:pPr>
      <w:bookmarkStart w:id="38" w:name="P3427"/>
      <w:bookmarkEnd w:id="38"/>
      <w:r>
        <w:t xml:space="preserve">3.3. Строительство (реконструкция) автомобильных дорог общего пользования, ведущих от сети автомобильных дорог общего пользования к объектам, расположенным (планируемым к созданию) на сельских территориях, или к автомобильным дорогам общего пользования с целью обеспечения доступа автомобильного транспорта к объектам, расположенным (планируемым к созданию) на сельских территориях (за исключением автомобильных дорог, указанных в </w:t>
      </w:r>
      <w:hyperlink w:anchor="P3425" w:history="1">
        <w:r>
          <w:rPr>
            <w:color w:val="0000FF"/>
          </w:rPr>
          <w:t>подпунктах 3.1</w:t>
        </w:r>
      </w:hyperlink>
      <w:r>
        <w:t xml:space="preserve"> и </w:t>
      </w:r>
      <w:hyperlink w:anchor="P3426" w:history="1">
        <w:r>
          <w:rPr>
            <w:color w:val="0000FF"/>
          </w:rPr>
          <w:t>3.2</w:t>
        </w:r>
      </w:hyperlink>
      <w:r>
        <w:t xml:space="preserve"> настоящего пункта);</w:t>
      </w:r>
    </w:p>
    <w:p w14:paraId="398EEB43" w14:textId="77777777" w:rsidR="00D51406" w:rsidRDefault="00D51406">
      <w:pPr>
        <w:pStyle w:val="ConsPlusNormal"/>
        <w:spacing w:before="220"/>
        <w:ind w:firstLine="540"/>
        <w:jc w:val="both"/>
      </w:pPr>
      <w:bookmarkStart w:id="39" w:name="P3428"/>
      <w:bookmarkEnd w:id="39"/>
      <w:r>
        <w:t>3.4. Капитальный ремонт, ремонт автомобильных дорог общего пользования, ведущих от сети автомобильных дорог общего пользования к объектам, расположенным (планируемым к созданию) на соответствующих сельских территориях, утвержденным протоколом заседания комиссии Минсельхоза России, в целях приведения в соответствие с нормативными требованиями к транспортно-эксплуатационному состоянию.</w:t>
      </w:r>
    </w:p>
    <w:p w14:paraId="3AE43E4F" w14:textId="77777777" w:rsidR="00D51406" w:rsidRDefault="00D51406">
      <w:pPr>
        <w:pStyle w:val="ConsPlusNormal"/>
        <w:spacing w:before="220"/>
        <w:ind w:firstLine="540"/>
        <w:jc w:val="both"/>
      </w:pPr>
      <w:bookmarkStart w:id="40" w:name="P3429"/>
      <w:bookmarkEnd w:id="40"/>
      <w:r>
        <w:t xml:space="preserve">3.5. Капитальный ремонт, ремонт автомобильных дорог общего пользования, ведущих от сети автомобильных дорог общего пользования к объектам, расположенным (планируемым к созданию) на сельских территориях, в целях приведения в соответствие с нормативными требованиями к транспортно-эксплуатационному состоянию и (или) к автомобильным дорогам общего пользования с целью обеспечения доступа автомобильного транспорта к объектам агропромышленного комплекса, обеспечивающим создание новых рабочих мест (за исключением автомобильных дорог, указанных в </w:t>
      </w:r>
      <w:hyperlink w:anchor="P3428" w:history="1">
        <w:r>
          <w:rPr>
            <w:color w:val="0000FF"/>
          </w:rPr>
          <w:t>подпункте 3.4</w:t>
        </w:r>
      </w:hyperlink>
      <w:r>
        <w:t xml:space="preserve"> настоящего пункта).</w:t>
      </w:r>
    </w:p>
    <w:p w14:paraId="613735CA" w14:textId="77777777" w:rsidR="00D51406" w:rsidRDefault="00D51406">
      <w:pPr>
        <w:pStyle w:val="ConsPlusNormal"/>
        <w:spacing w:before="220"/>
        <w:ind w:firstLine="540"/>
        <w:jc w:val="both"/>
      </w:pPr>
      <w:r>
        <w:t>4. К объектам в соответствии с настоящими Правилами относятся здания (строения, сооружения), в которых размещены обособленные подразделения организаций почтовой связи, органы государственной власти или органы местного самоуправления, школы, детские сады, больницы, поликлиники, фельдшерско-акушерские пункты или офисы врачей общей практики, учреждения культурно-досугового типа или объекты культурного наследия, здания (строения, сооружения) автобусных и железнодорожных вокзалов (станций), речных вокзалов (портов), а также железнодорожные платформы, пассажирские причалы на внутреннем водном транспорте и объекты торговли.</w:t>
      </w:r>
    </w:p>
    <w:p w14:paraId="1E175F1A" w14:textId="77777777" w:rsidR="00D51406" w:rsidRDefault="00D51406">
      <w:pPr>
        <w:pStyle w:val="ConsPlusNormal"/>
        <w:spacing w:before="220"/>
        <w:ind w:firstLine="540"/>
        <w:jc w:val="both"/>
      </w:pPr>
      <w:r>
        <w:lastRenderedPageBreak/>
        <w:t xml:space="preserve">К объектам агропромышленного комплекса в соответствии с настоящими Правилами относятся существующие или создаваемые на сельских территориях объекты капитального строительства, используемые или планируемые к использованию для производства, хранения и переработки сельскохозяйственной продукции, указанной в перечне, утвержденном Правительством Российской Федерации в соответствии с </w:t>
      </w:r>
      <w:hyperlink r:id="rId171" w:history="1">
        <w:r>
          <w:rPr>
            <w:color w:val="0000FF"/>
          </w:rPr>
          <w:t>частью 1 статьи 3</w:t>
        </w:r>
      </w:hyperlink>
      <w:r>
        <w:t xml:space="preserve"> Федерального закона "О развитии сельского хозяйства".</w:t>
      </w:r>
    </w:p>
    <w:p w14:paraId="01A81E53" w14:textId="77777777" w:rsidR="00D51406" w:rsidRDefault="00D51406">
      <w:pPr>
        <w:pStyle w:val="ConsPlusNormal"/>
        <w:spacing w:before="220"/>
        <w:ind w:firstLine="540"/>
        <w:jc w:val="both"/>
      </w:pPr>
      <w:r>
        <w:t xml:space="preserve">При проектировании, строительстве, реконструкции, капитальном ремонте, ремонте автомобильных дорог, указанных в </w:t>
      </w:r>
      <w:hyperlink w:anchor="P3424" w:history="1">
        <w:r>
          <w:rPr>
            <w:color w:val="0000FF"/>
          </w:rPr>
          <w:t>пункте 3</w:t>
        </w:r>
      </w:hyperlink>
      <w:r>
        <w:t xml:space="preserve"> настоящих Правил, предусматривается при необходимости обустройство площадок для разворота транспортных средств на удалении от объектов, указанных в настоящем пункте, а также строительство, реконструкция, капитальный ремонт, ремонт участков основных улиц соответствующих сельских территорий.</w:t>
      </w:r>
    </w:p>
    <w:p w14:paraId="299FFA45" w14:textId="77777777" w:rsidR="00D51406" w:rsidRDefault="00D51406">
      <w:pPr>
        <w:pStyle w:val="ConsPlusNormal"/>
        <w:spacing w:before="220"/>
        <w:ind w:firstLine="540"/>
        <w:jc w:val="both"/>
      </w:pPr>
      <w:r>
        <w:t>5. Условиями предоставления субсидий бюджетам муниципальных районов и поселений области являются:</w:t>
      </w:r>
    </w:p>
    <w:p w14:paraId="7950F1AB" w14:textId="77777777" w:rsidR="00D51406" w:rsidRDefault="00D51406">
      <w:pPr>
        <w:pStyle w:val="ConsPlusNormal"/>
        <w:spacing w:before="220"/>
        <w:ind w:firstLine="540"/>
        <w:jc w:val="both"/>
      </w:pPr>
      <w:r>
        <w:t xml:space="preserve">наличие утвержденной муниципальной программы, включающей мероприятия по строительству (реконструкции), капитальному ремонту и ремонту автомобильных дорог, указанных в </w:t>
      </w:r>
      <w:hyperlink w:anchor="P3424" w:history="1">
        <w:r>
          <w:rPr>
            <w:color w:val="0000FF"/>
          </w:rPr>
          <w:t>пункте 3</w:t>
        </w:r>
      </w:hyperlink>
      <w:r>
        <w:t xml:space="preserve"> настоящих Правил;</w:t>
      </w:r>
    </w:p>
    <w:p w14:paraId="31543933" w14:textId="77777777" w:rsidR="00D51406" w:rsidRDefault="00D51406">
      <w:pPr>
        <w:pStyle w:val="ConsPlusNormal"/>
        <w:spacing w:before="220"/>
        <w:ind w:firstLine="540"/>
        <w:jc w:val="both"/>
      </w:pPr>
      <w:r>
        <w:t xml:space="preserve">наличие в бюджете муниципального района и поселения области бюджетных ассигнований на исполнение расходных обязательств по финансированию мероприятий, предусмотренных </w:t>
      </w:r>
      <w:hyperlink w:anchor="P3424" w:history="1">
        <w:r>
          <w:rPr>
            <w:color w:val="0000FF"/>
          </w:rPr>
          <w:t>пунктом 3</w:t>
        </w:r>
      </w:hyperlink>
      <w:r>
        <w:t xml:space="preserve"> настоящих Правил, в объеме, необходимом для их исполнения, включая размер субсидии;</w:t>
      </w:r>
    </w:p>
    <w:p w14:paraId="0723365E" w14:textId="77777777" w:rsidR="00D51406" w:rsidRDefault="00D51406">
      <w:pPr>
        <w:pStyle w:val="ConsPlusNormal"/>
        <w:spacing w:before="220"/>
        <w:ind w:firstLine="540"/>
        <w:jc w:val="both"/>
      </w:pPr>
      <w:r>
        <w:t xml:space="preserve">заключение соглашения между министерством транспорта и дорожного хозяйства области и органом местного самоуправления муниципального района и поселения области о предоставлении бюджету муниципального района и поселения области субсидии на реализацию мероприятий, предусмотренных </w:t>
      </w:r>
      <w:hyperlink w:anchor="P3424" w:history="1">
        <w:r>
          <w:rPr>
            <w:color w:val="0000FF"/>
          </w:rPr>
          <w:t>пунктом 3</w:t>
        </w:r>
      </w:hyperlink>
      <w:r>
        <w:t xml:space="preserve"> настоящих Правил (далее - Соглашение) и ответственность за неисполнение предусмотренных указанным Соглашением обязательств;</w:t>
      </w:r>
    </w:p>
    <w:p w14:paraId="6CE969A5" w14:textId="77777777" w:rsidR="00D51406" w:rsidRDefault="00D51406">
      <w:pPr>
        <w:pStyle w:val="ConsPlusNormal"/>
        <w:spacing w:before="220"/>
        <w:ind w:firstLine="540"/>
        <w:jc w:val="both"/>
      </w:pPr>
      <w:r>
        <w:t>наличие в отношении каждой автомобильной дороги карты-схемы с приложением пояснительной записки.</w:t>
      </w:r>
    </w:p>
    <w:p w14:paraId="5186D34E" w14:textId="77777777" w:rsidR="00D51406" w:rsidRDefault="00D51406">
      <w:pPr>
        <w:pStyle w:val="ConsPlusNormal"/>
        <w:spacing w:before="220"/>
        <w:ind w:firstLine="540"/>
        <w:jc w:val="both"/>
      </w:pPr>
      <w:r>
        <w:t>6. Министерство транспорта и дорожного хозяйства области осуществляет прием заявок от муниципальных районов и поселений области на предоставление субсидии.</w:t>
      </w:r>
    </w:p>
    <w:p w14:paraId="3C65349F" w14:textId="77777777" w:rsidR="00D51406" w:rsidRDefault="00D51406">
      <w:pPr>
        <w:pStyle w:val="ConsPlusNormal"/>
        <w:spacing w:before="220"/>
        <w:ind w:firstLine="540"/>
        <w:jc w:val="both"/>
      </w:pPr>
      <w:r>
        <w:t>7. Министерство транспорта и дорожного хозяйства области после необходимых корректировок и согласования перечня объектов строительства (реконструкции), капитального ремонта и (или) ремонта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 направляет документацию в министерство сельского хозяйства области для формирования заявки от Саратовской области в Министерство сельского хозяйства Российской Федерации.</w:t>
      </w:r>
    </w:p>
    <w:p w14:paraId="11A09713" w14:textId="77777777" w:rsidR="00D51406" w:rsidRDefault="00D51406">
      <w:pPr>
        <w:pStyle w:val="ConsPlusNormal"/>
        <w:spacing w:before="220"/>
        <w:ind w:firstLine="540"/>
        <w:jc w:val="both"/>
      </w:pPr>
      <w:r>
        <w:t>8. Критериями отбора муниципальных районов и поселений области являются:</w:t>
      </w:r>
    </w:p>
    <w:p w14:paraId="58D0692D" w14:textId="77777777" w:rsidR="00D51406" w:rsidRDefault="00D51406">
      <w:pPr>
        <w:pStyle w:val="ConsPlusNormal"/>
        <w:spacing w:before="220"/>
        <w:ind w:firstLine="540"/>
        <w:jc w:val="both"/>
      </w:pPr>
      <w:r>
        <w:t xml:space="preserve">наличие заявки органов местного самоуправления муниципальных районов и поселений области на предоставление субсидии на очередной финансовый год и плановый период, рекомендуемый образец которой размещается на официальном сайте министерства сельского хозяйства области в информационно-телекоммуникационной сети Интернет. В заявку в соответствии с </w:t>
      </w:r>
      <w:hyperlink w:anchor="P3424" w:history="1">
        <w:r>
          <w:rPr>
            <w:color w:val="0000FF"/>
          </w:rPr>
          <w:t>пунктом 3</w:t>
        </w:r>
      </w:hyperlink>
      <w:r>
        <w:t xml:space="preserve"> настоящих Правил в первую очередь включаются автомобильные дороги, реализация мероприятий по развитию транспортной инфраструктуры по которым начата в предыдущие годы;</w:t>
      </w:r>
    </w:p>
    <w:p w14:paraId="4E5FC2CE" w14:textId="77777777" w:rsidR="00D51406" w:rsidRDefault="00D51406">
      <w:pPr>
        <w:pStyle w:val="ConsPlusNormal"/>
        <w:spacing w:before="220"/>
        <w:ind w:firstLine="540"/>
        <w:jc w:val="both"/>
      </w:pPr>
      <w:r>
        <w:t xml:space="preserve">наличие утвержденной проектной документации и иных утвержденных документов, </w:t>
      </w:r>
      <w:r>
        <w:lastRenderedPageBreak/>
        <w:t xml:space="preserve">подготавливаемых в соответствии со </w:t>
      </w:r>
      <w:hyperlink r:id="rId172" w:history="1">
        <w:r>
          <w:rPr>
            <w:color w:val="0000FF"/>
          </w:rPr>
          <w:t>статьей 48</w:t>
        </w:r>
      </w:hyperlink>
      <w:r>
        <w:t xml:space="preserve"> Градостроительного кодекса Российской Федерации;</w:t>
      </w:r>
    </w:p>
    <w:p w14:paraId="4AC14269" w14:textId="77777777" w:rsidR="00D51406" w:rsidRDefault="00D51406">
      <w:pPr>
        <w:pStyle w:val="ConsPlusNormal"/>
        <w:spacing w:before="220"/>
        <w:ind w:firstLine="540"/>
        <w:jc w:val="both"/>
      </w:pPr>
      <w:r>
        <w:t xml:space="preserve">наличие заключения государственной экспертизы проектной документации и результатов инженерных изысканий, проводимой в соответствии с </w:t>
      </w:r>
      <w:hyperlink r:id="rId173" w:history="1">
        <w:r>
          <w:rPr>
            <w:color w:val="0000FF"/>
          </w:rPr>
          <w:t>постановлением</w:t>
        </w:r>
      </w:hyperlink>
      <w:r>
        <w:t xml:space="preserve"> Правительства Российской Федерации от 5 марта 2007 года N 145, включающей проверку достоверности определения сметной стоимости строительства, реконструкции, капитального ремонта (в случае, если проведение указанной экспертизы предусмотрено действующим законодательством);</w:t>
      </w:r>
    </w:p>
    <w:p w14:paraId="731D8D5C" w14:textId="77777777" w:rsidR="00D51406" w:rsidRDefault="00D51406">
      <w:pPr>
        <w:pStyle w:val="ConsPlusNormal"/>
        <w:spacing w:before="220"/>
        <w:ind w:firstLine="540"/>
        <w:jc w:val="both"/>
      </w:pPr>
      <w:r>
        <w:t>наличие утвержденных муниципальным заказчиком сводного сметного расчета, локальных и объектных смет, подготовленных в соответствии с методикой, утвержденной Минстроем России, по состоянию на год подачи заявки или на период строительства, реконструкции или капитального ремонта автомобильной дороги;</w:t>
      </w:r>
    </w:p>
    <w:p w14:paraId="4FC4ECBF" w14:textId="77777777" w:rsidR="00D51406" w:rsidRDefault="00D51406">
      <w:pPr>
        <w:pStyle w:val="ConsPlusNormal"/>
        <w:spacing w:before="220"/>
        <w:ind w:firstLine="540"/>
        <w:jc w:val="both"/>
      </w:pPr>
      <w:r>
        <w:t xml:space="preserve">наличие в отношении каждой автомобильной дороги, указанной в </w:t>
      </w:r>
      <w:hyperlink w:anchor="P3425" w:history="1">
        <w:r>
          <w:rPr>
            <w:color w:val="0000FF"/>
          </w:rPr>
          <w:t>подпункте 3.1 пункта 3</w:t>
        </w:r>
      </w:hyperlink>
      <w:r>
        <w:t xml:space="preserve"> настоящих Правил, письменного подтверждения нахождения (планируемого создания) автомобильной дороги на соответствующей сельской территории, на которой согласно соответствующим протоколам заседаний комиссии Минсельхоза России реализованы, реализуются и (или) планируются к реализации (начиная с года предоставления субсидии на реализацию мероприятий по развитию транспортной инфраструктуры на сельских территориях) проекты комплексного развития сельских территорий;</w:t>
      </w:r>
    </w:p>
    <w:p w14:paraId="50BB2BA2" w14:textId="77777777" w:rsidR="00D51406" w:rsidRDefault="00D51406">
      <w:pPr>
        <w:pStyle w:val="ConsPlusNormal"/>
        <w:spacing w:before="220"/>
        <w:ind w:firstLine="540"/>
        <w:jc w:val="both"/>
      </w:pPr>
      <w:r>
        <w:t xml:space="preserve">наличие в отношении каждой автомобильной дороги, указанной в </w:t>
      </w:r>
      <w:hyperlink w:anchor="P3426" w:history="1">
        <w:r>
          <w:rPr>
            <w:color w:val="0000FF"/>
          </w:rPr>
          <w:t>подпункте 3.2 пункта 3</w:t>
        </w:r>
      </w:hyperlink>
      <w:r>
        <w:t xml:space="preserve"> настоящих Правил, документа о количестве имеющихся рабочих мест на соответствующих объектах агропромышленного комплекса и планируемых к созданию в период строительства (реконструкции) соответствующей автомобильной дороги, а также документа о привлечении средств из внебюджетных источников в объеме не менее 5 процентов объема финансового обеспечения реализации мероприятий;</w:t>
      </w:r>
    </w:p>
    <w:p w14:paraId="3785D44C" w14:textId="77777777" w:rsidR="00D51406" w:rsidRDefault="00D51406">
      <w:pPr>
        <w:pStyle w:val="ConsPlusNormal"/>
        <w:spacing w:before="220"/>
        <w:ind w:firstLine="540"/>
        <w:jc w:val="both"/>
      </w:pPr>
      <w:r>
        <w:t xml:space="preserve">наличие в отношении каждой автомобильной дороги, указанной в </w:t>
      </w:r>
      <w:hyperlink w:anchor="P3427" w:history="1">
        <w:r>
          <w:rPr>
            <w:color w:val="0000FF"/>
          </w:rPr>
          <w:t>подпункте 3.3 пункта 3</w:t>
        </w:r>
      </w:hyperlink>
      <w:r>
        <w:t xml:space="preserve"> настоящих Правил, документа, подтверждающего по состоянию на 1 января года подачи заявки численность населения, постоянно проживающего на территории строительства (реконструкции) соответствующей автомобильной дороги;</w:t>
      </w:r>
    </w:p>
    <w:p w14:paraId="242E3769" w14:textId="77777777" w:rsidR="00D51406" w:rsidRDefault="00D51406">
      <w:pPr>
        <w:pStyle w:val="ConsPlusNormal"/>
        <w:spacing w:before="220"/>
        <w:ind w:firstLine="540"/>
        <w:jc w:val="both"/>
      </w:pPr>
      <w:r>
        <w:t xml:space="preserve">наличие в отношении каждой автомобильной дороги, указанной в </w:t>
      </w:r>
      <w:hyperlink w:anchor="P3428" w:history="1">
        <w:r>
          <w:rPr>
            <w:color w:val="0000FF"/>
          </w:rPr>
          <w:t>подпункте 3.4 пункта 3</w:t>
        </w:r>
      </w:hyperlink>
      <w:r>
        <w:t xml:space="preserve"> настоящих Правил, документа, подтверждающего нахождение автомобильной дороги на соответствующей сельской территории, на которой согласно соответствующим протоколам заседаний комиссии Минсельхоза России реализованы, реализуются и (или) планируются к реализации (начиная с года предоставления субсидии на реализацию мероприятий по развитию транспортной инфраструктуры на сельских территориях) проекты комплексного развития сельских территорий;</w:t>
      </w:r>
    </w:p>
    <w:p w14:paraId="1C107BC8" w14:textId="77777777" w:rsidR="00D51406" w:rsidRDefault="00D51406">
      <w:pPr>
        <w:pStyle w:val="ConsPlusNormal"/>
        <w:spacing w:before="220"/>
        <w:ind w:firstLine="540"/>
        <w:jc w:val="both"/>
      </w:pPr>
      <w:r>
        <w:t xml:space="preserve">наличие в отношении каждой автомобильной дороги, указанной в </w:t>
      </w:r>
      <w:hyperlink w:anchor="P3429" w:history="1">
        <w:r>
          <w:rPr>
            <w:color w:val="0000FF"/>
          </w:rPr>
          <w:t>подпункте 3.5 пункта 3</w:t>
        </w:r>
      </w:hyperlink>
      <w:r>
        <w:t xml:space="preserve"> настоящих Правил, документа, подтверждающего по состоянию на 1 января года подачи заявки численность населения, постоянно проживающего на территории капитального ремонта, ремонта соответствующей автомобильной дороги;</w:t>
      </w:r>
    </w:p>
    <w:p w14:paraId="3F6969D1" w14:textId="77777777" w:rsidR="00D51406" w:rsidRDefault="00D51406">
      <w:pPr>
        <w:pStyle w:val="ConsPlusNormal"/>
        <w:spacing w:before="220"/>
        <w:ind w:firstLine="540"/>
        <w:jc w:val="both"/>
      </w:pPr>
      <w:r>
        <w:t xml:space="preserve">наличие экспертизы проектной документации и результатов инженерных изысканий, а также заключения о достоверности определения сметной стоимости реализации мероприятия, предусмотренного </w:t>
      </w:r>
      <w:hyperlink w:anchor="P3424" w:history="1">
        <w:r>
          <w:rPr>
            <w:color w:val="0000FF"/>
          </w:rPr>
          <w:t>пунктом 3</w:t>
        </w:r>
      </w:hyperlink>
      <w:r>
        <w:t xml:space="preserve"> настоящих Правил, утвержденного в установленном порядке, либо копии заключенных договоров на проведение государственной экспертизы проектной документации и результатов экспертных изысканий, а также проверку достоверности определения сметной стоимости строительства, со сроком исполнения не позднее 30 сентября года подачи заявки;</w:t>
      </w:r>
    </w:p>
    <w:p w14:paraId="4A0D5FAD" w14:textId="77777777" w:rsidR="00D51406" w:rsidRDefault="00D51406">
      <w:pPr>
        <w:pStyle w:val="ConsPlusNormal"/>
        <w:spacing w:before="220"/>
        <w:ind w:firstLine="540"/>
        <w:jc w:val="both"/>
      </w:pPr>
      <w:r>
        <w:lastRenderedPageBreak/>
        <w:t>наличие заверенной уполномоченным органом местного самоуправления муниципального района и поселения области копии контракта на проведение реализации на территории муниципального района и поселения области инвестиционных проектов, предусматривающих строительство (реконструкцию, модернизацию) объектов с приложением графика выполнения работ к контракту, подтверждающего уровень реализации технической готовности инвестиционного проекта на день подачи заявки в размере более 50 процентов;</w:t>
      </w:r>
    </w:p>
    <w:p w14:paraId="7E1C4723" w14:textId="77777777" w:rsidR="00D51406" w:rsidRDefault="00D51406">
      <w:pPr>
        <w:pStyle w:val="ConsPlusNormal"/>
        <w:spacing w:before="220"/>
        <w:ind w:firstLine="540"/>
        <w:jc w:val="both"/>
      </w:pPr>
      <w:r>
        <w:t>наличие соглашения в отношении каждой автомобильной дороги, строительство (реконструкция), капитальный ремонт, ремонт которой начат в предыдущие годы.</w:t>
      </w:r>
    </w:p>
    <w:p w14:paraId="1DE1FB02" w14:textId="77777777" w:rsidR="00D51406" w:rsidRDefault="00D51406">
      <w:pPr>
        <w:pStyle w:val="ConsPlusNormal"/>
        <w:spacing w:before="220"/>
        <w:ind w:firstLine="540"/>
        <w:jc w:val="both"/>
      </w:pPr>
      <w:r>
        <w:t xml:space="preserve">9. Размер субсидии, предоставляемой бюджету муниципального района и поселения области по i-му объекту на реализацию мероприятий, предусмотренных </w:t>
      </w:r>
      <w:hyperlink w:anchor="P3424" w:history="1">
        <w:r>
          <w:rPr>
            <w:color w:val="0000FF"/>
          </w:rPr>
          <w:t>пунктом 3</w:t>
        </w:r>
      </w:hyperlink>
      <w:r>
        <w:t xml:space="preserve"> настоящих Правил, определяется по формуле:</w:t>
      </w:r>
    </w:p>
    <w:p w14:paraId="016747C8" w14:textId="77777777" w:rsidR="00D51406" w:rsidRDefault="00D51406">
      <w:pPr>
        <w:pStyle w:val="ConsPlusNormal"/>
        <w:jc w:val="both"/>
      </w:pPr>
    </w:p>
    <w:p w14:paraId="72398524" w14:textId="77777777" w:rsidR="00D51406" w:rsidRDefault="00D51406">
      <w:pPr>
        <w:pStyle w:val="ConsPlusNormal"/>
        <w:jc w:val="center"/>
      </w:pPr>
      <w:r>
        <w:t>Р</w:t>
      </w:r>
      <w:r>
        <w:rPr>
          <w:vertAlign w:val="subscript"/>
        </w:rPr>
        <w:t>iсуб.</w:t>
      </w:r>
      <w:r>
        <w:t xml:space="preserve"> = (Р</w:t>
      </w:r>
      <w:r>
        <w:rPr>
          <w:vertAlign w:val="subscript"/>
        </w:rPr>
        <w:t>iсуб.1</w:t>
      </w:r>
      <w:r>
        <w:t xml:space="preserve"> + Р</w:t>
      </w:r>
      <w:r>
        <w:rPr>
          <w:vertAlign w:val="subscript"/>
        </w:rPr>
        <w:t>iсуб.2</w:t>
      </w:r>
      <w:r>
        <w:t xml:space="preserve"> + Р</w:t>
      </w:r>
      <w:r>
        <w:rPr>
          <w:vertAlign w:val="subscript"/>
        </w:rPr>
        <w:t>iсуб.3</w:t>
      </w:r>
      <w:r>
        <w:t xml:space="preserve"> + Р</w:t>
      </w:r>
      <w:r>
        <w:rPr>
          <w:vertAlign w:val="subscript"/>
        </w:rPr>
        <w:t>iсуб.4</w:t>
      </w:r>
      <w:r>
        <w:t xml:space="preserve"> + Р</w:t>
      </w:r>
      <w:r>
        <w:rPr>
          <w:vertAlign w:val="subscript"/>
        </w:rPr>
        <w:t>iсуб.5</w:t>
      </w:r>
      <w:r>
        <w:t xml:space="preserve"> -</w:t>
      </w:r>
    </w:p>
    <w:p w14:paraId="23B5ACD8" w14:textId="77777777" w:rsidR="00D51406" w:rsidRDefault="00D51406">
      <w:pPr>
        <w:pStyle w:val="ConsPlusNormal"/>
        <w:jc w:val="both"/>
      </w:pPr>
    </w:p>
    <w:p w14:paraId="0BB495BE" w14:textId="77777777" w:rsidR="00D51406" w:rsidRDefault="00D51406">
      <w:pPr>
        <w:pStyle w:val="ConsPlusNormal"/>
        <w:jc w:val="center"/>
      </w:pPr>
      <w:r>
        <w:t>- F</w:t>
      </w:r>
      <w:r>
        <w:rPr>
          <w:vertAlign w:val="subscript"/>
        </w:rPr>
        <w:t>i</w:t>
      </w:r>
      <w:r>
        <w:t xml:space="preserve"> - G</w:t>
      </w:r>
      <w:r>
        <w:rPr>
          <w:vertAlign w:val="subscript"/>
        </w:rPr>
        <w:t>i</w:t>
      </w:r>
      <w:r>
        <w:t>) x У</w:t>
      </w:r>
      <w:r>
        <w:rPr>
          <w:vertAlign w:val="subscript"/>
        </w:rPr>
        <w:t>соф,</w:t>
      </w:r>
      <w:r>
        <w:t xml:space="preserve"> где:</w:t>
      </w:r>
    </w:p>
    <w:p w14:paraId="29E14123" w14:textId="77777777" w:rsidR="00D51406" w:rsidRDefault="00D51406">
      <w:pPr>
        <w:pStyle w:val="ConsPlusNormal"/>
        <w:jc w:val="both"/>
      </w:pPr>
    </w:p>
    <w:p w14:paraId="418CAE83" w14:textId="77777777" w:rsidR="00D51406" w:rsidRDefault="00D51406">
      <w:pPr>
        <w:pStyle w:val="ConsPlusNormal"/>
        <w:ind w:firstLine="540"/>
        <w:jc w:val="both"/>
      </w:pPr>
      <w:r>
        <w:t>Р</w:t>
      </w:r>
      <w:r>
        <w:rPr>
          <w:vertAlign w:val="subscript"/>
        </w:rPr>
        <w:t>iсуб.1</w:t>
      </w:r>
      <w:r>
        <w:t xml:space="preserve"> - стоимость строительства (реконструкции) каждой автомобильной дороги, указанной в </w:t>
      </w:r>
      <w:hyperlink w:anchor="P3425" w:history="1">
        <w:r>
          <w:rPr>
            <w:color w:val="0000FF"/>
          </w:rPr>
          <w:t>подпункте 3.1 пункта 3</w:t>
        </w:r>
      </w:hyperlink>
      <w:r>
        <w:t xml:space="preserve"> настоящих Правил, в i-м муниципальном районе и поселении области в соответствующем финансовом году;</w:t>
      </w:r>
    </w:p>
    <w:p w14:paraId="4D0FA66A" w14:textId="77777777" w:rsidR="00D51406" w:rsidRDefault="00D51406">
      <w:pPr>
        <w:pStyle w:val="ConsPlusNormal"/>
        <w:spacing w:before="220"/>
        <w:ind w:firstLine="540"/>
        <w:jc w:val="both"/>
      </w:pPr>
      <w:r>
        <w:t>Р</w:t>
      </w:r>
      <w:r>
        <w:rPr>
          <w:vertAlign w:val="subscript"/>
        </w:rPr>
        <w:t>iсуб.2</w:t>
      </w:r>
      <w:r>
        <w:t xml:space="preserve"> - стоимость строительства (реконструкции) каждой автомобильной дороги, указанной в </w:t>
      </w:r>
      <w:hyperlink w:anchor="P3426" w:history="1">
        <w:r>
          <w:rPr>
            <w:color w:val="0000FF"/>
          </w:rPr>
          <w:t>подпункте 3.2 пункта 3</w:t>
        </w:r>
      </w:hyperlink>
      <w:r>
        <w:t xml:space="preserve"> настоящих Правил, в i-м муниципальном районе и поселении области в соответствующем финансовом году;</w:t>
      </w:r>
    </w:p>
    <w:p w14:paraId="6C700DA4" w14:textId="77777777" w:rsidR="00D51406" w:rsidRDefault="00D51406">
      <w:pPr>
        <w:pStyle w:val="ConsPlusNormal"/>
        <w:spacing w:before="220"/>
        <w:ind w:firstLine="540"/>
        <w:jc w:val="both"/>
      </w:pPr>
      <w:r>
        <w:t>Р</w:t>
      </w:r>
      <w:r>
        <w:rPr>
          <w:vertAlign w:val="subscript"/>
        </w:rPr>
        <w:t>iсуб.3</w:t>
      </w:r>
      <w:r>
        <w:t xml:space="preserve"> - стоимость строительства (реконструкции) каждой автомобильной дороги, указанной в </w:t>
      </w:r>
      <w:hyperlink w:anchor="P3427" w:history="1">
        <w:r>
          <w:rPr>
            <w:color w:val="0000FF"/>
          </w:rPr>
          <w:t>подпункте 3.3 пункта 3</w:t>
        </w:r>
      </w:hyperlink>
      <w:r>
        <w:t xml:space="preserve"> настоящих Правил, в i-м муниципальном районе и поселении области в соответствующем финансовом году;</w:t>
      </w:r>
    </w:p>
    <w:p w14:paraId="21C84451" w14:textId="77777777" w:rsidR="00D51406" w:rsidRDefault="00D51406">
      <w:pPr>
        <w:pStyle w:val="ConsPlusNormal"/>
        <w:spacing w:before="220"/>
        <w:ind w:firstLine="540"/>
        <w:jc w:val="both"/>
      </w:pPr>
      <w:r>
        <w:t>Р</w:t>
      </w:r>
      <w:r>
        <w:rPr>
          <w:vertAlign w:val="subscript"/>
        </w:rPr>
        <w:t>iсуб.4</w:t>
      </w:r>
      <w:r>
        <w:t xml:space="preserve"> - стоимость капитального ремонта, ремонта каждой автомобильной дороги, указанной в </w:t>
      </w:r>
      <w:hyperlink w:anchor="P3428" w:history="1">
        <w:r>
          <w:rPr>
            <w:color w:val="0000FF"/>
          </w:rPr>
          <w:t>подпункте 3.4 пункта 3</w:t>
        </w:r>
      </w:hyperlink>
      <w:r>
        <w:t xml:space="preserve"> настоящих Правил, в i-м муниципальном районе и поселении области в соответствующем финансовом году;</w:t>
      </w:r>
    </w:p>
    <w:p w14:paraId="1AF19518" w14:textId="77777777" w:rsidR="00D51406" w:rsidRDefault="00D51406">
      <w:pPr>
        <w:pStyle w:val="ConsPlusNormal"/>
        <w:spacing w:before="220"/>
        <w:ind w:firstLine="540"/>
        <w:jc w:val="both"/>
      </w:pPr>
      <w:r>
        <w:t>Р</w:t>
      </w:r>
      <w:r>
        <w:rPr>
          <w:vertAlign w:val="subscript"/>
        </w:rPr>
        <w:t>iсуб.5</w:t>
      </w:r>
      <w:r>
        <w:t xml:space="preserve"> - стоимость капитального ремонта, ремонта каждой автомобильной дороги, указанной в </w:t>
      </w:r>
      <w:hyperlink w:anchor="P3429" w:history="1">
        <w:r>
          <w:rPr>
            <w:color w:val="0000FF"/>
          </w:rPr>
          <w:t>подпункте 3.5 пункта 3</w:t>
        </w:r>
      </w:hyperlink>
      <w:r>
        <w:t xml:space="preserve"> настоящих Правил, в i-м муниципальном районе и поселении области в соответствующем финансовом году;</w:t>
      </w:r>
    </w:p>
    <w:p w14:paraId="40F18000" w14:textId="77777777" w:rsidR="00D51406" w:rsidRDefault="00D51406">
      <w:pPr>
        <w:pStyle w:val="ConsPlusNormal"/>
        <w:spacing w:before="220"/>
        <w:ind w:firstLine="540"/>
        <w:jc w:val="both"/>
      </w:pPr>
      <w:r>
        <w:t>F</w:t>
      </w:r>
      <w:r>
        <w:rPr>
          <w:vertAlign w:val="subscript"/>
        </w:rPr>
        <w:t>i</w:t>
      </w:r>
      <w:r>
        <w:t xml:space="preserve"> - объем финансирования, предусмотренный на реализацию мероприятий по развитию транспортной инфраструктуры в i-м муниципальном районе и поселении области за счет средств местного бюджета в соответствующем финансовом году;</w:t>
      </w:r>
    </w:p>
    <w:p w14:paraId="0BC86861" w14:textId="77777777" w:rsidR="00D51406" w:rsidRDefault="00D51406">
      <w:pPr>
        <w:pStyle w:val="ConsPlusNormal"/>
        <w:spacing w:before="220"/>
        <w:ind w:firstLine="540"/>
        <w:jc w:val="both"/>
      </w:pPr>
      <w:r>
        <w:t>G</w:t>
      </w:r>
      <w:r>
        <w:rPr>
          <w:vertAlign w:val="subscript"/>
        </w:rPr>
        <w:t>i</w:t>
      </w:r>
      <w:r>
        <w:t xml:space="preserve"> - объем финансирования, предусмотренный на реализацию мероприятий по развитию транспортной инфраструктуры в i-м муниципальном районе и поселении области за счет средств внебюджетных источников в соответствующем финансовом году;</w:t>
      </w:r>
    </w:p>
    <w:p w14:paraId="225905B1" w14:textId="77777777" w:rsidR="00D51406" w:rsidRDefault="00D51406">
      <w:pPr>
        <w:pStyle w:val="ConsPlusNormal"/>
        <w:spacing w:before="220"/>
        <w:ind w:firstLine="540"/>
        <w:jc w:val="both"/>
      </w:pPr>
      <w:r>
        <w:t>У</w:t>
      </w:r>
      <w:r>
        <w:rPr>
          <w:vertAlign w:val="subscript"/>
        </w:rPr>
        <w:t>соф</w:t>
      </w:r>
      <w:r>
        <w:t xml:space="preserve"> - предельный уровень софинансирования расходных обязательств муниципального района и поселения области, утвержденный Правительством области на соответствующий финансовый год для субсидий, предоставляемых из областного бюджета в целях софинансирования расходных обязательств муниципальных районов и поселений области, возникающих в рамках реализации </w:t>
      </w:r>
      <w:hyperlink r:id="rId174" w:history="1">
        <w:r>
          <w:rPr>
            <w:color w:val="0000FF"/>
          </w:rPr>
          <w:t>Указа</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(далее - Указ N 204) или мероприятий государственных программ Российской Федерации, не связанных с реализацией </w:t>
      </w:r>
      <w:hyperlink r:id="rId175" w:history="1">
        <w:r>
          <w:rPr>
            <w:color w:val="0000FF"/>
          </w:rPr>
          <w:t>Указа</w:t>
        </w:r>
      </w:hyperlink>
      <w:r>
        <w:t xml:space="preserve"> N 204, но софинансируемых из федерального бюджета.</w:t>
      </w:r>
    </w:p>
    <w:p w14:paraId="4C3C1078" w14:textId="77777777" w:rsidR="00D51406" w:rsidRDefault="00D51406">
      <w:pPr>
        <w:pStyle w:val="ConsPlusNormal"/>
        <w:spacing w:before="220"/>
        <w:ind w:firstLine="540"/>
        <w:jc w:val="both"/>
      </w:pPr>
      <w:r>
        <w:lastRenderedPageBreak/>
        <w:t>10. Результатом предоставления субсидии является ввод в эксплуатацию автомобильных дорог общего пользования, ведущих от сети автомобильных дорог общего пользования к объектам, расположенным в сельских населенных пунктах.</w:t>
      </w:r>
    </w:p>
    <w:p w14:paraId="3750BC23" w14:textId="77777777" w:rsidR="00D51406" w:rsidRDefault="00D51406">
      <w:pPr>
        <w:pStyle w:val="ConsPlusNormal"/>
        <w:spacing w:before="220"/>
        <w:ind w:firstLine="540"/>
        <w:jc w:val="both"/>
      </w:pPr>
      <w:r>
        <w:t xml:space="preserve">11. Субсидия предоставляется бюджетам муниципальных районов и поселений области в соответствии со сводной бюджетной росписью расходов областного бюджета за счет бюджетных ассигнований и в пределах лимитов бюджетных обязательств, утвержденных в установленном порядке органу управления дорожным хозяйством области на цели, указанные в </w:t>
      </w:r>
      <w:hyperlink w:anchor="P3424" w:history="1">
        <w:r>
          <w:rPr>
            <w:color w:val="0000FF"/>
          </w:rPr>
          <w:t>пункте 3</w:t>
        </w:r>
      </w:hyperlink>
      <w:r>
        <w:t xml:space="preserve"> настоящих Правил, на основании соглашений, заключенных между министерством транспорта и дорожного хозяйства области и органами местного самоуправления муниципальных районов и поселений области, в государственной интегрированной информационной системе управления общественными финансами "Электронный бюджет" по форме, соответствующей требованиям </w:t>
      </w:r>
      <w:hyperlink r:id="rId176" w:history="1">
        <w:r>
          <w:rPr>
            <w:color w:val="0000FF"/>
          </w:rPr>
          <w:t>подпункта "л(1)" 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w:t>
      </w:r>
    </w:p>
    <w:p w14:paraId="2F4E5DD0" w14:textId="77777777" w:rsidR="00D51406" w:rsidRDefault="00D51406">
      <w:pPr>
        <w:pStyle w:val="ConsPlusNormal"/>
        <w:spacing w:before="220"/>
        <w:ind w:firstLine="540"/>
        <w:jc w:val="both"/>
      </w:pPr>
      <w:r>
        <w:t>12. Перечисление субсидии в бюджеты муниципальных районов и поселений области осуществляется министерством транспорта и дорожного хозяйства области на счета, открытые Управлением Федерального казначейства по Саратовской области (далее - УФК) для учета поступлений и их распределения между бюджетами бюджетной системы Российской Федерации.</w:t>
      </w:r>
    </w:p>
    <w:p w14:paraId="6C71B8E5" w14:textId="77777777" w:rsidR="00D51406" w:rsidRDefault="00D51406">
      <w:pPr>
        <w:pStyle w:val="ConsPlusNormal"/>
        <w:spacing w:before="220"/>
        <w:ind w:firstLine="540"/>
        <w:jc w:val="both"/>
      </w:pPr>
      <w:r>
        <w:t>В случае принятия министерством транспорта и дорожного хозяйства области решений о передаче полномочий получателя средств областного бюджета по перечислению субсидии УФК, предоставление субсидии местным бюджетам осуществляется в порядке, установленном Федеральным казначейством.</w:t>
      </w:r>
    </w:p>
    <w:p w14:paraId="61CF1C34" w14:textId="77777777" w:rsidR="00D51406" w:rsidRDefault="00D51406">
      <w:pPr>
        <w:pStyle w:val="ConsPlusNormal"/>
        <w:spacing w:before="220"/>
        <w:ind w:firstLine="540"/>
        <w:jc w:val="both"/>
      </w:pPr>
      <w:r>
        <w:t>13. Министерством транспорта и дорожного хозяйства области субсидия предоставляется в сроки, установленные Соглашением.</w:t>
      </w:r>
    </w:p>
    <w:p w14:paraId="6179F033" w14:textId="77777777" w:rsidR="00D51406" w:rsidRDefault="00D51406">
      <w:pPr>
        <w:pStyle w:val="ConsPlusNormal"/>
        <w:spacing w:before="220"/>
        <w:ind w:firstLine="540"/>
        <w:jc w:val="both"/>
      </w:pPr>
      <w:r>
        <w:t>14. Орган местного самоуправления муниципального района и поселения области несет ответственность за соблюдение установленного порядка предоставления субсидии, своевременность и достоверность сведений, представляемых в министерство транспорта и дорожного хозяйства области.</w:t>
      </w:r>
    </w:p>
    <w:p w14:paraId="1E00B14A" w14:textId="77777777" w:rsidR="00D51406" w:rsidRDefault="00D51406">
      <w:pPr>
        <w:pStyle w:val="ConsPlusNormal"/>
        <w:spacing w:before="220"/>
        <w:ind w:firstLine="540"/>
        <w:jc w:val="both"/>
      </w:pPr>
      <w:r>
        <w:t>15. Субсидия носит целевой характер и не подлежит направлению на иные цели.</w:t>
      </w:r>
    </w:p>
    <w:p w14:paraId="1B9E38C7" w14:textId="77777777" w:rsidR="00D51406" w:rsidRDefault="00D51406">
      <w:pPr>
        <w:pStyle w:val="ConsPlusNormal"/>
        <w:spacing w:before="220"/>
        <w:ind w:firstLine="540"/>
        <w:jc w:val="both"/>
      </w:pPr>
      <w:r>
        <w:t>16. В случае использования субсидии не по целевому назначению соответствующие средства взыскиваются в областной бюджет в установленном порядке.</w:t>
      </w:r>
    </w:p>
    <w:p w14:paraId="1FF4FC6B" w14:textId="77777777" w:rsidR="00D51406" w:rsidRDefault="00D51406">
      <w:pPr>
        <w:pStyle w:val="ConsPlusNormal"/>
        <w:spacing w:before="220"/>
        <w:ind w:firstLine="540"/>
        <w:jc w:val="both"/>
      </w:pPr>
      <w:r>
        <w:t>17. Неиспользованные по состоянию на 1 января года, следующего за отчетным, остатки субсидии, находящиеся на единых счетах местных бюджетов, подлежат возврату в доход областного бюджета в течение первых 15 рабочих дней года, следующего за отчетным. В случае, если неиспользованный остаток не перечислен в доход областного бюджета, указанные средства подлежат взысканию в доход областного бюджета в установленном порядке.</w:t>
      </w:r>
    </w:p>
    <w:p w14:paraId="14844B59" w14:textId="77777777" w:rsidR="00D51406" w:rsidRDefault="00D51406">
      <w:pPr>
        <w:pStyle w:val="ConsPlusNormal"/>
        <w:spacing w:before="220"/>
        <w:ind w:firstLine="540"/>
        <w:jc w:val="both"/>
      </w:pPr>
      <w:r>
        <w:t xml:space="preserve">18. Органам местного самоуправления муниципальных районов и поселений области, получившим субсидию на реализацию мероприятий, указанных в </w:t>
      </w:r>
      <w:hyperlink w:anchor="P3424" w:history="1">
        <w:r>
          <w:rPr>
            <w:color w:val="0000FF"/>
          </w:rPr>
          <w:t>пункте 3</w:t>
        </w:r>
      </w:hyperlink>
      <w:r>
        <w:t xml:space="preserve"> настоящих Правил:</w:t>
      </w:r>
    </w:p>
    <w:p w14:paraId="324B4AD5" w14:textId="77777777" w:rsidR="00D51406" w:rsidRDefault="00D51406">
      <w:pPr>
        <w:pStyle w:val="ConsPlusNormal"/>
        <w:spacing w:before="220"/>
        <w:ind w:firstLine="540"/>
        <w:jc w:val="both"/>
      </w:pPr>
      <w:r>
        <w:t>представлять в министерство транспорта и дорожного хозяйства области отчет по форме и в сроки, утвержденные в Соглашении на очередной финансовый год;</w:t>
      </w:r>
    </w:p>
    <w:p w14:paraId="0D829B62" w14:textId="77777777" w:rsidR="00D51406" w:rsidRDefault="00D51406">
      <w:pPr>
        <w:pStyle w:val="ConsPlusNormal"/>
        <w:spacing w:before="220"/>
        <w:ind w:firstLine="540"/>
        <w:jc w:val="both"/>
      </w:pPr>
      <w:r>
        <w:t xml:space="preserve">осуществлять контроль за целевым использованием субсидии на реализацию мероприятий, указанных в </w:t>
      </w:r>
      <w:hyperlink w:anchor="P3424" w:history="1">
        <w:r>
          <w:rPr>
            <w:color w:val="0000FF"/>
          </w:rPr>
          <w:t>пункте 3</w:t>
        </w:r>
      </w:hyperlink>
      <w:r>
        <w:t xml:space="preserve"> настоящих Правил.</w:t>
      </w:r>
    </w:p>
    <w:p w14:paraId="668FB572" w14:textId="77777777" w:rsidR="00D51406" w:rsidRDefault="00D51406">
      <w:pPr>
        <w:pStyle w:val="ConsPlusNormal"/>
        <w:spacing w:before="220"/>
        <w:ind w:firstLine="540"/>
        <w:jc w:val="both"/>
      </w:pPr>
      <w:r>
        <w:t xml:space="preserve">19. Министерство транспорта и дорожного хозяйства области представляет в министерство финансов области сводный </w:t>
      </w:r>
      <w:hyperlink w:anchor="P3502" w:history="1">
        <w:r>
          <w:rPr>
            <w:color w:val="0000FF"/>
          </w:rPr>
          <w:t>отчет</w:t>
        </w:r>
      </w:hyperlink>
      <w:r>
        <w:t xml:space="preserve"> по форме согласно приложению к настоящим Правилам:</w:t>
      </w:r>
    </w:p>
    <w:p w14:paraId="3230D51E" w14:textId="77777777" w:rsidR="00D51406" w:rsidRDefault="00D51406">
      <w:pPr>
        <w:pStyle w:val="ConsPlusNormal"/>
        <w:spacing w:before="220"/>
        <w:ind w:firstLine="540"/>
        <w:jc w:val="both"/>
      </w:pPr>
      <w:r>
        <w:lastRenderedPageBreak/>
        <w:t>ежеквартально до 12 числа месяца, следующего за отчетным;</w:t>
      </w:r>
    </w:p>
    <w:p w14:paraId="166CBFA9" w14:textId="77777777" w:rsidR="00D51406" w:rsidRDefault="00D51406">
      <w:pPr>
        <w:pStyle w:val="ConsPlusNormal"/>
        <w:spacing w:before="220"/>
        <w:ind w:firstLine="540"/>
        <w:jc w:val="both"/>
      </w:pPr>
      <w:r>
        <w:t>за год - до 20 января года, следующего за отчетным.</w:t>
      </w:r>
    </w:p>
    <w:p w14:paraId="65016F1D" w14:textId="77777777" w:rsidR="00D51406" w:rsidRDefault="00D51406">
      <w:pPr>
        <w:pStyle w:val="ConsPlusNormal"/>
        <w:jc w:val="both"/>
      </w:pPr>
    </w:p>
    <w:p w14:paraId="031098A3" w14:textId="77777777" w:rsidR="00D51406" w:rsidRDefault="00D51406">
      <w:pPr>
        <w:pStyle w:val="ConsPlusNormal"/>
        <w:jc w:val="both"/>
      </w:pPr>
    </w:p>
    <w:p w14:paraId="2EBC4450" w14:textId="77777777" w:rsidR="00D51406" w:rsidRDefault="00D51406">
      <w:pPr>
        <w:pStyle w:val="ConsPlusNormal"/>
        <w:jc w:val="both"/>
      </w:pPr>
    </w:p>
    <w:p w14:paraId="07957328" w14:textId="77777777" w:rsidR="00D51406" w:rsidRDefault="00D51406">
      <w:pPr>
        <w:pStyle w:val="ConsPlusNormal"/>
        <w:jc w:val="both"/>
      </w:pPr>
    </w:p>
    <w:p w14:paraId="0B6F7198" w14:textId="77777777" w:rsidR="00D51406" w:rsidRDefault="00D51406">
      <w:pPr>
        <w:pStyle w:val="ConsPlusNormal"/>
        <w:jc w:val="both"/>
      </w:pPr>
    </w:p>
    <w:p w14:paraId="4D658033" w14:textId="77777777" w:rsidR="00D51406" w:rsidRDefault="00D51406">
      <w:pPr>
        <w:pStyle w:val="ConsPlusNormal"/>
        <w:jc w:val="right"/>
        <w:outlineLvl w:val="2"/>
      </w:pPr>
      <w:r>
        <w:t>Приложение</w:t>
      </w:r>
    </w:p>
    <w:p w14:paraId="49F41645" w14:textId="77777777" w:rsidR="00D51406" w:rsidRDefault="00D51406">
      <w:pPr>
        <w:pStyle w:val="ConsPlusNormal"/>
        <w:jc w:val="right"/>
      </w:pPr>
      <w:r>
        <w:t>к Правилам</w:t>
      </w:r>
    </w:p>
    <w:p w14:paraId="34072491" w14:textId="77777777" w:rsidR="00D51406" w:rsidRDefault="00D51406">
      <w:pPr>
        <w:pStyle w:val="ConsPlusNormal"/>
        <w:jc w:val="right"/>
      </w:pPr>
      <w:r>
        <w:t>предоставления и распределения субсидий</w:t>
      </w:r>
    </w:p>
    <w:p w14:paraId="11129DCE" w14:textId="77777777" w:rsidR="00D51406" w:rsidRDefault="00D51406">
      <w:pPr>
        <w:pStyle w:val="ConsPlusNormal"/>
        <w:jc w:val="right"/>
      </w:pPr>
      <w:r>
        <w:t>из областного бюджета бюджетам муниципальных районов</w:t>
      </w:r>
    </w:p>
    <w:p w14:paraId="123C941F" w14:textId="77777777" w:rsidR="00D51406" w:rsidRDefault="00D51406">
      <w:pPr>
        <w:pStyle w:val="ConsPlusNormal"/>
        <w:jc w:val="right"/>
      </w:pPr>
      <w:r>
        <w:t>и поселений области на развитие транспортной</w:t>
      </w:r>
    </w:p>
    <w:p w14:paraId="390B2A26" w14:textId="77777777" w:rsidR="00D51406" w:rsidRDefault="00D51406">
      <w:pPr>
        <w:pStyle w:val="ConsPlusNormal"/>
        <w:jc w:val="right"/>
      </w:pPr>
      <w:r>
        <w:t>инфраструктуры на сельских территориях</w:t>
      </w:r>
    </w:p>
    <w:p w14:paraId="7C5CD92E" w14:textId="77777777" w:rsidR="00D51406" w:rsidRDefault="00D51406">
      <w:pPr>
        <w:pStyle w:val="ConsPlusNormal"/>
        <w:jc w:val="both"/>
      </w:pPr>
    </w:p>
    <w:p w14:paraId="1104B0B3" w14:textId="77777777" w:rsidR="00D51406" w:rsidRDefault="00D51406">
      <w:pPr>
        <w:pStyle w:val="ConsPlusNonformat"/>
        <w:jc w:val="both"/>
      </w:pPr>
      <w:r>
        <w:t xml:space="preserve">                                               Форма</w:t>
      </w:r>
    </w:p>
    <w:p w14:paraId="7BFB8795" w14:textId="77777777" w:rsidR="00D51406" w:rsidRDefault="00D51406">
      <w:pPr>
        <w:pStyle w:val="ConsPlusNonformat"/>
        <w:jc w:val="both"/>
      </w:pPr>
      <w:r>
        <w:t xml:space="preserve">                            сводного   отчета    министерства    транспорта</w:t>
      </w:r>
    </w:p>
    <w:p w14:paraId="7B8D670C" w14:textId="77777777" w:rsidR="00D51406" w:rsidRDefault="00D51406">
      <w:pPr>
        <w:pStyle w:val="ConsPlusNonformat"/>
        <w:jc w:val="both"/>
      </w:pPr>
      <w:r>
        <w:t xml:space="preserve">                            и дорожного хозяйства области об  использовании</w:t>
      </w:r>
    </w:p>
    <w:p w14:paraId="7AB72460" w14:textId="77777777" w:rsidR="00D51406" w:rsidRDefault="00D51406">
      <w:pPr>
        <w:pStyle w:val="ConsPlusNonformat"/>
        <w:jc w:val="both"/>
      </w:pPr>
      <w:r>
        <w:t xml:space="preserve">                            субсидии, предоставленной из областного бюджета</w:t>
      </w:r>
    </w:p>
    <w:p w14:paraId="5EFB822A" w14:textId="77777777" w:rsidR="00D51406" w:rsidRDefault="00D51406">
      <w:pPr>
        <w:pStyle w:val="ConsPlusNonformat"/>
        <w:jc w:val="both"/>
      </w:pPr>
      <w:r>
        <w:t xml:space="preserve">                            бюджетам   муниципальных  районов  и  поселений</w:t>
      </w:r>
    </w:p>
    <w:p w14:paraId="71BD78DF" w14:textId="77777777" w:rsidR="00D51406" w:rsidRDefault="00D51406">
      <w:pPr>
        <w:pStyle w:val="ConsPlusNonformat"/>
        <w:jc w:val="both"/>
      </w:pPr>
      <w:r>
        <w:t xml:space="preserve">                            области      на      развитие      транспортной</w:t>
      </w:r>
    </w:p>
    <w:p w14:paraId="0CD2E745" w14:textId="77777777" w:rsidR="00D51406" w:rsidRDefault="00D51406">
      <w:pPr>
        <w:pStyle w:val="ConsPlusNonformat"/>
        <w:jc w:val="both"/>
      </w:pPr>
      <w:r>
        <w:t xml:space="preserve">                            инфраструктуры на сельских территориях</w:t>
      </w:r>
    </w:p>
    <w:p w14:paraId="11FEF70B" w14:textId="77777777" w:rsidR="00D51406" w:rsidRDefault="00D51406">
      <w:pPr>
        <w:pStyle w:val="ConsPlusNonformat"/>
        <w:jc w:val="both"/>
      </w:pPr>
    </w:p>
    <w:p w14:paraId="7D582494" w14:textId="77777777" w:rsidR="00D51406" w:rsidRDefault="00D51406">
      <w:pPr>
        <w:pStyle w:val="ConsPlusNonformat"/>
        <w:jc w:val="both"/>
      </w:pPr>
      <w:bookmarkStart w:id="41" w:name="P3502"/>
      <w:bookmarkEnd w:id="41"/>
      <w:r>
        <w:t xml:space="preserve">                               Сводный отчет</w:t>
      </w:r>
    </w:p>
    <w:p w14:paraId="39803BD3" w14:textId="77777777" w:rsidR="00D51406" w:rsidRDefault="00D51406">
      <w:pPr>
        <w:pStyle w:val="ConsPlusNonformat"/>
        <w:jc w:val="both"/>
      </w:pPr>
      <w:r>
        <w:t xml:space="preserve">  министерства транспорта и дорожного хозяйства области об использовании</w:t>
      </w:r>
    </w:p>
    <w:p w14:paraId="0783E373" w14:textId="77777777" w:rsidR="00D51406" w:rsidRDefault="00D51406">
      <w:pPr>
        <w:pStyle w:val="ConsPlusNonformat"/>
        <w:jc w:val="both"/>
      </w:pPr>
      <w:r>
        <w:t xml:space="preserve">  субсидии, предоставленной из областного бюджета бюджетам муниципальных</w:t>
      </w:r>
    </w:p>
    <w:p w14:paraId="69B9656D" w14:textId="77777777" w:rsidR="00D51406" w:rsidRDefault="00D51406">
      <w:pPr>
        <w:pStyle w:val="ConsPlusNonformat"/>
        <w:jc w:val="both"/>
      </w:pPr>
      <w:r>
        <w:t xml:space="preserve">    районов и поселений области на развитие транспортной инфраструктуры</w:t>
      </w:r>
    </w:p>
    <w:p w14:paraId="0874FEB6" w14:textId="77777777" w:rsidR="00D51406" w:rsidRDefault="00D51406">
      <w:pPr>
        <w:pStyle w:val="ConsPlusNonformat"/>
        <w:jc w:val="both"/>
      </w:pPr>
      <w:r>
        <w:t xml:space="preserve">   на сельских территориях, по состоянию на 1 ________________ 20__ года</w:t>
      </w:r>
    </w:p>
    <w:p w14:paraId="0B5C461D" w14:textId="77777777" w:rsidR="00D51406" w:rsidRDefault="00D51406">
      <w:pPr>
        <w:pStyle w:val="ConsPlusNonformat"/>
        <w:jc w:val="both"/>
      </w:pPr>
    </w:p>
    <w:p w14:paraId="6DFA90A3" w14:textId="77777777" w:rsidR="00D51406" w:rsidRDefault="00D51406">
      <w:pPr>
        <w:pStyle w:val="ConsPlusNonformat"/>
        <w:jc w:val="both"/>
      </w:pPr>
      <w:r>
        <w:t xml:space="preserve">                                                                   (рублей)</w:t>
      </w:r>
    </w:p>
    <w:p w14:paraId="408BAFB5" w14:textId="77777777" w:rsidR="00D51406" w:rsidRDefault="00D51406">
      <w:pPr>
        <w:sectPr w:rsidR="00D5140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191"/>
        <w:gridCol w:w="1416"/>
        <w:gridCol w:w="680"/>
        <w:gridCol w:w="794"/>
        <w:gridCol w:w="1304"/>
        <w:gridCol w:w="1531"/>
        <w:gridCol w:w="1247"/>
        <w:gridCol w:w="737"/>
        <w:gridCol w:w="850"/>
        <w:gridCol w:w="737"/>
        <w:gridCol w:w="1203"/>
        <w:gridCol w:w="1304"/>
      </w:tblGrid>
      <w:tr w:rsidR="00D51406" w14:paraId="0F8B2EED" w14:textId="77777777">
        <w:tc>
          <w:tcPr>
            <w:tcW w:w="567" w:type="dxa"/>
            <w:vMerge w:val="restart"/>
          </w:tcPr>
          <w:p w14:paraId="49E07B36" w14:textId="77777777" w:rsidR="00D51406" w:rsidRDefault="00D51406">
            <w:pPr>
              <w:pStyle w:val="ConsPlusNormal"/>
              <w:jc w:val="center"/>
            </w:pPr>
            <w:r>
              <w:lastRenderedPageBreak/>
              <w:t>N п/п</w:t>
            </w:r>
          </w:p>
        </w:tc>
        <w:tc>
          <w:tcPr>
            <w:tcW w:w="1191" w:type="dxa"/>
            <w:vMerge w:val="restart"/>
          </w:tcPr>
          <w:p w14:paraId="43E392E5" w14:textId="77777777" w:rsidR="00D51406" w:rsidRDefault="00D51406">
            <w:pPr>
              <w:pStyle w:val="ConsPlusNormal"/>
              <w:jc w:val="center"/>
            </w:pPr>
            <w:r>
              <w:t>Наименование муниципального района и поселения области</w:t>
            </w:r>
          </w:p>
        </w:tc>
        <w:tc>
          <w:tcPr>
            <w:tcW w:w="1416" w:type="dxa"/>
            <w:vMerge w:val="restart"/>
          </w:tcPr>
          <w:p w14:paraId="0C873196" w14:textId="77777777" w:rsidR="00D51406" w:rsidRDefault="00D51406">
            <w:pPr>
              <w:pStyle w:val="ConsPlusNormal"/>
              <w:jc w:val="center"/>
            </w:pPr>
            <w:r>
              <w:t>Предусмотрено в сводной бюджетной росписи муниципального района и поселения области на 20__ год</w:t>
            </w:r>
          </w:p>
        </w:tc>
        <w:tc>
          <w:tcPr>
            <w:tcW w:w="2778" w:type="dxa"/>
            <w:gridSpan w:val="3"/>
          </w:tcPr>
          <w:p w14:paraId="39860B87" w14:textId="77777777" w:rsidR="00D51406" w:rsidRDefault="00D51406">
            <w:pPr>
              <w:pStyle w:val="ConsPlusNormal"/>
              <w:jc w:val="center"/>
            </w:pPr>
            <w:r>
              <w:t>В том числе за счет средств</w:t>
            </w:r>
          </w:p>
        </w:tc>
        <w:tc>
          <w:tcPr>
            <w:tcW w:w="1531" w:type="dxa"/>
            <w:vMerge w:val="restart"/>
          </w:tcPr>
          <w:p w14:paraId="6675112F" w14:textId="77777777" w:rsidR="00D51406" w:rsidRDefault="00D51406">
            <w:pPr>
              <w:pStyle w:val="ConsPlusNormal"/>
              <w:jc w:val="center"/>
            </w:pPr>
            <w:r>
              <w:t>Предельные объемы оплаты денежных обязательств, отраженные в УФК на дату представления отчета (далее - объемы финансирования)</w:t>
            </w:r>
          </w:p>
        </w:tc>
        <w:tc>
          <w:tcPr>
            <w:tcW w:w="1247" w:type="dxa"/>
            <w:vMerge w:val="restart"/>
          </w:tcPr>
          <w:p w14:paraId="34211B6E" w14:textId="77777777" w:rsidR="00D51406" w:rsidRDefault="00D51406">
            <w:pPr>
              <w:pStyle w:val="ConsPlusNormal"/>
              <w:jc w:val="center"/>
            </w:pPr>
            <w:r>
              <w:t>Зачислено средств субсидии на счет администратора доходов местного бюджета (нарастающим итогом с начала года)</w:t>
            </w:r>
          </w:p>
        </w:tc>
        <w:tc>
          <w:tcPr>
            <w:tcW w:w="3527" w:type="dxa"/>
            <w:gridSpan w:val="4"/>
          </w:tcPr>
          <w:p w14:paraId="75261F41" w14:textId="77777777" w:rsidR="00D51406" w:rsidRDefault="00D51406">
            <w:pPr>
              <w:pStyle w:val="ConsPlusNormal"/>
              <w:jc w:val="center"/>
            </w:pPr>
            <w:r>
              <w:t>Кассовые расходы (нарастающим итогом с начала года)</w:t>
            </w:r>
          </w:p>
        </w:tc>
        <w:tc>
          <w:tcPr>
            <w:tcW w:w="1304" w:type="dxa"/>
            <w:vMerge w:val="restart"/>
          </w:tcPr>
          <w:p w14:paraId="5289E7B7" w14:textId="77777777" w:rsidR="00D51406" w:rsidRDefault="00D51406">
            <w:pPr>
              <w:pStyle w:val="ConsPlusNormal"/>
              <w:jc w:val="center"/>
            </w:pPr>
            <w:r>
              <w:t xml:space="preserve">Не использовано объемов финансирования (гр. 11 = </w:t>
            </w:r>
            <w:hyperlink w:anchor="P3519" w:history="1">
              <w:r>
                <w:rPr>
                  <w:color w:val="0000FF"/>
                </w:rPr>
                <w:t>гр. 6</w:t>
              </w:r>
            </w:hyperlink>
            <w:r>
              <w:t xml:space="preserve"> - </w:t>
            </w:r>
            <w:hyperlink w:anchor="P3520" w:history="1">
              <w:r>
                <w:rPr>
                  <w:color w:val="0000FF"/>
                </w:rPr>
                <w:t>гр. 9</w:t>
              </w:r>
            </w:hyperlink>
            <w:r>
              <w:t>)</w:t>
            </w:r>
          </w:p>
        </w:tc>
      </w:tr>
      <w:tr w:rsidR="00D51406" w14:paraId="1C147B49" w14:textId="77777777">
        <w:tc>
          <w:tcPr>
            <w:tcW w:w="567" w:type="dxa"/>
            <w:vMerge/>
          </w:tcPr>
          <w:p w14:paraId="6993EC99" w14:textId="77777777" w:rsidR="00D51406" w:rsidRDefault="00D51406">
            <w:pPr>
              <w:spacing w:after="1" w:line="0" w:lineRule="atLeast"/>
            </w:pPr>
          </w:p>
        </w:tc>
        <w:tc>
          <w:tcPr>
            <w:tcW w:w="1191" w:type="dxa"/>
            <w:vMerge/>
          </w:tcPr>
          <w:p w14:paraId="6AE893C1" w14:textId="77777777" w:rsidR="00D51406" w:rsidRDefault="00D51406">
            <w:pPr>
              <w:spacing w:after="1" w:line="0" w:lineRule="atLeast"/>
            </w:pPr>
          </w:p>
        </w:tc>
        <w:tc>
          <w:tcPr>
            <w:tcW w:w="1416" w:type="dxa"/>
            <w:vMerge/>
          </w:tcPr>
          <w:p w14:paraId="77793BB6" w14:textId="77777777" w:rsidR="00D51406" w:rsidRDefault="00D51406">
            <w:pPr>
              <w:spacing w:after="1" w:line="0" w:lineRule="atLeast"/>
            </w:pPr>
          </w:p>
        </w:tc>
        <w:tc>
          <w:tcPr>
            <w:tcW w:w="680" w:type="dxa"/>
            <w:vMerge w:val="restart"/>
          </w:tcPr>
          <w:p w14:paraId="00F4A4D7" w14:textId="77777777" w:rsidR="00D51406" w:rsidRDefault="00D51406">
            <w:pPr>
              <w:pStyle w:val="ConsPlusNormal"/>
              <w:jc w:val="center"/>
            </w:pPr>
            <w:r>
              <w:t>федерального бюджета</w:t>
            </w:r>
          </w:p>
        </w:tc>
        <w:tc>
          <w:tcPr>
            <w:tcW w:w="794" w:type="dxa"/>
            <w:vMerge w:val="restart"/>
          </w:tcPr>
          <w:p w14:paraId="446478FD" w14:textId="77777777" w:rsidR="00D51406" w:rsidRDefault="00D51406">
            <w:pPr>
              <w:pStyle w:val="ConsPlusNormal"/>
              <w:jc w:val="center"/>
            </w:pPr>
            <w:r>
              <w:t>областного бюджета</w:t>
            </w:r>
          </w:p>
        </w:tc>
        <w:tc>
          <w:tcPr>
            <w:tcW w:w="1304" w:type="dxa"/>
            <w:vMerge w:val="restart"/>
          </w:tcPr>
          <w:p w14:paraId="5D82542E" w14:textId="77777777" w:rsidR="00D51406" w:rsidRDefault="00D51406">
            <w:pPr>
              <w:pStyle w:val="ConsPlusNormal"/>
              <w:jc w:val="center"/>
            </w:pPr>
            <w:bookmarkStart w:id="42" w:name="P3519"/>
            <w:bookmarkEnd w:id="42"/>
            <w:r>
              <w:t>бюджета муниципального района и поселения области</w:t>
            </w:r>
          </w:p>
        </w:tc>
        <w:tc>
          <w:tcPr>
            <w:tcW w:w="1531" w:type="dxa"/>
            <w:vMerge/>
          </w:tcPr>
          <w:p w14:paraId="6BE45EF2" w14:textId="77777777" w:rsidR="00D51406" w:rsidRDefault="00D51406">
            <w:pPr>
              <w:spacing w:after="1" w:line="0" w:lineRule="atLeast"/>
            </w:pPr>
          </w:p>
        </w:tc>
        <w:tc>
          <w:tcPr>
            <w:tcW w:w="1247" w:type="dxa"/>
            <w:vMerge/>
          </w:tcPr>
          <w:p w14:paraId="331B5BE2" w14:textId="77777777" w:rsidR="00D51406" w:rsidRDefault="00D51406">
            <w:pPr>
              <w:spacing w:after="1" w:line="0" w:lineRule="atLeast"/>
            </w:pPr>
          </w:p>
        </w:tc>
        <w:tc>
          <w:tcPr>
            <w:tcW w:w="737" w:type="dxa"/>
            <w:vMerge w:val="restart"/>
          </w:tcPr>
          <w:p w14:paraId="3BA0AB38" w14:textId="77777777" w:rsidR="00D51406" w:rsidRDefault="00D51406">
            <w:pPr>
              <w:pStyle w:val="ConsPlusNormal"/>
              <w:jc w:val="center"/>
            </w:pPr>
            <w:bookmarkStart w:id="43" w:name="P3520"/>
            <w:bookmarkEnd w:id="43"/>
            <w:r>
              <w:t>всего</w:t>
            </w:r>
          </w:p>
        </w:tc>
        <w:tc>
          <w:tcPr>
            <w:tcW w:w="2790" w:type="dxa"/>
            <w:gridSpan w:val="3"/>
          </w:tcPr>
          <w:p w14:paraId="1DD54D13" w14:textId="77777777" w:rsidR="00D51406" w:rsidRDefault="00D51406">
            <w:pPr>
              <w:pStyle w:val="ConsPlusNormal"/>
              <w:jc w:val="center"/>
            </w:pPr>
            <w:r>
              <w:t>в том числе за счет средств</w:t>
            </w:r>
          </w:p>
        </w:tc>
        <w:tc>
          <w:tcPr>
            <w:tcW w:w="1304" w:type="dxa"/>
            <w:vMerge/>
          </w:tcPr>
          <w:p w14:paraId="1AFAA18E" w14:textId="77777777" w:rsidR="00D51406" w:rsidRDefault="00D51406">
            <w:pPr>
              <w:spacing w:after="1" w:line="0" w:lineRule="atLeast"/>
            </w:pPr>
          </w:p>
        </w:tc>
      </w:tr>
      <w:tr w:rsidR="00D51406" w14:paraId="37CCDE65" w14:textId="77777777">
        <w:tc>
          <w:tcPr>
            <w:tcW w:w="567" w:type="dxa"/>
            <w:vMerge/>
          </w:tcPr>
          <w:p w14:paraId="58CA69EC" w14:textId="77777777" w:rsidR="00D51406" w:rsidRDefault="00D51406">
            <w:pPr>
              <w:spacing w:after="1" w:line="0" w:lineRule="atLeast"/>
            </w:pPr>
          </w:p>
        </w:tc>
        <w:tc>
          <w:tcPr>
            <w:tcW w:w="1191" w:type="dxa"/>
            <w:vMerge/>
          </w:tcPr>
          <w:p w14:paraId="684E6ABC" w14:textId="77777777" w:rsidR="00D51406" w:rsidRDefault="00D51406">
            <w:pPr>
              <w:spacing w:after="1" w:line="0" w:lineRule="atLeast"/>
            </w:pPr>
          </w:p>
        </w:tc>
        <w:tc>
          <w:tcPr>
            <w:tcW w:w="1416" w:type="dxa"/>
            <w:vMerge/>
          </w:tcPr>
          <w:p w14:paraId="23618CA2" w14:textId="77777777" w:rsidR="00D51406" w:rsidRDefault="00D51406">
            <w:pPr>
              <w:spacing w:after="1" w:line="0" w:lineRule="atLeast"/>
            </w:pPr>
          </w:p>
        </w:tc>
        <w:tc>
          <w:tcPr>
            <w:tcW w:w="680" w:type="dxa"/>
            <w:vMerge/>
          </w:tcPr>
          <w:p w14:paraId="705CF0A0" w14:textId="77777777" w:rsidR="00D51406" w:rsidRDefault="00D51406">
            <w:pPr>
              <w:spacing w:after="1" w:line="0" w:lineRule="atLeast"/>
            </w:pPr>
          </w:p>
        </w:tc>
        <w:tc>
          <w:tcPr>
            <w:tcW w:w="794" w:type="dxa"/>
            <w:vMerge/>
          </w:tcPr>
          <w:p w14:paraId="388818CB" w14:textId="77777777" w:rsidR="00D51406" w:rsidRDefault="00D51406">
            <w:pPr>
              <w:spacing w:after="1" w:line="0" w:lineRule="atLeast"/>
            </w:pPr>
          </w:p>
        </w:tc>
        <w:tc>
          <w:tcPr>
            <w:tcW w:w="1304" w:type="dxa"/>
            <w:vMerge/>
          </w:tcPr>
          <w:p w14:paraId="582C0886" w14:textId="77777777" w:rsidR="00D51406" w:rsidRDefault="00D51406">
            <w:pPr>
              <w:spacing w:after="1" w:line="0" w:lineRule="atLeast"/>
            </w:pPr>
          </w:p>
        </w:tc>
        <w:tc>
          <w:tcPr>
            <w:tcW w:w="1531" w:type="dxa"/>
            <w:vMerge/>
          </w:tcPr>
          <w:p w14:paraId="2C4FE249" w14:textId="77777777" w:rsidR="00D51406" w:rsidRDefault="00D51406">
            <w:pPr>
              <w:spacing w:after="1" w:line="0" w:lineRule="atLeast"/>
            </w:pPr>
          </w:p>
        </w:tc>
        <w:tc>
          <w:tcPr>
            <w:tcW w:w="1247" w:type="dxa"/>
            <w:vMerge/>
          </w:tcPr>
          <w:p w14:paraId="0FA8C9B0" w14:textId="77777777" w:rsidR="00D51406" w:rsidRDefault="00D51406">
            <w:pPr>
              <w:spacing w:after="1" w:line="0" w:lineRule="atLeast"/>
            </w:pPr>
          </w:p>
        </w:tc>
        <w:tc>
          <w:tcPr>
            <w:tcW w:w="737" w:type="dxa"/>
            <w:vMerge/>
          </w:tcPr>
          <w:p w14:paraId="594E1D22" w14:textId="77777777" w:rsidR="00D51406" w:rsidRDefault="00D51406">
            <w:pPr>
              <w:spacing w:after="1" w:line="0" w:lineRule="atLeast"/>
            </w:pPr>
          </w:p>
        </w:tc>
        <w:tc>
          <w:tcPr>
            <w:tcW w:w="850" w:type="dxa"/>
          </w:tcPr>
          <w:p w14:paraId="24C08409" w14:textId="77777777" w:rsidR="00D51406" w:rsidRDefault="00D51406">
            <w:pPr>
              <w:pStyle w:val="ConsPlusNormal"/>
              <w:jc w:val="center"/>
            </w:pPr>
            <w:r>
              <w:t>федерального бюджета</w:t>
            </w:r>
          </w:p>
        </w:tc>
        <w:tc>
          <w:tcPr>
            <w:tcW w:w="737" w:type="dxa"/>
          </w:tcPr>
          <w:p w14:paraId="08960937" w14:textId="77777777" w:rsidR="00D51406" w:rsidRDefault="00D51406">
            <w:pPr>
              <w:pStyle w:val="ConsPlusNormal"/>
              <w:jc w:val="center"/>
            </w:pPr>
            <w:r>
              <w:t>областного бюджета</w:t>
            </w:r>
          </w:p>
        </w:tc>
        <w:tc>
          <w:tcPr>
            <w:tcW w:w="1203" w:type="dxa"/>
          </w:tcPr>
          <w:p w14:paraId="7EEC4271" w14:textId="77777777" w:rsidR="00D51406" w:rsidRDefault="00D51406">
            <w:pPr>
              <w:pStyle w:val="ConsPlusNormal"/>
              <w:jc w:val="center"/>
            </w:pPr>
            <w:r>
              <w:t>бюджета муниципального района и поселения области</w:t>
            </w:r>
          </w:p>
        </w:tc>
        <w:tc>
          <w:tcPr>
            <w:tcW w:w="1304" w:type="dxa"/>
            <w:vMerge/>
          </w:tcPr>
          <w:p w14:paraId="48BDE37C" w14:textId="77777777" w:rsidR="00D51406" w:rsidRDefault="00D51406">
            <w:pPr>
              <w:spacing w:after="1" w:line="0" w:lineRule="atLeast"/>
            </w:pPr>
          </w:p>
        </w:tc>
      </w:tr>
      <w:tr w:rsidR="00D51406" w14:paraId="39A20245" w14:textId="77777777">
        <w:tc>
          <w:tcPr>
            <w:tcW w:w="567" w:type="dxa"/>
          </w:tcPr>
          <w:p w14:paraId="497C9412" w14:textId="77777777" w:rsidR="00D51406" w:rsidRDefault="00D51406">
            <w:pPr>
              <w:pStyle w:val="ConsPlusNormal"/>
              <w:jc w:val="center"/>
            </w:pPr>
            <w:r>
              <w:t>1</w:t>
            </w:r>
          </w:p>
        </w:tc>
        <w:tc>
          <w:tcPr>
            <w:tcW w:w="1191" w:type="dxa"/>
          </w:tcPr>
          <w:p w14:paraId="4B49460A" w14:textId="77777777" w:rsidR="00D51406" w:rsidRDefault="00D51406">
            <w:pPr>
              <w:pStyle w:val="ConsPlusNormal"/>
              <w:jc w:val="center"/>
            </w:pPr>
            <w:r>
              <w:t>2</w:t>
            </w:r>
          </w:p>
        </w:tc>
        <w:tc>
          <w:tcPr>
            <w:tcW w:w="1416" w:type="dxa"/>
          </w:tcPr>
          <w:p w14:paraId="5510BCC2" w14:textId="77777777" w:rsidR="00D51406" w:rsidRDefault="00D51406">
            <w:pPr>
              <w:pStyle w:val="ConsPlusNormal"/>
              <w:jc w:val="center"/>
            </w:pPr>
            <w:r>
              <w:t>3</w:t>
            </w:r>
          </w:p>
        </w:tc>
        <w:tc>
          <w:tcPr>
            <w:tcW w:w="680" w:type="dxa"/>
          </w:tcPr>
          <w:p w14:paraId="7E26311E" w14:textId="77777777" w:rsidR="00D51406" w:rsidRDefault="00D51406">
            <w:pPr>
              <w:pStyle w:val="ConsPlusNormal"/>
              <w:jc w:val="center"/>
            </w:pPr>
            <w:r>
              <w:t>4</w:t>
            </w:r>
          </w:p>
        </w:tc>
        <w:tc>
          <w:tcPr>
            <w:tcW w:w="794" w:type="dxa"/>
          </w:tcPr>
          <w:p w14:paraId="1A375984" w14:textId="77777777" w:rsidR="00D51406" w:rsidRDefault="00D51406">
            <w:pPr>
              <w:pStyle w:val="ConsPlusNormal"/>
              <w:jc w:val="center"/>
            </w:pPr>
            <w:r>
              <w:t>5</w:t>
            </w:r>
          </w:p>
        </w:tc>
        <w:tc>
          <w:tcPr>
            <w:tcW w:w="1304" w:type="dxa"/>
          </w:tcPr>
          <w:p w14:paraId="5871DC1E" w14:textId="77777777" w:rsidR="00D51406" w:rsidRDefault="00D51406">
            <w:pPr>
              <w:pStyle w:val="ConsPlusNormal"/>
              <w:jc w:val="center"/>
            </w:pPr>
            <w:r>
              <w:t>6</w:t>
            </w:r>
          </w:p>
        </w:tc>
        <w:tc>
          <w:tcPr>
            <w:tcW w:w="1531" w:type="dxa"/>
          </w:tcPr>
          <w:p w14:paraId="23164976" w14:textId="77777777" w:rsidR="00D51406" w:rsidRDefault="00D51406">
            <w:pPr>
              <w:pStyle w:val="ConsPlusNormal"/>
              <w:jc w:val="center"/>
            </w:pPr>
            <w:r>
              <w:t>7</w:t>
            </w:r>
          </w:p>
        </w:tc>
        <w:tc>
          <w:tcPr>
            <w:tcW w:w="1247" w:type="dxa"/>
          </w:tcPr>
          <w:p w14:paraId="290CF030" w14:textId="77777777" w:rsidR="00D51406" w:rsidRDefault="00D51406">
            <w:pPr>
              <w:pStyle w:val="ConsPlusNormal"/>
              <w:jc w:val="center"/>
            </w:pPr>
            <w:r>
              <w:t>8</w:t>
            </w:r>
          </w:p>
        </w:tc>
        <w:tc>
          <w:tcPr>
            <w:tcW w:w="737" w:type="dxa"/>
          </w:tcPr>
          <w:p w14:paraId="70671D61" w14:textId="77777777" w:rsidR="00D51406" w:rsidRDefault="00D51406">
            <w:pPr>
              <w:pStyle w:val="ConsPlusNormal"/>
              <w:jc w:val="center"/>
            </w:pPr>
            <w:r>
              <w:t>9</w:t>
            </w:r>
          </w:p>
        </w:tc>
        <w:tc>
          <w:tcPr>
            <w:tcW w:w="850" w:type="dxa"/>
          </w:tcPr>
          <w:p w14:paraId="3EDEF811" w14:textId="77777777" w:rsidR="00D51406" w:rsidRDefault="00D51406">
            <w:pPr>
              <w:pStyle w:val="ConsPlusNormal"/>
              <w:jc w:val="center"/>
            </w:pPr>
            <w:r>
              <w:t>10</w:t>
            </w:r>
          </w:p>
        </w:tc>
        <w:tc>
          <w:tcPr>
            <w:tcW w:w="737" w:type="dxa"/>
          </w:tcPr>
          <w:p w14:paraId="0ADF7853" w14:textId="77777777" w:rsidR="00D51406" w:rsidRDefault="00D51406">
            <w:pPr>
              <w:pStyle w:val="ConsPlusNormal"/>
              <w:jc w:val="center"/>
            </w:pPr>
            <w:r>
              <w:t>11</w:t>
            </w:r>
          </w:p>
        </w:tc>
        <w:tc>
          <w:tcPr>
            <w:tcW w:w="1203" w:type="dxa"/>
          </w:tcPr>
          <w:p w14:paraId="3A17BAF4" w14:textId="77777777" w:rsidR="00D51406" w:rsidRDefault="00D51406">
            <w:pPr>
              <w:pStyle w:val="ConsPlusNormal"/>
              <w:jc w:val="center"/>
            </w:pPr>
            <w:r>
              <w:t>12</w:t>
            </w:r>
          </w:p>
        </w:tc>
        <w:tc>
          <w:tcPr>
            <w:tcW w:w="1304" w:type="dxa"/>
          </w:tcPr>
          <w:p w14:paraId="3B6C0253" w14:textId="77777777" w:rsidR="00D51406" w:rsidRDefault="00D51406">
            <w:pPr>
              <w:pStyle w:val="ConsPlusNormal"/>
              <w:jc w:val="center"/>
            </w:pPr>
            <w:r>
              <w:t>13</w:t>
            </w:r>
          </w:p>
        </w:tc>
      </w:tr>
      <w:tr w:rsidR="00D51406" w14:paraId="57D838BD" w14:textId="77777777">
        <w:tc>
          <w:tcPr>
            <w:tcW w:w="567" w:type="dxa"/>
          </w:tcPr>
          <w:p w14:paraId="173DDBEC" w14:textId="77777777" w:rsidR="00D51406" w:rsidRDefault="00D51406">
            <w:pPr>
              <w:pStyle w:val="ConsPlusNormal"/>
            </w:pPr>
          </w:p>
        </w:tc>
        <w:tc>
          <w:tcPr>
            <w:tcW w:w="1191" w:type="dxa"/>
          </w:tcPr>
          <w:p w14:paraId="3B2AB1D2" w14:textId="77777777" w:rsidR="00D51406" w:rsidRDefault="00D51406">
            <w:pPr>
              <w:pStyle w:val="ConsPlusNormal"/>
            </w:pPr>
          </w:p>
        </w:tc>
        <w:tc>
          <w:tcPr>
            <w:tcW w:w="1416" w:type="dxa"/>
          </w:tcPr>
          <w:p w14:paraId="6FF48AE5" w14:textId="77777777" w:rsidR="00D51406" w:rsidRDefault="00D51406">
            <w:pPr>
              <w:pStyle w:val="ConsPlusNormal"/>
            </w:pPr>
          </w:p>
        </w:tc>
        <w:tc>
          <w:tcPr>
            <w:tcW w:w="680" w:type="dxa"/>
          </w:tcPr>
          <w:p w14:paraId="13816995" w14:textId="77777777" w:rsidR="00D51406" w:rsidRDefault="00D51406">
            <w:pPr>
              <w:pStyle w:val="ConsPlusNormal"/>
            </w:pPr>
          </w:p>
        </w:tc>
        <w:tc>
          <w:tcPr>
            <w:tcW w:w="794" w:type="dxa"/>
          </w:tcPr>
          <w:p w14:paraId="66BC2C4E" w14:textId="77777777" w:rsidR="00D51406" w:rsidRDefault="00D51406">
            <w:pPr>
              <w:pStyle w:val="ConsPlusNormal"/>
            </w:pPr>
          </w:p>
        </w:tc>
        <w:tc>
          <w:tcPr>
            <w:tcW w:w="1304" w:type="dxa"/>
          </w:tcPr>
          <w:p w14:paraId="5BFC887F" w14:textId="77777777" w:rsidR="00D51406" w:rsidRDefault="00D51406">
            <w:pPr>
              <w:pStyle w:val="ConsPlusNormal"/>
            </w:pPr>
          </w:p>
        </w:tc>
        <w:tc>
          <w:tcPr>
            <w:tcW w:w="1531" w:type="dxa"/>
          </w:tcPr>
          <w:p w14:paraId="020D5A04" w14:textId="77777777" w:rsidR="00D51406" w:rsidRDefault="00D51406">
            <w:pPr>
              <w:pStyle w:val="ConsPlusNormal"/>
            </w:pPr>
          </w:p>
        </w:tc>
        <w:tc>
          <w:tcPr>
            <w:tcW w:w="1247" w:type="dxa"/>
          </w:tcPr>
          <w:p w14:paraId="5542F1D1" w14:textId="77777777" w:rsidR="00D51406" w:rsidRDefault="00D51406">
            <w:pPr>
              <w:pStyle w:val="ConsPlusNormal"/>
            </w:pPr>
          </w:p>
        </w:tc>
        <w:tc>
          <w:tcPr>
            <w:tcW w:w="737" w:type="dxa"/>
          </w:tcPr>
          <w:p w14:paraId="0443B8C5" w14:textId="77777777" w:rsidR="00D51406" w:rsidRDefault="00D51406">
            <w:pPr>
              <w:pStyle w:val="ConsPlusNormal"/>
            </w:pPr>
          </w:p>
        </w:tc>
        <w:tc>
          <w:tcPr>
            <w:tcW w:w="850" w:type="dxa"/>
          </w:tcPr>
          <w:p w14:paraId="35141FE1" w14:textId="77777777" w:rsidR="00D51406" w:rsidRDefault="00D51406">
            <w:pPr>
              <w:pStyle w:val="ConsPlusNormal"/>
            </w:pPr>
          </w:p>
        </w:tc>
        <w:tc>
          <w:tcPr>
            <w:tcW w:w="737" w:type="dxa"/>
          </w:tcPr>
          <w:p w14:paraId="6017CB0F" w14:textId="77777777" w:rsidR="00D51406" w:rsidRDefault="00D51406">
            <w:pPr>
              <w:pStyle w:val="ConsPlusNormal"/>
            </w:pPr>
          </w:p>
        </w:tc>
        <w:tc>
          <w:tcPr>
            <w:tcW w:w="1203" w:type="dxa"/>
          </w:tcPr>
          <w:p w14:paraId="0BD5F3DE" w14:textId="77777777" w:rsidR="00D51406" w:rsidRDefault="00D51406">
            <w:pPr>
              <w:pStyle w:val="ConsPlusNormal"/>
            </w:pPr>
          </w:p>
        </w:tc>
        <w:tc>
          <w:tcPr>
            <w:tcW w:w="1304" w:type="dxa"/>
          </w:tcPr>
          <w:p w14:paraId="29F930F7" w14:textId="77777777" w:rsidR="00D51406" w:rsidRDefault="00D51406">
            <w:pPr>
              <w:pStyle w:val="ConsPlusNormal"/>
            </w:pPr>
          </w:p>
        </w:tc>
      </w:tr>
    </w:tbl>
    <w:p w14:paraId="1D058FAA" w14:textId="77777777" w:rsidR="00D51406" w:rsidRDefault="00D51406">
      <w:pPr>
        <w:pStyle w:val="ConsPlusNormal"/>
        <w:jc w:val="both"/>
      </w:pPr>
    </w:p>
    <w:p w14:paraId="796540E6" w14:textId="77777777" w:rsidR="00D51406" w:rsidRDefault="00D51406">
      <w:pPr>
        <w:pStyle w:val="ConsPlusNonformat"/>
        <w:jc w:val="both"/>
      </w:pPr>
      <w:r>
        <w:t>Министр транспорта</w:t>
      </w:r>
    </w:p>
    <w:p w14:paraId="3C77B715" w14:textId="77777777" w:rsidR="00D51406" w:rsidRDefault="00D51406">
      <w:pPr>
        <w:pStyle w:val="ConsPlusNonformat"/>
        <w:jc w:val="both"/>
      </w:pPr>
      <w:r>
        <w:t>и дорожного хозяйства области ___________ _____________________</w:t>
      </w:r>
    </w:p>
    <w:p w14:paraId="57B78076" w14:textId="77777777" w:rsidR="00D51406" w:rsidRDefault="00D51406">
      <w:pPr>
        <w:pStyle w:val="ConsPlusNonformat"/>
        <w:jc w:val="both"/>
      </w:pPr>
      <w:r>
        <w:t xml:space="preserve">                               (подпись)         (Ф.И.О.)</w:t>
      </w:r>
    </w:p>
    <w:p w14:paraId="35C814EC" w14:textId="77777777" w:rsidR="00D51406" w:rsidRDefault="00D51406">
      <w:pPr>
        <w:pStyle w:val="ConsPlusNonformat"/>
        <w:jc w:val="both"/>
      </w:pPr>
      <w:r>
        <w:t>Исполнитель                   ___________ _____________________ ___________</w:t>
      </w:r>
    </w:p>
    <w:p w14:paraId="57D76458" w14:textId="77777777" w:rsidR="00D51406" w:rsidRDefault="00D51406">
      <w:pPr>
        <w:pStyle w:val="ConsPlusNonformat"/>
        <w:jc w:val="both"/>
      </w:pPr>
      <w:r>
        <w:t xml:space="preserve">                               (подпись)         (Ф.И.О.)        (телефон)</w:t>
      </w:r>
    </w:p>
    <w:p w14:paraId="7D317029" w14:textId="77777777" w:rsidR="00D51406" w:rsidRDefault="00D51406">
      <w:pPr>
        <w:pStyle w:val="ConsPlusNormal"/>
        <w:jc w:val="both"/>
      </w:pPr>
    </w:p>
    <w:p w14:paraId="6CA8E02F" w14:textId="77777777" w:rsidR="00D51406" w:rsidRDefault="00D51406">
      <w:pPr>
        <w:pStyle w:val="ConsPlusNormal"/>
        <w:jc w:val="both"/>
      </w:pPr>
    </w:p>
    <w:p w14:paraId="25AD5EB1" w14:textId="77777777" w:rsidR="00D51406" w:rsidRDefault="00D51406">
      <w:pPr>
        <w:pStyle w:val="ConsPlusNormal"/>
        <w:pBdr>
          <w:top w:val="single" w:sz="6" w:space="0" w:color="auto"/>
        </w:pBdr>
        <w:spacing w:before="100" w:after="100"/>
        <w:jc w:val="both"/>
        <w:rPr>
          <w:sz w:val="2"/>
          <w:szCs w:val="2"/>
        </w:rPr>
      </w:pPr>
    </w:p>
    <w:p w14:paraId="020F6DDE" w14:textId="77777777" w:rsidR="0068586C" w:rsidRDefault="0068586C"/>
    <w:sectPr w:rsidR="0068586C" w:rsidSect="00404A6D">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406"/>
    <w:rsid w:val="0068586C"/>
    <w:rsid w:val="00D51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23178"/>
  <w15:chartTrackingRefBased/>
  <w15:docId w15:val="{BEFA1ACD-1F15-4544-B218-484AF32B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14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514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514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514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514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5140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5140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5140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192052F979C207526F81C8380409A5786C43CBFC4B6DAC6C0B3DC7686BA98E8171332C7E8AF124E7D6FB8E8A0A95E5F4B4DD0FFD6C09D621D767385D66F" TargetMode="External"/><Relationship Id="rId117" Type="http://schemas.openxmlformats.org/officeDocument/2006/relationships/hyperlink" Target="consultantplus://offline/ref=0E192052F979C207526F9FC52E6854AD73611FCFF84860FA375E3B90373BAFDBC13135793DCEFC24E7DDAFD7C854CCB5B1FFD00FE27009D5536DF" TargetMode="External"/><Relationship Id="rId21" Type="http://schemas.openxmlformats.org/officeDocument/2006/relationships/hyperlink" Target="consultantplus://offline/ref=0E192052F979C207526F81C8380409A5786C43CBFC4B6DAC6C0B3DC7686BA98E8171332C7E8AF124E7D6FB878E0A95E5F4B4DD0FFD6C09D621D767385D66F" TargetMode="External"/><Relationship Id="rId42" Type="http://schemas.openxmlformats.org/officeDocument/2006/relationships/hyperlink" Target="consultantplus://offline/ref=0E192052F979C207526F81C8380409A5786C43CBFC4B6DAC6C0B3DC7686BA98E8171332C7E8AF124E7D7FE84840A95E5F4B4DD0FFD6C09D621D767385D66F" TargetMode="External"/><Relationship Id="rId47" Type="http://schemas.openxmlformats.org/officeDocument/2006/relationships/hyperlink" Target="consultantplus://offline/ref=0E192052F979C207526F81C8380409A5786C43CBFC4B6DAC6C0B3DC7686BA98E8171332C7E8AF124E7D7FE80840A95E5F4B4DD0FFD6C09D621D767385D66F" TargetMode="External"/><Relationship Id="rId63" Type="http://schemas.openxmlformats.org/officeDocument/2006/relationships/hyperlink" Target="consultantplus://offline/ref=0E192052F979C207526F9FC52E6854AD736E14C2FB4C60FA375E3B90373BAFDBC13135793DCEF927E7DDAFD7C854CCB5B1FFD00FE27009D5536DF" TargetMode="External"/><Relationship Id="rId68" Type="http://schemas.openxmlformats.org/officeDocument/2006/relationships/hyperlink" Target="consultantplus://offline/ref=0E192052F979C207526F9FC52E6854AD736F18C3FA4760FA375E3B90373BAFDBC131357938C9F771B692AE8B8D00DFB4B1FFD20EFE5760F" TargetMode="External"/><Relationship Id="rId84" Type="http://schemas.openxmlformats.org/officeDocument/2006/relationships/hyperlink" Target="consultantplus://offline/ref=0E192052F979C207526F81C8380409A5786C43CBFC4B68A5680D3DC7686BA98E8171332C7E8AF124E7D6F9858B0A95E5F4B4DD0FFD6C09D621D767385D66F" TargetMode="External"/><Relationship Id="rId89" Type="http://schemas.openxmlformats.org/officeDocument/2006/relationships/hyperlink" Target="consultantplus://offline/ref=0E192052F979C207526F81C8380409A5786C43CBFC4B68A5680D3DC7686BA98E8171332C7E8AF124E7D6F9858B0A95E5F4B4DD0FFD6C09D621D767385D66F" TargetMode="External"/><Relationship Id="rId112" Type="http://schemas.openxmlformats.org/officeDocument/2006/relationships/hyperlink" Target="consultantplus://offline/ref=0E192052F979C207526F81C8380409A5786C43CBFC4C62AD62033DC7686BA98E8171332C7E8AF124E7D6FC828F0A95E5F4B4DD0FFD6C09D621D767385D66F" TargetMode="External"/><Relationship Id="rId133" Type="http://schemas.openxmlformats.org/officeDocument/2006/relationships/hyperlink" Target="consultantplus://offline/ref=0E192052F979C207526F9FC52E6854AD736F18C3FA4760FA375E3B90373BAFDBC131357938C9F771B692AE8B8D00DFB4B1FFD20EFE5760F" TargetMode="External"/><Relationship Id="rId138" Type="http://schemas.openxmlformats.org/officeDocument/2006/relationships/hyperlink" Target="consultantplus://offline/ref=0E192052F979C207526F81C8380409A5786C43CBFC4B68AB69093DC7686BA98E8171332C7E8AF124E7D6FB87890A95E5F4B4DD0FFD6C09D621D767385D66F" TargetMode="External"/><Relationship Id="rId154" Type="http://schemas.openxmlformats.org/officeDocument/2006/relationships/hyperlink" Target="consultantplus://offline/ref=0E192052F979C207526F81C8380409A5786C43CBFC4B68A5680D3DC7686BA98E8171332C7E8AF124E7D6F88F8C0A95E5F4B4DD0FFD6C09D621D767385D66F" TargetMode="External"/><Relationship Id="rId159" Type="http://schemas.openxmlformats.org/officeDocument/2006/relationships/hyperlink" Target="consultantplus://offline/ref=0E192052F979C207526F81C8380409A5786C43CBFC4B6DAC6C0B3DC7686BA98E8171332C7E8AF124E7D7FC858D0A95E5F4B4DD0FFD6C09D621D767385D66F" TargetMode="External"/><Relationship Id="rId175" Type="http://schemas.openxmlformats.org/officeDocument/2006/relationships/hyperlink" Target="consultantplus://offline/ref=0E192052F979C207526F9FC52E6854AD736215C6FF4960FA375E3B90373BAFDBD3316D753CCFE225E6C8F9868E5063F" TargetMode="External"/><Relationship Id="rId170" Type="http://schemas.openxmlformats.org/officeDocument/2006/relationships/hyperlink" Target="consultantplus://offline/ref=0E192052F979C207526F9FC52E6854AD736E14C2FB4C60FA375E3B90373BAFDBC13135793DCBFE26E4DDAFD7C854CCB5B1FFD00FE27009D5536DF" TargetMode="External"/><Relationship Id="rId16" Type="http://schemas.openxmlformats.org/officeDocument/2006/relationships/hyperlink" Target="consultantplus://offline/ref=0E192052F979C207526F81C8380409A5786C43CBFC4C6DAD6F0D3DC7686BA98E8171332C7E8AF124E7D6FB86890A95E5F4B4DD0FFD6C09D621D767385D66F" TargetMode="External"/><Relationship Id="rId107" Type="http://schemas.openxmlformats.org/officeDocument/2006/relationships/hyperlink" Target="consultantplus://offline/ref=0E192052F979C207526F9FC52E6854AD72611EC6FE443DF03F0737923034F0CCC67839783DCCF921EC82AAC2D90CC0B5AEE1D110FE720B5D65F" TargetMode="External"/><Relationship Id="rId11" Type="http://schemas.openxmlformats.org/officeDocument/2006/relationships/hyperlink" Target="consultantplus://offline/ref=0E192052F979C207526F81C8380409A5786C43CBFC4B6DAC6C0B3DC7686BA98E8171332C7E8AF124E7D6FB86890A95E5F4B4DD0FFD6C09D621D767385D66F" TargetMode="External"/><Relationship Id="rId32" Type="http://schemas.openxmlformats.org/officeDocument/2006/relationships/hyperlink" Target="consultantplus://offline/ref=0E192052F979C207526F81C8380409A5786C43CBFC4B6EA463033DC7686BA98E8171332C7E8AF124E7D6FA808B0A95E5F4B4DD0FFD6C09D621D767385D66F" TargetMode="External"/><Relationship Id="rId37" Type="http://schemas.openxmlformats.org/officeDocument/2006/relationships/hyperlink" Target="consultantplus://offline/ref=0E192052F979C207526F81C8380409A5786C43CBFC4B68A5680D3DC7686BA98E8171332C7E8AF124E7D6F9858E0A95E5F4B4DD0FFD6C09D621D767385D66F" TargetMode="External"/><Relationship Id="rId53" Type="http://schemas.openxmlformats.org/officeDocument/2006/relationships/hyperlink" Target="consultantplus://offline/ref=0E192052F979C207526F81C8380409A5786C43CBFC4C62AD62033DC7686BA98E8171332C7E8AF124E7D6FC868C0A95E5F4B4DD0FFD6C09D621D767385D66F" TargetMode="External"/><Relationship Id="rId58" Type="http://schemas.openxmlformats.org/officeDocument/2006/relationships/hyperlink" Target="consultantplus://offline/ref=0E192052F979C207526F81C8380409A5786C43CBFC4C62AD62033DC7686BA98E8171332C7E8AF124E7D6FC868E0A95E5F4B4DD0FFD6C09D621D767385D66F" TargetMode="External"/><Relationship Id="rId74" Type="http://schemas.openxmlformats.org/officeDocument/2006/relationships/hyperlink" Target="consultantplus://offline/ref=0E192052F979C207526F81C8380409A5786C43CBFC4B68A5680D3DC7686BA98E8171332C7E8AF124E7D6F9858A0A95E5F4B4DD0FFD6C09D621D767385D66F" TargetMode="External"/><Relationship Id="rId79" Type="http://schemas.openxmlformats.org/officeDocument/2006/relationships/hyperlink" Target="consultantplus://offline/ref=0E192052F979C207526F81C8380409A5786C43CBFC4B68A5680D3DC7686BA98E8171332C7E8AF124E7D6F9858B0A95E5F4B4DD0FFD6C09D621D767385D66F" TargetMode="External"/><Relationship Id="rId102" Type="http://schemas.openxmlformats.org/officeDocument/2006/relationships/hyperlink" Target="consultantplus://offline/ref=0E192052F979C207526F81C8380409A5786C43CBFC4C62AD62033DC7686BA98E8171332C7E8AF124E7D6FC878D0A95E5F4B4DD0FFD6C09D621D767385D66F" TargetMode="External"/><Relationship Id="rId123" Type="http://schemas.openxmlformats.org/officeDocument/2006/relationships/image" Target="media/image1.wmf"/><Relationship Id="rId128" Type="http://schemas.openxmlformats.org/officeDocument/2006/relationships/hyperlink" Target="consultantplus://offline/ref=0E192052F979C207526F81C8380409A5786C43CBFC4C62AD62033DC7686BA98E8171332C7E8AF124E7D6FC838A0A95E5F4B4DD0FFD6C09D621D767385D66F" TargetMode="External"/><Relationship Id="rId144" Type="http://schemas.openxmlformats.org/officeDocument/2006/relationships/hyperlink" Target="consultantplus://offline/ref=0E192052F979C207526F9FC52E6854AD73621AC4FE4660FA375E3B90373BAFDBD3316D753CCFE225E6C8F9868E5063F" TargetMode="External"/><Relationship Id="rId149" Type="http://schemas.openxmlformats.org/officeDocument/2006/relationships/hyperlink" Target="consultantplus://offline/ref=0E192052F979C207526F81C8380409A5786C43CBFC4B68AB69093DC7686BA98E8171332C7E8AF124E7D6FB87890A95E5F4B4DD0FFD6C09D621D767385D66F" TargetMode="External"/><Relationship Id="rId5" Type="http://schemas.openxmlformats.org/officeDocument/2006/relationships/hyperlink" Target="consultantplus://offline/ref=0E192052F979C207526F81C8380409A5786C43CBFC4D6CAE6F093DC7686BA98E8171332C7E8AF124E7D6FB86890A95E5F4B4DD0FFD6C09D621D767385D66F" TargetMode="External"/><Relationship Id="rId90" Type="http://schemas.openxmlformats.org/officeDocument/2006/relationships/hyperlink" Target="consultantplus://offline/ref=0E192052F979C207526F81C8380409A5786C43CBFC4B68A5680D3DC7686BA98E8171332C7E8AF124E7D6F9858B0A95E5F4B4DD0FFD6C09D621D767385D66F" TargetMode="External"/><Relationship Id="rId95" Type="http://schemas.openxmlformats.org/officeDocument/2006/relationships/hyperlink" Target="consultantplus://offline/ref=0E192052F979C207526F81C8380409A5786C43CBFC4B68A5680D3DC7686BA98E8171332C7E8AF124E7D6F9858B0A95E5F4B4DD0FFD6C09D621D767385D66F" TargetMode="External"/><Relationship Id="rId160" Type="http://schemas.openxmlformats.org/officeDocument/2006/relationships/hyperlink" Target="consultantplus://offline/ref=0E192052F979C207526F81C8380409A5786C43CBFC4B6DAC6C0B3DC7686BA98E8171332C7E8AF124E7D7FC828F0A95E5F4B4DD0FFD6C09D621D767385D66F" TargetMode="External"/><Relationship Id="rId165" Type="http://schemas.openxmlformats.org/officeDocument/2006/relationships/hyperlink" Target="consultantplus://offline/ref=0E192052F979C207526F81C8380409A5786C43CBFC4B68A5680D3DC7686BA98E8171332C7E8AF124E7D6F88F8C0A95E5F4B4DD0FFD6C09D621D767385D66F" TargetMode="External"/><Relationship Id="rId22" Type="http://schemas.openxmlformats.org/officeDocument/2006/relationships/hyperlink" Target="consultantplus://offline/ref=0E192052F979C207526F81C8380409A5786C43CBFC4B6DAC6C0B3DC7686BA98E8171332C7E8AF124E7D6FB82850A95E5F4B4DD0FFD6C09D621D767385D66F" TargetMode="External"/><Relationship Id="rId27" Type="http://schemas.openxmlformats.org/officeDocument/2006/relationships/hyperlink" Target="consultantplus://offline/ref=0E192052F979C207526F81C8380409A5786C43CBFC4C6DAD6F0D3DC7686BA98E8171332C7E8AF124E7D6FB8F8F0A95E5F4B4DD0FFD6C09D621D767385D66F" TargetMode="External"/><Relationship Id="rId43" Type="http://schemas.openxmlformats.org/officeDocument/2006/relationships/hyperlink" Target="consultantplus://offline/ref=0E192052F979C207526F81C8380409A5786C43CBFC4C62AD62033DC7686BA98E8171332C7E8AF124E7D6FD818C0A95E5F4B4DD0FFD6C09D621D767385D66F" TargetMode="External"/><Relationship Id="rId48" Type="http://schemas.openxmlformats.org/officeDocument/2006/relationships/hyperlink" Target="consultantplus://offline/ref=0E192052F979C207526F81C8380409A5786C43CBFC4B6DAC6C0B3DC7686BA98E8171332C7E8AF124E7D7FE8E8D0A95E5F4B4DD0FFD6C09D621D767385D66F" TargetMode="External"/><Relationship Id="rId64" Type="http://schemas.openxmlformats.org/officeDocument/2006/relationships/hyperlink" Target="consultantplus://offline/ref=0E192052F979C207526F9FC52E6854AD736E14C2FB4C60FA375E3B90373BAFDBC13135793DCEFC24E3DDAFD7C854CCB5B1FFD00FE27009D5536DF" TargetMode="External"/><Relationship Id="rId69" Type="http://schemas.openxmlformats.org/officeDocument/2006/relationships/hyperlink" Target="consultantplus://offline/ref=0E192052F979C207526F81C8380409A5786C43CBFC4C62AD62033DC7686BA98E8171332C7E8AF124E7D6FC868F0A95E5F4B4DD0FFD6C09D621D767385D66F" TargetMode="External"/><Relationship Id="rId113" Type="http://schemas.openxmlformats.org/officeDocument/2006/relationships/hyperlink" Target="consultantplus://offline/ref=0E192052F979C207526F9FC52E6854AD736514C7F54E60FA375E3B90373BAFDBD3316D753CCFE225E6C8F9868E5063F" TargetMode="External"/><Relationship Id="rId118" Type="http://schemas.openxmlformats.org/officeDocument/2006/relationships/hyperlink" Target="consultantplus://offline/ref=0E192052F979C207526F81C8380409A5786C43CBFC4C62AD62033DC7686BA98E8171332C7E8AF124E7D6FC82880A95E5F4B4DD0FFD6C09D621D767385D66F" TargetMode="External"/><Relationship Id="rId134" Type="http://schemas.openxmlformats.org/officeDocument/2006/relationships/hyperlink" Target="consultantplus://offline/ref=0E192052F979C207526F81C8380409A5786C43CBFC4D63AF6E0F3DC7686BA98E8171332C7E8AF124E7D6FB87890A95E5F4B4DD0FFD6C09D621D767385D66F" TargetMode="External"/><Relationship Id="rId139" Type="http://schemas.openxmlformats.org/officeDocument/2006/relationships/hyperlink" Target="consultantplus://offline/ref=0E192052F979C207526F81C8380409A5786C43CBFC4B68AB69093DC7686BA98E8171332C7E8AF124E7D6FB87890A95E5F4B4DD0FFD6C09D621D767385D66F" TargetMode="External"/><Relationship Id="rId80" Type="http://schemas.openxmlformats.org/officeDocument/2006/relationships/hyperlink" Target="consultantplus://offline/ref=0E192052F979C207526F81C8380409A5786C43CBFC4B68A5680D3DC7686BA98E8171332C7E8AF124E7D6F9858B0A95E5F4B4DD0FFD6C09D621D767385D66F" TargetMode="External"/><Relationship Id="rId85" Type="http://schemas.openxmlformats.org/officeDocument/2006/relationships/hyperlink" Target="consultantplus://offline/ref=0E192052F979C207526F81C8380409A5786C43CBFC4D63AF6E0F3DC7686BA98E8171332C7E8AF124E7D6FB87890A95E5F4B4DD0FFD6C09D621D767385D66F" TargetMode="External"/><Relationship Id="rId150" Type="http://schemas.openxmlformats.org/officeDocument/2006/relationships/hyperlink" Target="consultantplus://offline/ref=0E192052F979C207526F81C8380409A5786C43CBFC4B68AB69093DC7686BA98E8171332C7E8AF124E7D6FB848E0A95E5F4B4DD0FFD6C09D621D767385D66F" TargetMode="External"/><Relationship Id="rId155" Type="http://schemas.openxmlformats.org/officeDocument/2006/relationships/hyperlink" Target="consultantplus://offline/ref=0E192052F979C207526F81C8380409A5786C43CBFC4B68AB69093DC7686BA98E8171332C7E8AF124E7D6FB838B0A95E5F4B4DD0FFD6C09D621D767385D66F" TargetMode="External"/><Relationship Id="rId171" Type="http://schemas.openxmlformats.org/officeDocument/2006/relationships/hyperlink" Target="consultantplus://offline/ref=0E192052F979C207526F9FC52E6854AD736F15C1FE4D60FA375E3B90373BAFDBC131357C3FC5A874A383F6878D1FC1B5AEE3D00C5F6EF" TargetMode="External"/><Relationship Id="rId176" Type="http://schemas.openxmlformats.org/officeDocument/2006/relationships/hyperlink" Target="consultantplus://offline/ref=0E192052F979C207526F9FC52E6854AD736F18C3FA4760FA375E3B90373BAFDBC131357938C9F771B692AE8B8D00DFB4B1FFD20EFE5760F" TargetMode="External"/><Relationship Id="rId12" Type="http://schemas.openxmlformats.org/officeDocument/2006/relationships/hyperlink" Target="consultantplus://offline/ref=0E192052F979C207526F81C8380409A5786C43CBFC4B6FAC69023DC7686BA98E8171332C7E8AF124E7D6FF868C0A95E5F4B4DD0FFD6C09D621D767385D66F" TargetMode="External"/><Relationship Id="rId17" Type="http://schemas.openxmlformats.org/officeDocument/2006/relationships/hyperlink" Target="consultantplus://offline/ref=0E192052F979C207526F81C8380409A5786C43CBFC4C62AD62033DC7686BA98E8171332C7E8AF124E7D6FB86890A95E5F4B4DD0FFD6C09D621D767385D66F" TargetMode="External"/><Relationship Id="rId33" Type="http://schemas.openxmlformats.org/officeDocument/2006/relationships/hyperlink" Target="consultantplus://offline/ref=0E192052F979C207526F81C8380409A5786C43CBFC4B6DAC6C0B3DC7686BA98E8171332C7E8AF124E7D6FA848D0A95E5F4B4DD0FFD6C09D621D767385D66F" TargetMode="External"/><Relationship Id="rId38" Type="http://schemas.openxmlformats.org/officeDocument/2006/relationships/hyperlink" Target="consultantplus://offline/ref=0E192052F979C207526F81C8380409A5786C43CBFC4B6DAC6C0B3DC7686BA98E8171332C7E8AF124E7D7FF8E840A95E5F4B4DD0FFD6C09D621D767385D66F" TargetMode="External"/><Relationship Id="rId59" Type="http://schemas.openxmlformats.org/officeDocument/2006/relationships/hyperlink" Target="consultantplus://offline/ref=0E192052F979C207526F81C8380409A5786C43CBFC4C62AD62033DC7686BA98E8171332C7E8AF124E7D6FC868E0A95E5F4B4DD0FFD6C09D621D767385D66F" TargetMode="External"/><Relationship Id="rId103" Type="http://schemas.openxmlformats.org/officeDocument/2006/relationships/hyperlink" Target="consultantplus://offline/ref=0E192052F979C207526F81C8380409A5786C43CBFC4C62AD62033DC7686BA98E8171332C7E8AF124E7D6FC878F0A95E5F4B4DD0FFD6C09D621D767385D66F" TargetMode="External"/><Relationship Id="rId108" Type="http://schemas.openxmlformats.org/officeDocument/2006/relationships/hyperlink" Target="consultantplus://offline/ref=0E192052F979C207526F81C8380409A5786C43CBFC4C62AD62033DC7686BA98E8171332C7E8AF124E7D6FC858A0A95E5F4B4DD0FFD6C09D621D767385D66F" TargetMode="External"/><Relationship Id="rId124" Type="http://schemas.openxmlformats.org/officeDocument/2006/relationships/hyperlink" Target="consultantplus://offline/ref=0E192052F979C207526F81C8380409A5786C43CBFC4C62AD62033DC7686BA98E8171332C7E8AF124E7D6FC838E0A95E5F4B4DD0FFD6C09D621D767385D66F" TargetMode="External"/><Relationship Id="rId129" Type="http://schemas.openxmlformats.org/officeDocument/2006/relationships/hyperlink" Target="consultantplus://offline/ref=0E192052F979C207526F81C8380409A5786C43CBFC4C62AD62033DC7686BA98E8171332C7E8AF124E7D6FC838A0A95E5F4B4DD0FFD6C09D621D767385D66F" TargetMode="External"/><Relationship Id="rId54" Type="http://schemas.openxmlformats.org/officeDocument/2006/relationships/hyperlink" Target="consultantplus://offline/ref=0E192052F979C207526F9FC52E6854AD736215C6FF4960FA375E3B90373BAFDBD3316D753CCFE225E6C8F9868E5063F" TargetMode="External"/><Relationship Id="rId70" Type="http://schemas.openxmlformats.org/officeDocument/2006/relationships/hyperlink" Target="consultantplus://offline/ref=0E192052F979C207526F81C8380409A5786C43CBFC4C62AD62033DC7686BA98E8171332C7E8AF124E7D6FC868F0A95E5F4B4DD0FFD6C09D621D767385D66F" TargetMode="External"/><Relationship Id="rId75" Type="http://schemas.openxmlformats.org/officeDocument/2006/relationships/hyperlink" Target="consultantplus://offline/ref=0E192052F979C207526F81C8380409A5786C43CBFC4B68A5680D3DC7686BA98E8171332C7E8AF124E7D6F9858B0A95E5F4B4DD0FFD6C09D621D767385D66F" TargetMode="External"/><Relationship Id="rId91" Type="http://schemas.openxmlformats.org/officeDocument/2006/relationships/hyperlink" Target="consultantplus://offline/ref=0E192052F979C207526F81C8380409A5786C43CBFC4B68A5680D3DC7686BA98E8171332C7E8AF124E7D6F9858B0A95E5F4B4DD0FFD6C09D621D767385D66F" TargetMode="External"/><Relationship Id="rId96" Type="http://schemas.openxmlformats.org/officeDocument/2006/relationships/hyperlink" Target="consultantplus://offline/ref=0E192052F979C207526F81C8380409A5786C43CBFC4B68A5680D3DC7686BA98E8171332C7E8AF124E7D6F9858B0A95E5F4B4DD0FFD6C09D621D767385D66F" TargetMode="External"/><Relationship Id="rId140" Type="http://schemas.openxmlformats.org/officeDocument/2006/relationships/hyperlink" Target="consultantplus://offline/ref=0E192052F979C207526F81C8380409A5786C43CBFC4B68AB69093DC7686BA98E8171332C7E8AF124E7D6FB87890A95E5F4B4DD0FFD6C09D621D767385D66F" TargetMode="External"/><Relationship Id="rId145" Type="http://schemas.openxmlformats.org/officeDocument/2006/relationships/image" Target="media/image2.wmf"/><Relationship Id="rId161" Type="http://schemas.openxmlformats.org/officeDocument/2006/relationships/hyperlink" Target="consultantplus://offline/ref=0E192052F979C207526F81C8380409A5786C43CBFC4B6DAC6C0B3DC7686BA98E8171332C7E8AF124E7D7FC83880A95E5F4B4DD0FFD6C09D621D767385D66F" TargetMode="External"/><Relationship Id="rId166" Type="http://schemas.openxmlformats.org/officeDocument/2006/relationships/hyperlink" Target="consultantplus://offline/ref=0E192052F979C207526F81C8380409A5786C43CBFC4E6CA86E0A3DC7686BA98E8171332C7E8AF124E7D6FB86850A95E5F4B4DD0FFD6C09D621D767385D66F" TargetMode="External"/><Relationship Id="rId1" Type="http://schemas.openxmlformats.org/officeDocument/2006/relationships/styles" Target="styles.xml"/><Relationship Id="rId6" Type="http://schemas.openxmlformats.org/officeDocument/2006/relationships/hyperlink" Target="consultantplus://offline/ref=0E192052F979C207526F81C8380409A5786C43CBFC4C6FAA6A0E3DC7686BA98E8171332C7E8AF124E7D6FB86890A95E5F4B4DD0FFD6C09D621D767385D66F" TargetMode="External"/><Relationship Id="rId23" Type="http://schemas.openxmlformats.org/officeDocument/2006/relationships/hyperlink" Target="consultantplus://offline/ref=0E192052F979C207526F81C8380409A5786C43CBFC4C6DAD6F0D3DC7686BA98E8171332C7E8AF124E7D6FB8F8D0A95E5F4B4DD0FFD6C09D621D767385D66F" TargetMode="External"/><Relationship Id="rId28" Type="http://schemas.openxmlformats.org/officeDocument/2006/relationships/hyperlink" Target="consultantplus://offline/ref=0E192052F979C207526F81C8380409A5786C43CBFC4C6DAD6F0D3DC7686BA98E8171332C7E8AF124E7D6FB8F8A0A95E5F4B4DD0FFD6C09D621D767385D66F" TargetMode="External"/><Relationship Id="rId49" Type="http://schemas.openxmlformats.org/officeDocument/2006/relationships/hyperlink" Target="consultantplus://offline/ref=0E192052F979C207526F81C8380409A5786C43CBFC4C6DAD6F0D3DC7686BA98E8171332C7E8AF124E7D7FE85890A95E5F4B4DD0FFD6C09D621D767385D66F" TargetMode="External"/><Relationship Id="rId114" Type="http://schemas.openxmlformats.org/officeDocument/2006/relationships/hyperlink" Target="consultantplus://offline/ref=0E192052F979C207526F9FC52E6854AD74671EC5F44960FA375E3B90373BAFDBD3316D753CCFE225E6C8F9868E5063F" TargetMode="External"/><Relationship Id="rId119" Type="http://schemas.openxmlformats.org/officeDocument/2006/relationships/hyperlink" Target="consultantplus://offline/ref=0E192052F979C207526F81C8380409A5786C43CBFC4C62AD62033DC7686BA98E8171332C7E8AF124E7D6FC828B0A95E5F4B4DD0FFD6C09D621D767385D66F" TargetMode="External"/><Relationship Id="rId10" Type="http://schemas.openxmlformats.org/officeDocument/2006/relationships/hyperlink" Target="consultantplus://offline/ref=0E192052F979C207526F81C8380409A5786C43CBFC4B68AB69093DC7686BA98E8171332C7E8AF124E7D6FB86890A95E5F4B4DD0FFD6C09D621D767385D66F" TargetMode="External"/><Relationship Id="rId31" Type="http://schemas.openxmlformats.org/officeDocument/2006/relationships/hyperlink" Target="consultantplus://offline/ref=0E192052F979C207526F81C8380409A5786C43CBFC4B6DAC6C0B3DC7686BA98E8171332C7E8AF124E7D6FB8E8A0A95E5F4B4DD0FFD6C09D621D767385D66F" TargetMode="External"/><Relationship Id="rId44" Type="http://schemas.openxmlformats.org/officeDocument/2006/relationships/hyperlink" Target="consultantplus://offline/ref=0E192052F979C207526F81C8380409A5786C43CBFC4B6DAC6C0B3DC7686BA98E8171332C7E8AF124E7D7FE828F0A95E5F4B4DD0FFD6C09D621D767385D66F" TargetMode="External"/><Relationship Id="rId52" Type="http://schemas.openxmlformats.org/officeDocument/2006/relationships/hyperlink" Target="consultantplus://offline/ref=0E192052F979C207526F81C8380409A5786C43CBFC4C62AD62033DC7686BA98E8171332C7E8AF124E7D6FD8F850A95E5F4B4DD0FFD6C09D621D767385D66F" TargetMode="External"/><Relationship Id="rId60" Type="http://schemas.openxmlformats.org/officeDocument/2006/relationships/hyperlink" Target="consultantplus://offline/ref=0E192052F979C207526F81C8380409A5786C43CBFC4C6DAD6F0D3DC7686BA98E8171332C7E8AF124E7D7FD848D0A95E5F4B4DD0FFD6C09D621D767385D66F" TargetMode="External"/><Relationship Id="rId65" Type="http://schemas.openxmlformats.org/officeDocument/2006/relationships/hyperlink" Target="consultantplus://offline/ref=0E192052F979C207526F81C8380409A5786C43CBFC4C62AD62033DC7686BA98E8171332C7E8AF124E7D6FC868F0A95E5F4B4DD0FFD6C09D621D767385D66F" TargetMode="External"/><Relationship Id="rId73" Type="http://schemas.openxmlformats.org/officeDocument/2006/relationships/hyperlink" Target="consultantplus://offline/ref=0E192052F979C207526F81C8380409A5786C43CBFC4C6DAD6F0D3DC7686BA98E8171332C7E8AF124E7D7FC8F8E0A95E5F4B4DD0FFD6C09D621D767385D66F" TargetMode="External"/><Relationship Id="rId78" Type="http://schemas.openxmlformats.org/officeDocument/2006/relationships/hyperlink" Target="consultantplus://offline/ref=0E192052F979C207526F81C8380409A5786C43CBFC4B68A5680D3DC7686BA98E8171332C7E8AF124E7D6F9858B0A95E5F4B4DD0FFD6C09D621D767385D66F" TargetMode="External"/><Relationship Id="rId81" Type="http://schemas.openxmlformats.org/officeDocument/2006/relationships/hyperlink" Target="consultantplus://offline/ref=0E192052F979C207526F81C8380409A5786C43CBFC4B68A5680D3DC7686BA98E8171332C7E8AF124E7D6F9858B0A95E5F4B4DD0FFD6C09D621D767385D66F" TargetMode="External"/><Relationship Id="rId86" Type="http://schemas.openxmlformats.org/officeDocument/2006/relationships/hyperlink" Target="consultantplus://offline/ref=0E192052F979C207526F81C8380409A5786C43CBFC4B68A5680D3DC7686BA98E8171332C7E8AF124E7D6F9858B0A95E5F4B4DD0FFD6C09D621D767385D66F" TargetMode="External"/><Relationship Id="rId94" Type="http://schemas.openxmlformats.org/officeDocument/2006/relationships/hyperlink" Target="consultantplus://offline/ref=0E192052F979C207526F81C8380409A5786C43CBFC4B68A5680D3DC7686BA98E8171332C7E8AF124E7D6F9858B0A95E5F4B4DD0FFD6C09D621D767385D66F" TargetMode="External"/><Relationship Id="rId99" Type="http://schemas.openxmlformats.org/officeDocument/2006/relationships/hyperlink" Target="consultantplus://offline/ref=0E192052F979C207526F9FC52E6854AD73621AC4FE4660FA375E3B90373BAFDBC13135793DCEFC24E6DDAFD7C854CCB5B1FFD00FE27009D5536DF" TargetMode="External"/><Relationship Id="rId101" Type="http://schemas.openxmlformats.org/officeDocument/2006/relationships/hyperlink" Target="consultantplus://offline/ref=0E192052F979C207526F9FC52E6854AD73621AC4FE4660FA375E3B90373BAFDBC13135793DCFFC21E4DDAFD7C854CCB5B1FFD00FE27009D5536DF" TargetMode="External"/><Relationship Id="rId122" Type="http://schemas.openxmlformats.org/officeDocument/2006/relationships/hyperlink" Target="consultantplus://offline/ref=0E192052F979C207526F81C8380409A5786C43CBFC4C62AD62033DC7686BA98E8171332C7E8AF124E7D6FC838D0A95E5F4B4DD0FFD6C09D621D767385D66F" TargetMode="External"/><Relationship Id="rId130" Type="http://schemas.openxmlformats.org/officeDocument/2006/relationships/hyperlink" Target="consultantplus://offline/ref=0E192052F979C207526F81C8380409A5786C43CBFC4C62AD62033DC7686BA98E8171332C7E8AF124E7D6FC838B0A95E5F4B4DD0FFD6C09D621D767385D66F" TargetMode="External"/><Relationship Id="rId135" Type="http://schemas.openxmlformats.org/officeDocument/2006/relationships/hyperlink" Target="consultantplus://offline/ref=0E192052F979C207526F9FC52E6854AD736E14C2FB4C60FA375E3B90373BAFDBC13135793DCEFC24E3DDAFD7C854CCB5B1FFD00FE27009D5536DF" TargetMode="External"/><Relationship Id="rId143" Type="http://schemas.openxmlformats.org/officeDocument/2006/relationships/hyperlink" Target="consultantplus://offline/ref=0E192052F979C207526F9FC52E6854AD736F18C3FA4760FA375E3B90373BAFDBC131357938C9F771B692AE8B8D00DFB4B1FFD20EFE5760F" TargetMode="External"/><Relationship Id="rId148" Type="http://schemas.openxmlformats.org/officeDocument/2006/relationships/hyperlink" Target="consultantplus://offline/ref=0E192052F979C207526F81C8380409A5786C43CBFC4B68AB69093DC7686BA98E8171332C7E8AF124E7D6FB87890A95E5F4B4DD0FFD6C09D621D767385D66F" TargetMode="External"/><Relationship Id="rId151" Type="http://schemas.openxmlformats.org/officeDocument/2006/relationships/hyperlink" Target="consultantplus://offline/ref=0E192052F979C207526F81C8380409A5786C43CBFC4B68A5680D3DC7686BA98E8171332C7E8AF124E7D6F88E850A95E5F4B4DD0FFD6C09D621D767385D66F" TargetMode="External"/><Relationship Id="rId156" Type="http://schemas.openxmlformats.org/officeDocument/2006/relationships/hyperlink" Target="consultantplus://offline/ref=0E192052F979C207526F81C8380409A5786C43CBFC4B6DAC6C0B3DC7686BA98E8171332C7E8AF124E7D7FD8F890A95E5F4B4DD0FFD6C09D621D767385D66F" TargetMode="External"/><Relationship Id="rId164" Type="http://schemas.openxmlformats.org/officeDocument/2006/relationships/hyperlink" Target="consultantplus://offline/ref=0E192052F979C207526F81C8380409A5786C43CBFC4B68AB69093DC7686BA98E8171332C7E8AF124E7D6FB818E0A95E5F4B4DD0FFD6C09D621D767385D66F" TargetMode="External"/><Relationship Id="rId169" Type="http://schemas.openxmlformats.org/officeDocument/2006/relationships/hyperlink" Target="consultantplus://offline/ref=0E192052F979C207526F9FC52E6854AD736E14C2FB4C60FA375E3B90373BAFDBC13135793DCBFD20EEDDAFD7C854CCB5B1FFD00FE27009D5536DF" TargetMode="External"/><Relationship Id="rId177"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0E192052F979C207526F81C8380409A5786C43CBFC4B68A5680D3DC7686BA98E8171332C7E8AF124E7D6FB86890A95E5F4B4DD0FFD6C09D621D767385D66F" TargetMode="External"/><Relationship Id="rId172" Type="http://schemas.openxmlformats.org/officeDocument/2006/relationships/hyperlink" Target="consultantplus://offline/ref=0E192052F979C207526F9FC52E6854AD74671FC0F94660FA375E3B90373BAFDBC13135793DCEFB21EFDDAFD7C854CCB5B1FFD00FE27009D5536DF" TargetMode="External"/><Relationship Id="rId13" Type="http://schemas.openxmlformats.org/officeDocument/2006/relationships/hyperlink" Target="consultantplus://offline/ref=0E192052F979C207526F81C8380409A5786C43CBFC4B6FAC6D0D3DC7686BA98E8171332C7E8AF124E7D6FF81890A95E5F4B4DD0FFD6C09D621D767385D66F" TargetMode="External"/><Relationship Id="rId18" Type="http://schemas.openxmlformats.org/officeDocument/2006/relationships/hyperlink" Target="consultantplus://offline/ref=0E192052F979C207526F81C8380409A5786C43CBFC4B68A5680D3DC7686BA98E8171332C7E8AF124E7D6FB86890A95E5F4B4DD0FFD6C09D621D767385D66F" TargetMode="External"/><Relationship Id="rId39" Type="http://schemas.openxmlformats.org/officeDocument/2006/relationships/hyperlink" Target="consultantplus://offline/ref=0E192052F979C207526F81C8380409A5786C43CBFC4B6DAC6C0B3DC7686BA98E8171332C7E8AF124E7D7FF8F8C0A95E5F4B4DD0FFD6C09D621D767385D66F" TargetMode="External"/><Relationship Id="rId109" Type="http://schemas.openxmlformats.org/officeDocument/2006/relationships/hyperlink" Target="consultantplus://offline/ref=0E192052F979C207526F81C8380409A5786C43CBFC4C62AD62033DC7686BA98E8171332C7E8AF124E7D6FC85840A95E5F4B4DD0FFD6C09D621D767385D66F" TargetMode="External"/><Relationship Id="rId34" Type="http://schemas.openxmlformats.org/officeDocument/2006/relationships/hyperlink" Target="consultantplus://offline/ref=0E192052F979C207526F81C8380409A5786C43CBFC4B6DAC6C0B3DC7686BA98E8171332C7E8AF124E7D6FA858A0A95E5F4B4DD0FFD6C09D621D767385D66F" TargetMode="External"/><Relationship Id="rId50" Type="http://schemas.openxmlformats.org/officeDocument/2006/relationships/hyperlink" Target="consultantplus://offline/ref=0E192052F979C207526F81C8380409A5786C43CBFC4C62AD62033DC7686BA98E8171332C7E8AF124E7D6FD8F840A95E5F4B4DD0FFD6C09D621D767385D66F" TargetMode="External"/><Relationship Id="rId55" Type="http://schemas.openxmlformats.org/officeDocument/2006/relationships/hyperlink" Target="consultantplus://offline/ref=0E192052F979C207526F9FC52E6854AD736215C6FF4960FA375E3B90373BAFDBD3316D753CCFE225E6C8F9868E5063F" TargetMode="External"/><Relationship Id="rId76" Type="http://schemas.openxmlformats.org/officeDocument/2006/relationships/hyperlink" Target="consultantplus://offline/ref=0E192052F979C207526F81C8380409A5786C43CBFC4B68A5680D3DC7686BA98E8171332C7E8AF124E7D6F9858B0A95E5F4B4DD0FFD6C09D621D767385D66F" TargetMode="External"/><Relationship Id="rId97" Type="http://schemas.openxmlformats.org/officeDocument/2006/relationships/hyperlink" Target="consultantplus://offline/ref=0E192052F979C207526F81C8380409A5786C43CBFC4C6DAD6F0D3DC7686BA98E8171332C7E8AF124E7D7F38E890A95E5F4B4DD0FFD6C09D621D767385D66F" TargetMode="External"/><Relationship Id="rId104" Type="http://schemas.openxmlformats.org/officeDocument/2006/relationships/hyperlink" Target="consultantplus://offline/ref=0E192052F979C207526F81C8380409A5786C43CBFC4C62AD62033DC7686BA98E8171332C7E8AF124E7D6FC85880A95E5F4B4DD0FFD6C09D621D767385D66F" TargetMode="External"/><Relationship Id="rId120" Type="http://schemas.openxmlformats.org/officeDocument/2006/relationships/hyperlink" Target="consultantplus://offline/ref=0E192052F979C207526F81C8380409A5786C43CBFC4C62AD62033DC7686BA98E8171332C7E8AF124E7D6FC82840A95E5F4B4DD0FFD6C09D621D767385D66F" TargetMode="External"/><Relationship Id="rId125" Type="http://schemas.openxmlformats.org/officeDocument/2006/relationships/hyperlink" Target="consultantplus://offline/ref=0E192052F979C207526F9FC52E6854AD736F18C3FA4760FA375E3B90373BAFDBC131357938C9F771B692AE8B8D00DFB4B1FFD20EFE5760F" TargetMode="External"/><Relationship Id="rId141" Type="http://schemas.openxmlformats.org/officeDocument/2006/relationships/hyperlink" Target="consultantplus://offline/ref=0E192052F979C207526F81C8380409A5786C43CBFC4B68A5680D3DC7686BA98E8171332C7E8AF124E7D6FB868A0A95E5F4B4DD0FFD6C09D621D767385D66F" TargetMode="External"/><Relationship Id="rId146" Type="http://schemas.openxmlformats.org/officeDocument/2006/relationships/hyperlink" Target="consultantplus://offline/ref=0E192052F979C207526F81C8380409A5786C43CBFC4B68AB69093DC7686BA98E8171332C7E8AF124E7D6FB878A0A95E5F4B4DD0FFD6C09D621D767385D66F" TargetMode="External"/><Relationship Id="rId167" Type="http://schemas.openxmlformats.org/officeDocument/2006/relationships/hyperlink" Target="consultantplus://offline/ref=0E192052F979C207526F81C8380409A5786C43CBFC4B6EA463033DC7686BA98E8171332C7E8AF124E7D6FB878D0A95E5F4B4DD0FFD6C09D621D767385D66F" TargetMode="External"/><Relationship Id="rId7" Type="http://schemas.openxmlformats.org/officeDocument/2006/relationships/hyperlink" Target="consultantplus://offline/ref=0E192052F979C207526F81C8380409A5786C43CBFC4C6DAD6F0D3DC7686BA98E8171332C7E8AF124E7D6FB86890A95E5F4B4DD0FFD6C09D621D767385D66F" TargetMode="External"/><Relationship Id="rId71" Type="http://schemas.openxmlformats.org/officeDocument/2006/relationships/hyperlink" Target="consultantplus://offline/ref=0E192052F979C207526F81C8380409A5786C43CBFC4C62AD62033DC7686BA98E8171332C7E8AF124E7D6FC868F0A95E5F4B4DD0FFD6C09D621D767385D66F" TargetMode="External"/><Relationship Id="rId92" Type="http://schemas.openxmlformats.org/officeDocument/2006/relationships/hyperlink" Target="consultantplus://offline/ref=0E192052F979C207526F9FC52E6854AD736F18C3FA4760FA375E3B90373BAFDBC131357938C9F771B692AE8B8D00DFB4B1FFD20EFE5760F" TargetMode="External"/><Relationship Id="rId162" Type="http://schemas.openxmlformats.org/officeDocument/2006/relationships/hyperlink" Target="consultantplus://offline/ref=0E192052F979C207526F81C8380409A5786C43CBFC4C62AD62033DC7686BA98E8171332C7E8AF124E7D6FC83840A95E5F4B4DD0FFD6C09D621D767385D66F" TargetMode="External"/><Relationship Id="rId2" Type="http://schemas.openxmlformats.org/officeDocument/2006/relationships/settings" Target="settings.xml"/><Relationship Id="rId29" Type="http://schemas.openxmlformats.org/officeDocument/2006/relationships/hyperlink" Target="consultantplus://offline/ref=0E192052F979C207526F81C8380409A5786C43CBFC4C6DAD6F0D3DC7686BA98E8171332C7E8AF124E7D6FB8F8B0A95E5F4B4DD0FFD6C09D621D767385D66F" TargetMode="External"/><Relationship Id="rId24" Type="http://schemas.openxmlformats.org/officeDocument/2006/relationships/hyperlink" Target="consultantplus://offline/ref=0E192052F979C207526F81C8380409A5786C43CBFC4B68A5680D3DC7686BA98E8171332C7E8AF124E7D6FB858D0A95E5F4B4DD0FFD6C09D621D767385D66F" TargetMode="External"/><Relationship Id="rId40" Type="http://schemas.openxmlformats.org/officeDocument/2006/relationships/hyperlink" Target="consultantplus://offline/ref=0E192052F979C207526F81C8380409A5786C43CBFC4B6DAC6C0B3DC7686BA98E8171332C7E8AF124E7D7FE868F0A95E5F4B4DD0FFD6C09D621D767385D66F" TargetMode="External"/><Relationship Id="rId45" Type="http://schemas.openxmlformats.org/officeDocument/2006/relationships/hyperlink" Target="consultantplus://offline/ref=0E192052F979C207526F81C8380409A5786C43CBFC4B6DAC6C0B3DC7686BA98E8171332C7E8AF124E7D7FE838A0A95E5F4B4DD0FFD6C09D621D767385D66F" TargetMode="External"/><Relationship Id="rId66" Type="http://schemas.openxmlformats.org/officeDocument/2006/relationships/hyperlink" Target="consultantplus://offline/ref=0E192052F979C207526F9FC52E6854AD736215C6FF4960FA375E3B90373BAFDBD3316D753CCFE225E6C8F9868E5063F" TargetMode="External"/><Relationship Id="rId87" Type="http://schemas.openxmlformats.org/officeDocument/2006/relationships/hyperlink" Target="consultantplus://offline/ref=0E192052F979C207526F81C8380409A5786C43CBFC4B68A5680D3DC7686BA98E8171332C7E8AF124E7D6F9858B0A95E5F4B4DD0FFD6C09D621D767385D66F" TargetMode="External"/><Relationship Id="rId110" Type="http://schemas.openxmlformats.org/officeDocument/2006/relationships/hyperlink" Target="consultantplus://offline/ref=0E192052F979C207526F9FC52E6854AD73621AC4FE4660FA375E3B90373BAFDBC13135793DCEFF21E0DDAFD7C854CCB5B1FFD00FE27009D5536DF" TargetMode="External"/><Relationship Id="rId115" Type="http://schemas.openxmlformats.org/officeDocument/2006/relationships/hyperlink" Target="consultantplus://offline/ref=0E192052F979C207526F9FC52E6854AD74671FC0F94660FA375E3B90373BAFDBC13135793DCEFB21EFDDAFD7C854CCB5B1FFD00FE27009D5536DF" TargetMode="External"/><Relationship Id="rId131" Type="http://schemas.openxmlformats.org/officeDocument/2006/relationships/hyperlink" Target="consultantplus://offline/ref=0E192052F979C207526F81C8380409A5786C43CBFC4B68A5680D3DC7686BA98E8171332C7E8AF124E7D6F985850A95E5F4B4DD0FFD6C09D621D767385D66F" TargetMode="External"/><Relationship Id="rId136" Type="http://schemas.openxmlformats.org/officeDocument/2006/relationships/hyperlink" Target="consultantplus://offline/ref=0E192052F979C207526F81C8380409A5786C43CBFC4B68A5680D3DC7686BA98E8171332C7E8AF124E7D6F8848F0A95E5F4B4DD0FFD6C09D621D767385D66F" TargetMode="External"/><Relationship Id="rId157" Type="http://schemas.openxmlformats.org/officeDocument/2006/relationships/hyperlink" Target="consultantplus://offline/ref=0E192052F979C207526F81C8380409A5786C43CBFC4B6DAC6C0B3DC7686BA98E8171332C7E8AF124E7D7FD8F890A95E5F4B4DD0FFD6C09D621D767385D66F" TargetMode="External"/><Relationship Id="rId178" Type="http://schemas.openxmlformats.org/officeDocument/2006/relationships/theme" Target="theme/theme1.xml"/><Relationship Id="rId61" Type="http://schemas.openxmlformats.org/officeDocument/2006/relationships/hyperlink" Target="consultantplus://offline/ref=0E192052F979C207526F81C8380409A5786C43CBFC4C62AD62033DC7686BA98E8171332C7E8AF124E7D6FC868F0A95E5F4B4DD0FFD6C09D621D767385D66F" TargetMode="External"/><Relationship Id="rId82" Type="http://schemas.openxmlformats.org/officeDocument/2006/relationships/hyperlink" Target="consultantplus://offline/ref=0E192052F979C207526F81C8380409A5786C43CBFC4B68A5680D3DC7686BA98E8171332C7E8AF124E7D6F9858B0A95E5F4B4DD0FFD6C09D621D767385D66F" TargetMode="External"/><Relationship Id="rId152" Type="http://schemas.openxmlformats.org/officeDocument/2006/relationships/hyperlink" Target="consultantplus://offline/ref=0E192052F979C207526F81C8380409A5786C43CBFC4C6DAD6F0D3DC7686BA98E8171332C7E8AF124E7D7F2818B0A95E5F4B4DD0FFD6C09D621D767385D66F" TargetMode="External"/><Relationship Id="rId173" Type="http://schemas.openxmlformats.org/officeDocument/2006/relationships/hyperlink" Target="consultantplus://offline/ref=0E192052F979C207526F9FC52E6854AD736E1FCEFF4760FA375E3B90373BAFDBD3316D753CCFE225E6C8F9868E5063F" TargetMode="External"/><Relationship Id="rId19" Type="http://schemas.openxmlformats.org/officeDocument/2006/relationships/hyperlink" Target="consultantplus://offline/ref=0E192052F979C207526F81C8380409A5786C43CBFC4B68AB69093DC7686BA98E8171332C7E8AF124E7D6FB86890A95E5F4B4DD0FFD6C09D621D767385D66F" TargetMode="External"/><Relationship Id="rId14" Type="http://schemas.openxmlformats.org/officeDocument/2006/relationships/hyperlink" Target="consultantplus://offline/ref=0E192052F979C207526F81C8380409A5786C43CBFC4D6CAE6F093DC7686BA98E8171332C7E8AF124E7D6FB86890A95E5F4B4DD0FFD6C09D621D767385D66F" TargetMode="External"/><Relationship Id="rId30" Type="http://schemas.openxmlformats.org/officeDocument/2006/relationships/hyperlink" Target="consultantplus://offline/ref=0E192052F979C207526F81C8380409A5786C43CBFC4C6DAD6F0D3DC7686BA98E8171332C7E8AF124E7D6FA868D0A95E5F4B4DD0FFD6C09D621D767385D66F" TargetMode="External"/><Relationship Id="rId35" Type="http://schemas.openxmlformats.org/officeDocument/2006/relationships/hyperlink" Target="consultantplus://offline/ref=0E192052F979C207526F81C8380409A5786C43CBFC4C6DAD6F0D3DC7686BA98E8171332C7E8AF124E7D7F8858E0A95E5F4B4DD0FFD6C09D621D767385D66F" TargetMode="External"/><Relationship Id="rId56" Type="http://schemas.openxmlformats.org/officeDocument/2006/relationships/hyperlink" Target="consultantplus://offline/ref=0E192052F979C207526F9FC52E6854AD736F18C3FA4760FA375E3B90373BAFDBC131357938C9F771B692AE8B8D00DFB4B1FFD20EFE5760F" TargetMode="External"/><Relationship Id="rId77" Type="http://schemas.openxmlformats.org/officeDocument/2006/relationships/hyperlink" Target="consultantplus://offline/ref=0E192052F979C207526F81C8380409A5786C43CBFC4B68A5680D3DC7686BA98E8171332C7E8AF124E7D6F9858B0A95E5F4B4DD0FFD6C09D621D767385D66F" TargetMode="External"/><Relationship Id="rId100" Type="http://schemas.openxmlformats.org/officeDocument/2006/relationships/hyperlink" Target="consultantplus://offline/ref=0E192052F979C207526F81C8380409A5786C43CBFC4C62AD62033DC7686BA98E8171332C7E8AF124E7D6FC86850A95E5F4B4DD0FFD6C09D621D767385D66F" TargetMode="External"/><Relationship Id="rId105" Type="http://schemas.openxmlformats.org/officeDocument/2006/relationships/hyperlink" Target="consultantplus://offline/ref=0E192052F979C207526F81C8380409A5786C43CBFC4C62AD62033DC7686BA98E8171332C7E8AF124E7D6FC85890A95E5F4B4DD0FFD6C09D621D767385D66F" TargetMode="External"/><Relationship Id="rId126" Type="http://schemas.openxmlformats.org/officeDocument/2006/relationships/hyperlink" Target="consultantplus://offline/ref=0E192052F979C207526F81C8380409A5786C43CBFC4C62AD62033DC7686BA98E8171332C7E8AF124E7D6FC838F0A95E5F4B4DD0FFD6C09D621D767385D66F" TargetMode="External"/><Relationship Id="rId147" Type="http://schemas.openxmlformats.org/officeDocument/2006/relationships/hyperlink" Target="consultantplus://offline/ref=0E192052F979C207526F81C8380409A5786C43CBFC4B68AB69093DC7686BA98E8171332C7E8AF124E7D6FB87890A95E5F4B4DD0FFD6C09D621D767385D66F" TargetMode="External"/><Relationship Id="rId168" Type="http://schemas.openxmlformats.org/officeDocument/2006/relationships/hyperlink" Target="consultantplus://offline/ref=0E192052F979C207526F81C8380409A5786C43CBFC4B6DAC6C0B3DC7686BA98E8171332C7E8AF124E7D7FE8F880A95E5F4B4DD0FFD6C09D621D767385D66F" TargetMode="External"/><Relationship Id="rId8" Type="http://schemas.openxmlformats.org/officeDocument/2006/relationships/hyperlink" Target="consultantplus://offline/ref=0E192052F979C207526F81C8380409A5786C43CBFC4C62AD62033DC7686BA98E8171332C7E8AF124E7D6FB86890A95E5F4B4DD0FFD6C09D621D767385D66F" TargetMode="External"/><Relationship Id="rId51" Type="http://schemas.openxmlformats.org/officeDocument/2006/relationships/hyperlink" Target="consultantplus://offline/ref=0E192052F979C207526F81C8380409A5786C43CBFC4C62AD62033DC7686BA98E8171332C7E8AF124E7D6FD8F850A95E5F4B4DD0FFD6C09D621D767385D66F" TargetMode="External"/><Relationship Id="rId72" Type="http://schemas.openxmlformats.org/officeDocument/2006/relationships/hyperlink" Target="consultantplus://offline/ref=0E192052F979C207526F81C8380409A5786C43CBFC4C62AD62033DC7686BA98E8171332C7E8AF124E7D6FC86880A95E5F4B4DD0FFD6C09D621D767385D66F" TargetMode="External"/><Relationship Id="rId93" Type="http://schemas.openxmlformats.org/officeDocument/2006/relationships/hyperlink" Target="consultantplus://offline/ref=0E192052F979C207526F81C8380409A5786C43CBFC4B68A5680D3DC7686BA98E8171332C7E8AF124E7D6F9858B0A95E5F4B4DD0FFD6C09D621D767385D66F" TargetMode="External"/><Relationship Id="rId98" Type="http://schemas.openxmlformats.org/officeDocument/2006/relationships/hyperlink" Target="consultantplus://offline/ref=0E192052F979C207526F81C8380409A5786C43CBFC4C62AD62033DC7686BA98E8171332C7E8AF124E7D6FC86890A95E5F4B4DD0FFD6C09D621D767385D66F" TargetMode="External"/><Relationship Id="rId121" Type="http://schemas.openxmlformats.org/officeDocument/2006/relationships/hyperlink" Target="consultantplus://offline/ref=0E192052F979C207526F81C8380409A5786C43CBFC4C62AD62033DC7686BA98E8171332C7E8AF124E7D6FC82850A95E5F4B4DD0FFD6C09D621D767385D66F" TargetMode="External"/><Relationship Id="rId142" Type="http://schemas.openxmlformats.org/officeDocument/2006/relationships/hyperlink" Target="consultantplus://offline/ref=0E192052F979C207526F81C8380409A5786C43CBFC4B68AB69093DC7686BA98E8171332C7E8AF124E7D6FB87890A95E5F4B4DD0FFD6C09D621D767385D66F" TargetMode="External"/><Relationship Id="rId163" Type="http://schemas.openxmlformats.org/officeDocument/2006/relationships/hyperlink" Target="consultantplus://offline/ref=0E192052F979C207526F81C8380409A5786C43CBFC4C62AD62033DC7686BA98E8171332C7E8AF124E7D6FC808D0A95E5F4B4DD0FFD6C09D621D767385D66F" TargetMode="External"/><Relationship Id="rId3" Type="http://schemas.openxmlformats.org/officeDocument/2006/relationships/webSettings" Target="webSettings.xml"/><Relationship Id="rId25" Type="http://schemas.openxmlformats.org/officeDocument/2006/relationships/hyperlink" Target="consultantplus://offline/ref=0E192052F979C207526F81C8380409A5786C43CBFC4B68AB69093DC7686BA98E8171332C7E8AF124E7D6FB878E0A95E5F4B4DD0FFD6C09D621D767385D66F" TargetMode="External"/><Relationship Id="rId46" Type="http://schemas.openxmlformats.org/officeDocument/2006/relationships/hyperlink" Target="consultantplus://offline/ref=0E192052F979C207526F81C8380409A5786C43CBFC4B68A5680D3DC7686BA98E8171332C7E8AF124E7D6F985880A95E5F4B4DD0FFD6C09D621D767385D66F" TargetMode="External"/><Relationship Id="rId67" Type="http://schemas.openxmlformats.org/officeDocument/2006/relationships/hyperlink" Target="consultantplus://offline/ref=0E192052F979C207526F9FC52E6854AD736215C6FF4960FA375E3B90373BAFDBD3316D753CCFE225E6C8F9868E5063F" TargetMode="External"/><Relationship Id="rId116" Type="http://schemas.openxmlformats.org/officeDocument/2006/relationships/hyperlink" Target="consultantplus://offline/ref=0E192052F979C207526F9FC52E6854AD736E1FCEFF4760FA375E3B90373BAFDBD3316D753CCFE225E6C8F9868E5063F" TargetMode="External"/><Relationship Id="rId137" Type="http://schemas.openxmlformats.org/officeDocument/2006/relationships/hyperlink" Target="consultantplus://offline/ref=0E192052F979C207526F81C8380409A5786C43CBFC4B68AB69093DC7686BA98E8171332C7E8AF124E7D6FB87880A95E5F4B4DD0FFD6C09D621D767385D66F" TargetMode="External"/><Relationship Id="rId158" Type="http://schemas.openxmlformats.org/officeDocument/2006/relationships/hyperlink" Target="consultantplus://offline/ref=0E192052F979C207526F81C8380409A5786C43CBFC4B6DAC6C0B3DC7686BA98E8171332C7E8AF124E7D7FC86840A95E5F4B4DD0FFD6C09D621D767385D66F" TargetMode="External"/><Relationship Id="rId20" Type="http://schemas.openxmlformats.org/officeDocument/2006/relationships/hyperlink" Target="consultantplus://offline/ref=0E192052F979C207526F81C8380409A5786C43CBFC4B6DAC6C0B3DC7686BA98E8171332C7E8AF124E7D6FB86890A95E5F4B4DD0FFD6C09D621D767385D66F" TargetMode="External"/><Relationship Id="rId41" Type="http://schemas.openxmlformats.org/officeDocument/2006/relationships/hyperlink" Target="consultantplus://offline/ref=0E192052F979C207526F81C8380409A5786C43CBFC4B6DAC6C0B3DC7686BA98E8171332C7E8AF124E7D7FE87890A95E5F4B4DD0FFD6C09D621D767385D66F" TargetMode="External"/><Relationship Id="rId62" Type="http://schemas.openxmlformats.org/officeDocument/2006/relationships/hyperlink" Target="consultantplus://offline/ref=0E192052F979C207526F81C8380409A5786C43CBFC4C62AD62033DC7686BA98E8171332C7E8AF124E7D6FC868F0A95E5F4B4DD0FFD6C09D621D767385D66F" TargetMode="External"/><Relationship Id="rId83" Type="http://schemas.openxmlformats.org/officeDocument/2006/relationships/hyperlink" Target="consultantplus://offline/ref=0E192052F979C207526F81C8380409A5786C43CBFC4B68A5680D3DC7686BA98E8171332C7E8AF124E7D6F9858B0A95E5F4B4DD0FFD6C09D621D767385D66F" TargetMode="External"/><Relationship Id="rId88" Type="http://schemas.openxmlformats.org/officeDocument/2006/relationships/hyperlink" Target="consultantplus://offline/ref=0E192052F979C207526F9FC52E6854AD736E14C2FB4C60FA375E3B90373BAFDBC13135793DCEFC24E3DDAFD7C854CCB5B1FFD00FE27009D5536DF" TargetMode="External"/><Relationship Id="rId111" Type="http://schemas.openxmlformats.org/officeDocument/2006/relationships/hyperlink" Target="consultantplus://offline/ref=0E192052F979C207526F81C8380409A5786C43CBFC4C62AD62033DC7686BA98E8171332C7E8AF124E7D6FC828D0A95E5F4B4DD0FFD6C09D621D767385D66F" TargetMode="External"/><Relationship Id="rId132" Type="http://schemas.openxmlformats.org/officeDocument/2006/relationships/hyperlink" Target="consultantplus://offline/ref=0E192052F979C207526F81C8380409A5786C43CBFC4B68A5680D3DC7686BA98E8171332C7E8AF124E7D6FB868A0A95E5F4B4DD0FFD6C09D621D767385D66F" TargetMode="External"/><Relationship Id="rId153" Type="http://schemas.openxmlformats.org/officeDocument/2006/relationships/hyperlink" Target="consultantplus://offline/ref=0E192052F979C207526F81C8380409A5786C43CBFC4C62AD62033DC7686BA98E8171332C7E8AF124E7D6FC83840A95E5F4B4DD0FFD6C09D621D767385D66F" TargetMode="External"/><Relationship Id="rId174" Type="http://schemas.openxmlformats.org/officeDocument/2006/relationships/hyperlink" Target="consultantplus://offline/ref=0E192052F979C207526F9FC52E6854AD736215C6FF4960FA375E3B90373BAFDBD3316D753CCFE225E6C8F9868E5063F" TargetMode="External"/><Relationship Id="rId15" Type="http://schemas.openxmlformats.org/officeDocument/2006/relationships/hyperlink" Target="consultantplus://offline/ref=0E192052F979C207526F81C8380409A5786C43CBFC4C6FAA6A0E3DC7686BA98E8171332C7E8AF124E7D6FB86890A95E5F4B4DD0FFD6C09D621D767385D66F" TargetMode="External"/><Relationship Id="rId36" Type="http://schemas.openxmlformats.org/officeDocument/2006/relationships/hyperlink" Target="consultantplus://offline/ref=0E192052F979C207526F81C8380409A5786C43CBFC4C62AD62033DC7686BA98E8171332C7E8AF124E7D6FD83890A95E5F4B4DD0FFD6C09D621D767385D66F" TargetMode="External"/><Relationship Id="rId57" Type="http://schemas.openxmlformats.org/officeDocument/2006/relationships/hyperlink" Target="consultantplus://offline/ref=0E192052F979C207526F81C8380409A5786C43CBFC4C62AD62033DC7686BA98E8171332C7E8AF124E7D6FC868E0A95E5F4B4DD0FFD6C09D621D767385D66F" TargetMode="External"/><Relationship Id="rId106" Type="http://schemas.openxmlformats.org/officeDocument/2006/relationships/hyperlink" Target="consultantplus://offline/ref=0E192052F979C207526F9FC52E6854AD72611EC6FE443DF03F0737923034F0CCC67839783DCFFA2DEC82AAC2D90CC0B5AEE1D110FE720B5D65F" TargetMode="External"/><Relationship Id="rId127" Type="http://schemas.openxmlformats.org/officeDocument/2006/relationships/hyperlink" Target="consultantplus://offline/ref=0E192052F979C207526F81C8380409A5786C43CBFC4C62AD62033DC7686BA98E8171332C7E8AF124E7D6FC838A0A95E5F4B4DD0FFD6C09D621D767385D6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90</Pages>
  <Words>27042</Words>
  <Characters>154140</Characters>
  <Application>Microsoft Office Word</Application>
  <DocSecurity>0</DocSecurity>
  <Lines>1284</Lines>
  <Paragraphs>361</Paragraphs>
  <ScaleCrop>false</ScaleCrop>
  <Company/>
  <LinksUpToDate>false</LinksUpToDate>
  <CharactersWithSpaces>180821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Синельникова</dc:creator>
  <cp:keywords/>
  <dc:description/>
  <cp:lastModifiedBy>Синельникова</cp:lastModifiedBy>
  <cp:revision>1</cp:revision>
  <dcterms:created xsi:type="dcterms:W3CDTF">2022-01-11T05:58:00Z</dcterms:created>
  <dcterms:modified xsi:type="dcterms:W3CDTF">2022-01-11T06:00:00Z</dcterms:modified>
</cp:coreProperties>
</file>