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221" w:rsidRPr="004B24D5" w:rsidRDefault="00BE1221" w:rsidP="00BE1221">
      <w:pPr>
        <w:shd w:val="clear" w:color="auto" w:fill="FFFFFF"/>
        <w:ind w:right="168"/>
        <w:jc w:val="right"/>
        <w:rPr>
          <w:spacing w:val="-4"/>
          <w:szCs w:val="28"/>
        </w:rPr>
      </w:pPr>
      <w:bookmarkStart w:id="0" w:name="_GoBack"/>
      <w:bookmarkEnd w:id="0"/>
    </w:p>
    <w:p w:rsidR="00BE1221" w:rsidRPr="004B24D5" w:rsidRDefault="00BE1221" w:rsidP="00BE1221">
      <w:pPr>
        <w:widowControl w:val="0"/>
        <w:jc w:val="center"/>
        <w:rPr>
          <w:b/>
          <w:szCs w:val="28"/>
        </w:rPr>
      </w:pPr>
      <w:r w:rsidRPr="004B24D5">
        <w:rPr>
          <w:b/>
          <w:szCs w:val="28"/>
        </w:rPr>
        <w:t>ПЕРЕЧЕНЬ</w:t>
      </w:r>
    </w:p>
    <w:p w:rsidR="00BE1221" w:rsidRPr="004B24D5" w:rsidRDefault="00BE1221" w:rsidP="00BE1221">
      <w:pPr>
        <w:widowControl w:val="0"/>
        <w:jc w:val="center"/>
        <w:rPr>
          <w:b/>
          <w:szCs w:val="28"/>
        </w:rPr>
      </w:pPr>
      <w:r w:rsidRPr="004B24D5">
        <w:rPr>
          <w:b/>
          <w:szCs w:val="28"/>
        </w:rPr>
        <w:t>документов, представляемых для получения Субсидии</w:t>
      </w:r>
    </w:p>
    <w:p w:rsidR="00BE1221" w:rsidRPr="004B24D5" w:rsidRDefault="00BE1221" w:rsidP="00BE1221">
      <w:pPr>
        <w:widowControl w:val="0"/>
        <w:jc w:val="center"/>
        <w:rPr>
          <w:b/>
          <w:szCs w:val="28"/>
        </w:rPr>
      </w:pPr>
    </w:p>
    <w:p w:rsidR="00BE1221" w:rsidRPr="004B24D5" w:rsidRDefault="00BE1221" w:rsidP="00BE1221">
      <w:pPr>
        <w:numPr>
          <w:ilvl w:val="0"/>
          <w:numId w:val="1"/>
        </w:numPr>
        <w:tabs>
          <w:tab w:val="left" w:pos="709"/>
          <w:tab w:val="left" w:pos="993"/>
          <w:tab w:val="left" w:pos="1560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szCs w:val="28"/>
        </w:rPr>
      </w:pPr>
      <w:proofErr w:type="gramStart"/>
      <w:r w:rsidRPr="004B24D5">
        <w:rPr>
          <w:rFonts w:eastAsia="Calibri"/>
          <w:color w:val="000000"/>
          <w:szCs w:val="28"/>
          <w:lang w:eastAsia="en-US"/>
        </w:rPr>
        <w:t>заявление о предоставлении субсидии по форме, установленной министерством, содержащее, в том числе согласие на публикацию (размещение) в информационно-телекоммуникационной сети «Интернет» информации о заявителе, как об участнике отбора, о подаваемой заявке на участие в отборе, иной информации как об участнике отбора, связанной с соответствующим отбором, а также согласие на обработку персональных данных (указывается для физического лица)</w:t>
      </w:r>
      <w:r w:rsidRPr="004B24D5">
        <w:rPr>
          <w:rFonts w:eastAsia="Calibri"/>
          <w:szCs w:val="28"/>
          <w:lang w:eastAsia="en-US"/>
        </w:rPr>
        <w:t>;</w:t>
      </w:r>
      <w:proofErr w:type="gramEnd"/>
    </w:p>
    <w:p w:rsidR="00BE1221" w:rsidRPr="004B24D5" w:rsidRDefault="00BE1221" w:rsidP="00BE1221">
      <w:pPr>
        <w:numPr>
          <w:ilvl w:val="0"/>
          <w:numId w:val="1"/>
        </w:numPr>
        <w:tabs>
          <w:tab w:val="left" w:pos="709"/>
          <w:tab w:val="left" w:pos="993"/>
          <w:tab w:val="left" w:pos="1560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szCs w:val="28"/>
        </w:rPr>
      </w:pPr>
      <w:r w:rsidRPr="004B24D5">
        <w:rPr>
          <w:rFonts w:eastAsia="Calibri"/>
          <w:color w:val="000000"/>
          <w:szCs w:val="28"/>
          <w:lang w:eastAsia="en-US"/>
        </w:rPr>
        <w:t>справка-расчет на предоставление субсидии по форме, установленной министерством</w:t>
      </w:r>
      <w:r w:rsidRPr="004B24D5">
        <w:rPr>
          <w:rFonts w:eastAsia="Calibri"/>
          <w:szCs w:val="28"/>
          <w:lang w:eastAsia="en-US"/>
        </w:rPr>
        <w:t>;</w:t>
      </w:r>
    </w:p>
    <w:p w:rsidR="00BE1221" w:rsidRPr="004B24D5" w:rsidRDefault="00BE1221" w:rsidP="00BE1221">
      <w:pPr>
        <w:numPr>
          <w:ilvl w:val="0"/>
          <w:numId w:val="1"/>
        </w:numPr>
        <w:tabs>
          <w:tab w:val="left" w:pos="709"/>
          <w:tab w:val="left" w:pos="993"/>
          <w:tab w:val="left" w:pos="1560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szCs w:val="28"/>
        </w:rPr>
      </w:pPr>
      <w:r w:rsidRPr="004B24D5">
        <w:rPr>
          <w:rFonts w:eastAsia="Calibri"/>
          <w:color w:val="000000"/>
          <w:szCs w:val="28"/>
          <w:lang w:eastAsia="en-US"/>
        </w:rPr>
        <w:t>информация о наличии посевных площадей, занятых зерновыми культурами в текущем финансовом году и году, предшествующему текущему финансовому году по форме, установленной министерством</w:t>
      </w:r>
      <w:r w:rsidRPr="004B24D5">
        <w:rPr>
          <w:rFonts w:eastAsia="Calibri"/>
          <w:szCs w:val="28"/>
          <w:lang w:eastAsia="en-US"/>
        </w:rPr>
        <w:t>;</w:t>
      </w:r>
    </w:p>
    <w:p w:rsidR="00BE1221" w:rsidRPr="004B24D5" w:rsidRDefault="00BE1221" w:rsidP="00BE1221">
      <w:pPr>
        <w:numPr>
          <w:ilvl w:val="0"/>
          <w:numId w:val="1"/>
        </w:numPr>
        <w:tabs>
          <w:tab w:val="left" w:pos="709"/>
          <w:tab w:val="left" w:pos="993"/>
          <w:tab w:val="left" w:pos="1560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Cs w:val="28"/>
          <w:lang w:eastAsia="en-US"/>
        </w:rPr>
      </w:pPr>
      <w:r w:rsidRPr="004B24D5">
        <w:rPr>
          <w:rFonts w:eastAsia="Calibri"/>
          <w:color w:val="000000"/>
          <w:szCs w:val="28"/>
          <w:lang w:eastAsia="en-US"/>
        </w:rPr>
        <w:t>информация об объемах производства зерновых культур в текущем финансовом году и году, предшествующему текущему финансовому году, по форме, установленной министерством</w:t>
      </w:r>
      <w:r w:rsidRPr="004B24D5">
        <w:rPr>
          <w:rFonts w:eastAsia="Calibri"/>
          <w:szCs w:val="28"/>
          <w:lang w:eastAsia="en-US"/>
        </w:rPr>
        <w:t>;</w:t>
      </w:r>
    </w:p>
    <w:p w:rsidR="00BE1221" w:rsidRPr="004B24D5" w:rsidRDefault="00BE1221" w:rsidP="00BE1221">
      <w:pPr>
        <w:numPr>
          <w:ilvl w:val="0"/>
          <w:numId w:val="1"/>
        </w:numPr>
        <w:tabs>
          <w:tab w:val="left" w:pos="709"/>
          <w:tab w:val="left" w:pos="993"/>
          <w:tab w:val="left" w:pos="1560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Cs w:val="28"/>
          <w:lang w:eastAsia="en-US"/>
        </w:rPr>
      </w:pPr>
      <w:proofErr w:type="gramStart"/>
      <w:r w:rsidRPr="004B24D5">
        <w:rPr>
          <w:rFonts w:eastAsia="Calibri"/>
          <w:color w:val="000000"/>
          <w:szCs w:val="28"/>
          <w:lang w:eastAsia="en-US"/>
        </w:rPr>
        <w:t>гарантийное письмо о достижении по состоянию на 31 декабря 2021 года уровня среднемесячной заработной платы работников, не ниже установленного распоряжением Правительства Саратовской области от             29 апреля 2021 года № 120-Пр «О перечне отдельных показателей деятельности органов исполнительной власти области на 2021 год и контроле их выполнения» по сельскому хозяйству и производству пищевых продуктов, по форме установленной министерством;</w:t>
      </w:r>
      <w:proofErr w:type="gramEnd"/>
    </w:p>
    <w:p w:rsidR="00BE1221" w:rsidRPr="004B24D5" w:rsidRDefault="00BE1221" w:rsidP="00BE1221">
      <w:pPr>
        <w:numPr>
          <w:ilvl w:val="0"/>
          <w:numId w:val="1"/>
        </w:numPr>
        <w:tabs>
          <w:tab w:val="left" w:pos="709"/>
          <w:tab w:val="left" w:pos="993"/>
          <w:tab w:val="left" w:pos="1560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szCs w:val="28"/>
        </w:rPr>
      </w:pPr>
      <w:r w:rsidRPr="004B24D5">
        <w:rPr>
          <w:color w:val="000000"/>
          <w:szCs w:val="28"/>
        </w:rPr>
        <w:t>копии документов, подтверждающих понесенные затраты:</w:t>
      </w:r>
    </w:p>
    <w:p w:rsidR="00BE1221" w:rsidRPr="004B24D5" w:rsidRDefault="00BE1221" w:rsidP="00BE1221">
      <w:pPr>
        <w:tabs>
          <w:tab w:val="left" w:pos="709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4B24D5">
        <w:rPr>
          <w:szCs w:val="28"/>
        </w:rPr>
        <w:t>копии договоров на приобретение удобрений с приложением копий товарных накладных, платежных документов, подтверждающих оплату по договору;</w:t>
      </w:r>
    </w:p>
    <w:p w:rsidR="00BE1221" w:rsidRPr="004B24D5" w:rsidRDefault="00BE1221" w:rsidP="00BE1221">
      <w:pPr>
        <w:tabs>
          <w:tab w:val="left" w:pos="709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4B24D5">
        <w:rPr>
          <w:szCs w:val="28"/>
        </w:rPr>
        <w:t>копии договоров на приобретение семян с приложением копий товарных накладных, платежных документов, подтверждающих оплату по договору, документов, удостоверяющих сортовые и посадочные качества посадочного материала;</w:t>
      </w:r>
    </w:p>
    <w:p w:rsidR="00BE1221" w:rsidRPr="004B24D5" w:rsidRDefault="00BE1221" w:rsidP="00BE1221">
      <w:pPr>
        <w:tabs>
          <w:tab w:val="left" w:pos="709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4B24D5">
        <w:rPr>
          <w:szCs w:val="28"/>
        </w:rPr>
        <w:t>в случае выращивания семян хозяйственным способом – калькуляция себестоимости производства единицы посадочного материала с приложением копий документов, подтверждающих понесенные расходы (зарплатные ведомости, платежные поручения на перечисление заработной платы и обязательных отчислений в бюджетные и внебюджетные фонды), копии документов, удостоверяющих сортовые и посадочные качества посадочного материала;</w:t>
      </w:r>
    </w:p>
    <w:p w:rsidR="00BE1221" w:rsidRPr="004B24D5" w:rsidRDefault="00BE1221" w:rsidP="00BE1221">
      <w:pPr>
        <w:tabs>
          <w:tab w:val="left" w:pos="709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4B24D5">
        <w:rPr>
          <w:szCs w:val="28"/>
        </w:rPr>
        <w:t xml:space="preserve">в случае выполнения работ хозяйственным способом – калькуляция затрат единицы выполненных работ с приложением копий документов, подтверждающих понесенные расходы (зарплатные ведомости, платежные </w:t>
      </w:r>
      <w:r w:rsidRPr="004B24D5">
        <w:rPr>
          <w:szCs w:val="28"/>
        </w:rPr>
        <w:lastRenderedPageBreak/>
        <w:t>поручения на перечисление заработной платы и обязательных отчислений в бюджетные и внебюджетные фонды);</w:t>
      </w:r>
    </w:p>
    <w:p w:rsidR="00BE1221" w:rsidRPr="004B24D5" w:rsidRDefault="00BE1221" w:rsidP="00BE1221">
      <w:pPr>
        <w:tabs>
          <w:tab w:val="left" w:pos="709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4B24D5">
        <w:rPr>
          <w:szCs w:val="28"/>
        </w:rPr>
        <w:t>копии договоров на выполнение работ с приложением копий платежных документов, подтверждающих оплату выполненных работ (при выполнении работ подрядным способом);</w:t>
      </w:r>
    </w:p>
    <w:p w:rsidR="00BE1221" w:rsidRPr="004B24D5" w:rsidRDefault="00BE1221" w:rsidP="00BE1221">
      <w:pPr>
        <w:tabs>
          <w:tab w:val="left" w:pos="709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4B24D5">
        <w:rPr>
          <w:szCs w:val="28"/>
        </w:rPr>
        <w:t>в случае приобретения получателем субсидии расходных материалов для выполнения работ – копии договоров, накладных, платежных документов, подтверждающих оплату</w:t>
      </w:r>
    </w:p>
    <w:p w:rsidR="00BE1221" w:rsidRPr="004B24D5" w:rsidRDefault="00BE1221" w:rsidP="00BE1221">
      <w:pPr>
        <w:numPr>
          <w:ilvl w:val="0"/>
          <w:numId w:val="1"/>
        </w:numPr>
        <w:tabs>
          <w:tab w:val="left" w:pos="709"/>
          <w:tab w:val="left" w:pos="993"/>
          <w:tab w:val="left" w:pos="1560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szCs w:val="28"/>
        </w:rPr>
      </w:pPr>
      <w:r w:rsidRPr="004B24D5">
        <w:rPr>
          <w:rFonts w:eastAsia="Calibri"/>
          <w:color w:val="000000"/>
          <w:szCs w:val="28"/>
          <w:lang w:eastAsia="en-US"/>
        </w:rPr>
        <w:t>заверенные получателем субсидии копии документов, подтверждающих факт реализации зерновых культур собственного производства за период, заявленный для предоставления средств (договор купли-продажи, товарная накладная по форме ТОРГ-12, счет-фактура или универсальный передаточный документ, платежное поручение и иные документы, подтверждающие факт реализации зерновых культур собственного производства в соответствии с требованиями законодательства Российской Федерации)</w:t>
      </w:r>
      <w:r w:rsidRPr="004B24D5">
        <w:rPr>
          <w:szCs w:val="28"/>
        </w:rPr>
        <w:t>;</w:t>
      </w:r>
    </w:p>
    <w:p w:rsidR="00BE1221" w:rsidRPr="004B24D5" w:rsidRDefault="00BE1221" w:rsidP="00BE1221">
      <w:pPr>
        <w:numPr>
          <w:ilvl w:val="0"/>
          <w:numId w:val="1"/>
        </w:numPr>
        <w:tabs>
          <w:tab w:val="left" w:pos="709"/>
          <w:tab w:val="left" w:pos="993"/>
          <w:tab w:val="left" w:pos="1560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szCs w:val="28"/>
        </w:rPr>
      </w:pPr>
      <w:r w:rsidRPr="004B24D5">
        <w:rPr>
          <w:rFonts w:eastAsia="Calibri"/>
          <w:color w:val="000000"/>
          <w:szCs w:val="28"/>
          <w:lang w:eastAsia="en-US"/>
        </w:rPr>
        <w:t>выписка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BE1221" w:rsidRPr="004B24D5" w:rsidRDefault="00BE1221" w:rsidP="00BE1221">
      <w:pPr>
        <w:numPr>
          <w:ilvl w:val="0"/>
          <w:numId w:val="1"/>
        </w:numPr>
        <w:tabs>
          <w:tab w:val="left" w:pos="709"/>
          <w:tab w:val="left" w:pos="993"/>
          <w:tab w:val="left" w:pos="1560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szCs w:val="28"/>
        </w:rPr>
      </w:pPr>
      <w:r w:rsidRPr="004B24D5">
        <w:rPr>
          <w:rFonts w:eastAsia="Calibri"/>
          <w:color w:val="000000"/>
          <w:szCs w:val="28"/>
          <w:lang w:eastAsia="en-US"/>
        </w:rPr>
        <w:t>справка налогового органа об исполнении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по состоянию на дату, не превышающую               30 календарных дней до даты подачи заявки на участие в отборе;</w:t>
      </w:r>
    </w:p>
    <w:p w:rsidR="00BE1221" w:rsidRPr="004B24D5" w:rsidRDefault="00BE1221" w:rsidP="00BE1221">
      <w:pPr>
        <w:numPr>
          <w:ilvl w:val="0"/>
          <w:numId w:val="1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szCs w:val="28"/>
        </w:rPr>
      </w:pPr>
      <w:r w:rsidRPr="004B24D5">
        <w:rPr>
          <w:rFonts w:eastAsia="Calibri"/>
          <w:color w:val="000000"/>
          <w:szCs w:val="28"/>
          <w:lang w:eastAsia="en-US"/>
        </w:rPr>
        <w:t>справка налогового органа об отсутствии банкротства по состоянию на первое число месяца, в котором подается заявка на участие в отборе.</w:t>
      </w:r>
    </w:p>
    <w:p w:rsidR="00AB101B" w:rsidRDefault="00AB101B"/>
    <w:sectPr w:rsidR="00AB1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72C04"/>
    <w:multiLevelType w:val="hybridMultilevel"/>
    <w:tmpl w:val="F9049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BAD"/>
    <w:rsid w:val="00AB101B"/>
    <w:rsid w:val="00BE1221"/>
    <w:rsid w:val="00FA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2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2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3315</Characters>
  <Application>Microsoft Office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2021-11-11T09:31:00Z</dcterms:created>
  <dcterms:modified xsi:type="dcterms:W3CDTF">2021-11-11T09:31:00Z</dcterms:modified>
</cp:coreProperties>
</file>