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202" w:rsidRDefault="009B5A9C" w:rsidP="00BA68E5">
      <w:pPr>
        <w:pStyle w:val="a3"/>
        <w:tabs>
          <w:tab w:val="left" w:pos="0"/>
        </w:tabs>
        <w:ind w:firstLine="709"/>
        <w:jc w:val="center"/>
        <w:rPr>
          <w:b/>
          <w:szCs w:val="28"/>
        </w:rPr>
      </w:pPr>
      <w:r w:rsidRPr="004025A0">
        <w:rPr>
          <w:b/>
          <w:spacing w:val="-4"/>
          <w:szCs w:val="28"/>
        </w:rPr>
        <w:t>О</w:t>
      </w:r>
      <w:r w:rsidR="003341FF" w:rsidRPr="004025A0">
        <w:rPr>
          <w:b/>
          <w:spacing w:val="-4"/>
          <w:szCs w:val="28"/>
        </w:rPr>
        <w:t>бъявление о проведении отбора</w:t>
      </w:r>
      <w:r w:rsidR="00BA68E5" w:rsidRPr="002D6A4C">
        <w:rPr>
          <w:b/>
        </w:rPr>
        <w:t>на возмещение части затрат сельскохозяйственных товаропроизводителей, связанных с оплатой труда и проживанием студентов – граждан Российской Федерации, профессионально обучающихся по сельскохозяйственным специальностям, привлеченных для прохож</w:t>
      </w:r>
      <w:r w:rsidR="00C04790">
        <w:rPr>
          <w:b/>
        </w:rPr>
        <w:t>дения производственной практики</w:t>
      </w:r>
    </w:p>
    <w:p w:rsidR="003341FF" w:rsidRPr="004025A0" w:rsidRDefault="003341FF" w:rsidP="007063A1">
      <w:pPr>
        <w:pStyle w:val="a3"/>
        <w:tabs>
          <w:tab w:val="left" w:pos="0"/>
        </w:tabs>
        <w:jc w:val="both"/>
        <w:rPr>
          <w:szCs w:val="28"/>
        </w:rPr>
      </w:pPr>
    </w:p>
    <w:p w:rsidR="0043295C" w:rsidRPr="004025A0" w:rsidRDefault="0043295C" w:rsidP="001C61C3">
      <w:pPr>
        <w:pStyle w:val="a3"/>
        <w:tabs>
          <w:tab w:val="left" w:pos="0"/>
        </w:tabs>
        <w:ind w:firstLine="709"/>
        <w:contextualSpacing/>
        <w:jc w:val="both"/>
        <w:rPr>
          <w:szCs w:val="28"/>
        </w:rPr>
      </w:pPr>
      <w:r w:rsidRPr="004025A0">
        <w:rPr>
          <w:szCs w:val="28"/>
        </w:rPr>
        <w:t>Министерство сельского хозяйства Саратовской области (далее – министерство)</w:t>
      </w:r>
      <w:r>
        <w:rPr>
          <w:szCs w:val="28"/>
        </w:rPr>
        <w:t xml:space="preserve"> извещает о проведении</w:t>
      </w:r>
      <w:r w:rsidRPr="004025A0">
        <w:rPr>
          <w:szCs w:val="28"/>
        </w:rPr>
        <w:t xml:space="preserve"> отбора </w:t>
      </w:r>
      <w:r w:rsidR="00BA68E5" w:rsidRPr="00BA68E5">
        <w:rPr>
          <w:szCs w:val="28"/>
        </w:rPr>
        <w:t>на возмещение части затрат сельскохозяйственных товаропроизводителей, связанных с оплатой труда и проживанием студентов – граждан Российской Федерации, профессионально обучающихся по сельскохозяйственным специальностям, привлеченных для прохождения производственной практики</w:t>
      </w:r>
      <w:r w:rsidR="00BA68E5">
        <w:rPr>
          <w:szCs w:val="28"/>
        </w:rPr>
        <w:t>.</w:t>
      </w:r>
    </w:p>
    <w:p w:rsidR="0043295C" w:rsidRPr="00683F09" w:rsidRDefault="0043295C"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color w:val="000000" w:themeColor="text1"/>
          <w:sz w:val="28"/>
          <w:szCs w:val="28"/>
        </w:rPr>
      </w:pPr>
      <w:r w:rsidRPr="00683F09">
        <w:rPr>
          <w:rFonts w:ascii="Times New Roman" w:hAnsi="Times New Roman" w:cs="Times New Roman"/>
          <w:i/>
          <w:color w:val="000000" w:themeColor="text1"/>
          <w:sz w:val="28"/>
          <w:szCs w:val="28"/>
        </w:rPr>
        <w:t>С</w:t>
      </w:r>
      <w:r w:rsidRPr="00683F09">
        <w:rPr>
          <w:rFonts w:ascii="Times New Roman" w:eastAsia="Calibri" w:hAnsi="Times New Roman" w:cs="Times New Roman"/>
          <w:i/>
          <w:color w:val="000000" w:themeColor="text1"/>
          <w:sz w:val="28"/>
          <w:szCs w:val="28"/>
        </w:rPr>
        <w:t>рок</w:t>
      </w:r>
      <w:r w:rsidRPr="00683F09">
        <w:rPr>
          <w:rFonts w:ascii="Times New Roman" w:hAnsi="Times New Roman" w:cs="Times New Roman"/>
          <w:i/>
          <w:color w:val="000000" w:themeColor="text1"/>
          <w:sz w:val="28"/>
          <w:szCs w:val="28"/>
        </w:rPr>
        <w:t xml:space="preserve">и </w:t>
      </w:r>
      <w:r w:rsidRPr="00683F09">
        <w:rPr>
          <w:rFonts w:ascii="Times New Roman" w:eastAsia="Calibri" w:hAnsi="Times New Roman" w:cs="Times New Roman"/>
          <w:i/>
          <w:color w:val="000000" w:themeColor="text1"/>
          <w:sz w:val="28"/>
          <w:szCs w:val="28"/>
        </w:rPr>
        <w:t>проведения отбора</w:t>
      </w:r>
      <w:r w:rsidRPr="00683F09">
        <w:rPr>
          <w:rFonts w:ascii="Times New Roman" w:eastAsia="Calibri" w:hAnsi="Times New Roman" w:cs="Times New Roman"/>
          <w:color w:val="000000" w:themeColor="text1"/>
          <w:sz w:val="28"/>
          <w:szCs w:val="28"/>
        </w:rPr>
        <w:t xml:space="preserve"> (дата и время начала (окончания) подачи (приема) заявок участников отбора)</w:t>
      </w:r>
      <w:r w:rsidRPr="00683F09">
        <w:rPr>
          <w:rFonts w:ascii="Times New Roman" w:hAnsi="Times New Roman" w:cs="Times New Roman"/>
          <w:color w:val="000000" w:themeColor="text1"/>
          <w:sz w:val="28"/>
          <w:szCs w:val="28"/>
        </w:rPr>
        <w:t xml:space="preserve">: с </w:t>
      </w:r>
      <w:r w:rsidR="00BA68E5" w:rsidRPr="00683F09">
        <w:rPr>
          <w:rFonts w:ascii="Times New Roman" w:hAnsi="Times New Roman" w:cs="Times New Roman"/>
          <w:color w:val="000000" w:themeColor="text1"/>
          <w:sz w:val="28"/>
          <w:szCs w:val="28"/>
        </w:rPr>
        <w:t>1</w:t>
      </w:r>
      <w:r w:rsidR="00EB2351">
        <w:rPr>
          <w:rFonts w:ascii="Times New Roman" w:hAnsi="Times New Roman" w:cs="Times New Roman"/>
          <w:color w:val="000000" w:themeColor="text1"/>
          <w:sz w:val="28"/>
          <w:szCs w:val="28"/>
        </w:rPr>
        <w:t>8августа</w:t>
      </w:r>
      <w:r w:rsidRPr="00683F09">
        <w:rPr>
          <w:rFonts w:ascii="Times New Roman" w:hAnsi="Times New Roman" w:cs="Times New Roman"/>
          <w:color w:val="000000" w:themeColor="text1"/>
          <w:sz w:val="28"/>
          <w:szCs w:val="28"/>
        </w:rPr>
        <w:t xml:space="preserve"> по </w:t>
      </w:r>
      <w:r w:rsidR="000E7066" w:rsidRPr="00683F09">
        <w:rPr>
          <w:rFonts w:ascii="Times New Roman" w:hAnsi="Times New Roman" w:cs="Times New Roman"/>
          <w:color w:val="000000" w:themeColor="text1"/>
          <w:sz w:val="28"/>
          <w:szCs w:val="28"/>
        </w:rPr>
        <w:t>1</w:t>
      </w:r>
      <w:r w:rsidR="00EB2351">
        <w:rPr>
          <w:rFonts w:ascii="Times New Roman" w:hAnsi="Times New Roman" w:cs="Times New Roman"/>
          <w:color w:val="000000" w:themeColor="text1"/>
          <w:sz w:val="28"/>
          <w:szCs w:val="28"/>
        </w:rPr>
        <w:t>6сентября</w:t>
      </w:r>
      <w:r w:rsidRPr="00683F09">
        <w:rPr>
          <w:rFonts w:ascii="Times New Roman" w:hAnsi="Times New Roman" w:cs="Times New Roman"/>
          <w:color w:val="000000" w:themeColor="text1"/>
          <w:sz w:val="28"/>
          <w:szCs w:val="28"/>
        </w:rPr>
        <w:t xml:space="preserve"> 2021 года.</w:t>
      </w:r>
    </w:p>
    <w:p w:rsidR="0043295C" w:rsidRPr="00683F09" w:rsidRDefault="0043295C" w:rsidP="001C61C3">
      <w:pPr>
        <w:pStyle w:val="a3"/>
        <w:tabs>
          <w:tab w:val="right" w:pos="-2520"/>
        </w:tabs>
        <w:ind w:right="-63" w:firstLine="709"/>
        <w:contextualSpacing/>
        <w:jc w:val="both"/>
        <w:rPr>
          <w:color w:val="000000" w:themeColor="text1"/>
          <w:szCs w:val="28"/>
        </w:rPr>
      </w:pPr>
      <w:r w:rsidRPr="00683F09">
        <w:rPr>
          <w:i/>
          <w:color w:val="000000" w:themeColor="text1"/>
          <w:szCs w:val="28"/>
        </w:rPr>
        <w:t>Прием заявок с приложением документов будет осуществляться</w:t>
      </w:r>
      <w:r w:rsidRPr="00683F09">
        <w:rPr>
          <w:color w:val="000000" w:themeColor="text1"/>
          <w:szCs w:val="28"/>
        </w:rPr>
        <w:t xml:space="preserve"> в здании министерства </w:t>
      </w:r>
      <w:r w:rsidRPr="00683F09">
        <w:rPr>
          <w:rFonts w:eastAsia="Calibri"/>
          <w:color w:val="000000" w:themeColor="text1"/>
          <w:szCs w:val="28"/>
        </w:rPr>
        <w:t>по адресу: 410012, г. Саратов, ул. Университетская,               зд.45/51, стр.1,</w:t>
      </w:r>
      <w:r w:rsidR="00BA68E5" w:rsidRPr="00683F09">
        <w:rPr>
          <w:rFonts w:eastAsia="Calibri"/>
          <w:color w:val="000000" w:themeColor="text1"/>
          <w:szCs w:val="28"/>
        </w:rPr>
        <w:t xml:space="preserve"> отдел кадровой политикикаб. 501.</w:t>
      </w:r>
      <w:r w:rsidRPr="00683F09">
        <w:rPr>
          <w:rFonts w:eastAsia="Calibri"/>
          <w:color w:val="000000" w:themeColor="text1"/>
          <w:szCs w:val="28"/>
        </w:rPr>
        <w:t xml:space="preserve"> в рабочее время с 10.00 до 17.00, обед с 13.00 до 14.00;</w:t>
      </w:r>
    </w:p>
    <w:p w:rsidR="0043295C" w:rsidRPr="00683F09" w:rsidRDefault="0043295C" w:rsidP="001C61C3">
      <w:pPr>
        <w:pStyle w:val="a3"/>
        <w:tabs>
          <w:tab w:val="right" w:pos="-2520"/>
        </w:tabs>
        <w:ind w:right="-63" w:firstLine="567"/>
        <w:contextualSpacing/>
        <w:jc w:val="both"/>
        <w:rPr>
          <w:color w:val="000000" w:themeColor="text1"/>
          <w:szCs w:val="28"/>
        </w:rPr>
      </w:pPr>
      <w:r w:rsidRPr="00683F09">
        <w:rPr>
          <w:color w:val="000000" w:themeColor="text1"/>
          <w:szCs w:val="28"/>
        </w:rPr>
        <w:t xml:space="preserve">Электронная почта: </w:t>
      </w:r>
      <w:hyperlink r:id="rId5" w:history="1">
        <w:r w:rsidRPr="00683F09">
          <w:rPr>
            <w:color w:val="000000" w:themeColor="text1"/>
            <w:szCs w:val="28"/>
          </w:rPr>
          <w:t>mcx@saratov.gov.ru</w:t>
        </w:r>
      </w:hyperlink>
      <w:r w:rsidRPr="00683F09">
        <w:rPr>
          <w:color w:val="000000" w:themeColor="text1"/>
          <w:szCs w:val="28"/>
        </w:rPr>
        <w:t>; телефоны для справок 51-77-12, 51-76-</w:t>
      </w:r>
      <w:r w:rsidR="00BA68E5" w:rsidRPr="00683F09">
        <w:rPr>
          <w:color w:val="000000" w:themeColor="text1"/>
          <w:szCs w:val="28"/>
        </w:rPr>
        <w:t>96</w:t>
      </w:r>
      <w:r w:rsidRPr="00683F09">
        <w:rPr>
          <w:color w:val="000000" w:themeColor="text1"/>
          <w:szCs w:val="28"/>
        </w:rPr>
        <w:t>.</w:t>
      </w:r>
    </w:p>
    <w:p w:rsidR="0043295C" w:rsidRPr="00620C7D" w:rsidRDefault="0043295C" w:rsidP="001C61C3">
      <w:pPr>
        <w:pStyle w:val="ConsPlusTitle"/>
        <w:ind w:firstLine="709"/>
        <w:contextualSpacing/>
        <w:jc w:val="both"/>
        <w:rPr>
          <w:rFonts w:ascii="Times New Roman" w:eastAsia="Times New Roman" w:hAnsi="Times New Roman" w:cs="Times New Roman"/>
          <w:b w:val="0"/>
          <w:sz w:val="28"/>
          <w:szCs w:val="28"/>
          <w:lang w:eastAsia="ru-RU"/>
        </w:rPr>
      </w:pPr>
      <w:r w:rsidRPr="00620C7D">
        <w:rPr>
          <w:rFonts w:ascii="Times New Roman" w:eastAsia="Times New Roman" w:hAnsi="Times New Roman" w:cs="Times New Roman"/>
          <w:kern w:val="0"/>
          <w:sz w:val="28"/>
          <w:szCs w:val="28"/>
          <w:lang w:eastAsia="ru-RU" w:bidi="ar-SA"/>
        </w:rPr>
        <w:t>Результатом предоставления</w:t>
      </w:r>
      <w:r w:rsidR="00620C7D" w:rsidRPr="00620C7D">
        <w:rPr>
          <w:rFonts w:ascii="Times New Roman" w:eastAsia="Times New Roman" w:hAnsi="Times New Roman" w:cs="Times New Roman"/>
          <w:b w:val="0"/>
          <w:kern w:val="0"/>
          <w:sz w:val="28"/>
          <w:szCs w:val="28"/>
          <w:lang w:eastAsia="ru-RU" w:bidi="ar-SA"/>
        </w:rPr>
        <w:t xml:space="preserve">субсидии являетсячисленность студентов,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рыболовствуи Федеральной службы по ветеринарному </w:t>
      </w:r>
      <w:r w:rsidR="00620C7D" w:rsidRPr="00620C7D">
        <w:rPr>
          <w:rFonts w:ascii="Times New Roman" w:eastAsia="Times New Roman" w:hAnsi="Times New Roman" w:cs="Times New Roman"/>
          <w:b w:val="0"/>
          <w:sz w:val="28"/>
          <w:szCs w:val="28"/>
          <w:lang w:eastAsia="ru-RU"/>
        </w:rPr>
        <w:t>и фитосанитарному надзору, привлеченных для прохождения производственной практики</w:t>
      </w:r>
      <w:r w:rsidRPr="00620C7D">
        <w:rPr>
          <w:rFonts w:ascii="Times New Roman" w:eastAsia="Times New Roman" w:hAnsi="Times New Roman" w:cs="Times New Roman"/>
          <w:b w:val="0"/>
          <w:sz w:val="28"/>
          <w:szCs w:val="28"/>
          <w:lang w:eastAsia="ru-RU"/>
        </w:rPr>
        <w:t>.</w:t>
      </w:r>
    </w:p>
    <w:p w:rsidR="0043295C" w:rsidRPr="00A47494" w:rsidRDefault="0043295C" w:rsidP="001C61C3">
      <w:pPr>
        <w:pStyle w:val="a3"/>
        <w:tabs>
          <w:tab w:val="left" w:pos="0"/>
        </w:tabs>
        <w:ind w:firstLine="709"/>
        <w:contextualSpacing/>
        <w:jc w:val="both"/>
        <w:rPr>
          <w:szCs w:val="28"/>
        </w:rPr>
      </w:pPr>
      <w:r w:rsidRPr="007F48ED">
        <w:rPr>
          <w:szCs w:val="28"/>
        </w:rPr>
        <w:t>На едином портале бюджетной системы Российской Федерации и на сайте министерства в разделе «Субсидии на развитие сельского хозяйства» в информационно-телекоммуникационной сети Интернет размещено объявление о проведении отбора</w:t>
      </w:r>
      <w:r w:rsidR="001B19D1" w:rsidRPr="00CA5304">
        <w:rPr>
          <w:color w:val="000000" w:themeColor="text1"/>
          <w:szCs w:val="28"/>
        </w:rPr>
        <w:t>на возмещение части затрат сельскохозяйственных товаропроизвод</w:t>
      </w:r>
      <w:r w:rsidR="001B19D1" w:rsidRPr="001B19D1">
        <w:rPr>
          <w:szCs w:val="28"/>
        </w:rPr>
        <w:t>ителей, связанных с оплатой труда и проживанием студентов – граждан Российской Федерации, профессионально обучающихся по сельскохозяйственным специальностям, привлеченных для прохождения производственной практики</w:t>
      </w:r>
      <w:r w:rsidRPr="00A47494">
        <w:rPr>
          <w:szCs w:val="28"/>
        </w:rPr>
        <w:t>.</w:t>
      </w:r>
    </w:p>
    <w:p w:rsidR="0043295C" w:rsidRDefault="0043295C" w:rsidP="001C61C3">
      <w:pPr>
        <w:pStyle w:val="a8"/>
        <w:autoSpaceDE w:val="0"/>
        <w:autoSpaceDN w:val="0"/>
        <w:adjustRightInd w:val="0"/>
        <w:ind w:left="0" w:firstLine="709"/>
        <w:jc w:val="both"/>
        <w:rPr>
          <w:rFonts w:eastAsia="Calibri"/>
          <w:i/>
          <w:sz w:val="28"/>
          <w:szCs w:val="28"/>
          <w:lang w:eastAsia="en-US"/>
        </w:rPr>
      </w:pPr>
      <w:r>
        <w:rPr>
          <w:rFonts w:eastAsia="Calibri"/>
          <w:i/>
          <w:sz w:val="28"/>
          <w:szCs w:val="28"/>
          <w:lang w:eastAsia="en-US"/>
        </w:rPr>
        <w:t>Условия и требования</w:t>
      </w:r>
      <w:r w:rsidRPr="007D634D">
        <w:rPr>
          <w:rFonts w:eastAsia="Calibri"/>
          <w:i/>
          <w:sz w:val="28"/>
          <w:szCs w:val="28"/>
          <w:lang w:eastAsia="en-US"/>
        </w:rPr>
        <w:t xml:space="preserve"> к участникам отбора </w:t>
      </w:r>
      <w:r>
        <w:rPr>
          <w:rFonts w:eastAsia="Calibri"/>
          <w:i/>
          <w:sz w:val="28"/>
          <w:szCs w:val="28"/>
          <w:lang w:eastAsia="en-US"/>
        </w:rPr>
        <w:t>и перечень</w:t>
      </w:r>
      <w:r w:rsidRPr="007D634D">
        <w:rPr>
          <w:rFonts w:eastAsia="Calibri"/>
          <w:i/>
          <w:sz w:val="28"/>
          <w:szCs w:val="28"/>
          <w:lang w:eastAsia="en-US"/>
        </w:rPr>
        <w:t xml:space="preserve"> документов, представляемых участниками отбора для подтверждения их соответствия указанным требованиям</w:t>
      </w:r>
    </w:p>
    <w:p w:rsidR="0043295C" w:rsidRPr="007C4EFA" w:rsidRDefault="0043295C" w:rsidP="001C61C3">
      <w:pPr>
        <w:pStyle w:val="a8"/>
        <w:autoSpaceDE w:val="0"/>
        <w:autoSpaceDN w:val="0"/>
        <w:adjustRightInd w:val="0"/>
        <w:ind w:left="0" w:firstLine="709"/>
        <w:jc w:val="both"/>
        <w:rPr>
          <w:rFonts w:eastAsia="Calibri"/>
          <w:i/>
          <w:sz w:val="28"/>
          <w:szCs w:val="28"/>
          <w:lang w:eastAsia="en-US"/>
        </w:rPr>
      </w:pPr>
      <w:r w:rsidRPr="007C4EFA">
        <w:rPr>
          <w:sz w:val="28"/>
          <w:szCs w:val="28"/>
        </w:rPr>
        <w:t xml:space="preserve">Компенсации предоставляются </w:t>
      </w:r>
      <w:r w:rsidR="00620C7D">
        <w:rPr>
          <w:sz w:val="28"/>
          <w:szCs w:val="28"/>
        </w:rPr>
        <w:t xml:space="preserve">сельскохозяйственным товаропроизводителям </w:t>
      </w:r>
      <w:r w:rsidRPr="007C4EFA">
        <w:rPr>
          <w:sz w:val="28"/>
          <w:szCs w:val="28"/>
        </w:rPr>
        <w:t>с учетом следующих условий:</w:t>
      </w:r>
    </w:p>
    <w:p w:rsidR="00620C7D" w:rsidRDefault="00620C7D" w:rsidP="001C61C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Участники отбора на 1 число месяца, в котором представляют </w:t>
      </w:r>
      <w:r>
        <w:rPr>
          <w:rFonts w:ascii="Times New Roman" w:hAnsi="Times New Roman" w:cs="Times New Roman"/>
          <w:sz w:val="28"/>
          <w:szCs w:val="28"/>
        </w:rPr>
        <w:br/>
      </w:r>
      <w:r w:rsidRPr="00797F84">
        <w:rPr>
          <w:rFonts w:ascii="Times New Roman" w:hAnsi="Times New Roman" w:cs="Times New Roman"/>
          <w:spacing w:val="-4"/>
          <w:sz w:val="28"/>
          <w:szCs w:val="28"/>
        </w:rPr>
        <w:t>в министерство документы, должны соответствовать следующим требованиям</w:t>
      </w:r>
      <w:r>
        <w:rPr>
          <w:rFonts w:ascii="Times New Roman" w:hAnsi="Times New Roman" w:cs="Times New Roman"/>
          <w:sz w:val="28"/>
          <w:szCs w:val="28"/>
        </w:rPr>
        <w:t>:</w:t>
      </w:r>
    </w:p>
    <w:p w:rsidR="00620C7D" w:rsidRDefault="00620C7D" w:rsidP="001C61C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 участника отбора должна отсутствовать неисполненная обязанность по уплате налогов, сборов, страховых взносов, пеней, штрафов, процентов, </w:t>
      </w:r>
      <w:r>
        <w:rPr>
          <w:rFonts w:ascii="Times New Roman" w:hAnsi="Times New Roman" w:cs="Times New Roman"/>
          <w:sz w:val="28"/>
          <w:szCs w:val="28"/>
        </w:rPr>
        <w:lastRenderedPageBreak/>
        <w:t>подлежащих уплате в соответствии с законодательством Российской Федерации о налогах и сборах;</w:t>
      </w:r>
    </w:p>
    <w:p w:rsidR="00620C7D" w:rsidRDefault="00620C7D" w:rsidP="001C61C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w:t>
      </w:r>
      <w:r>
        <w:rPr>
          <w:rFonts w:ascii="Times New Roman" w:hAnsi="Times New Roman" w:cs="Times New Roman"/>
          <w:sz w:val="28"/>
          <w:szCs w:val="28"/>
        </w:rPr>
        <w:br/>
        <w:t>и иная просроченная (неурегулированная) задолженность по денежным обязательствам перед Саратовской областью;</w:t>
      </w:r>
    </w:p>
    <w:p w:rsidR="00620C7D" w:rsidRDefault="00620C7D" w:rsidP="001C61C3">
      <w:pPr>
        <w:autoSpaceDE w:val="0"/>
        <w:adjustRightInd w:val="0"/>
        <w:spacing w:after="0" w:line="240" w:lineRule="auto"/>
        <w:ind w:firstLine="709"/>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участники отбора – </w:t>
      </w:r>
      <w:r w:rsidRPr="000A5721">
        <w:rPr>
          <w:rFonts w:ascii="Times New Roman" w:eastAsia="Arial" w:hAnsi="Times New Roman" w:cs="Times New Roman"/>
          <w:sz w:val="28"/>
          <w:szCs w:val="28"/>
        </w:rPr>
        <w:t xml:space="preserve">юридические лица не должны находиться </w:t>
      </w:r>
      <w:r>
        <w:rPr>
          <w:rFonts w:ascii="Times New Roman" w:eastAsia="Arial" w:hAnsi="Times New Roman" w:cs="Times New Roman"/>
          <w:sz w:val="28"/>
          <w:szCs w:val="28"/>
        </w:rPr>
        <w:br/>
      </w:r>
      <w:r w:rsidRPr="000A5721">
        <w:rPr>
          <w:rFonts w:ascii="Times New Roman" w:eastAsia="Arial" w:hAnsi="Times New Roman" w:cs="Times New Roman"/>
          <w:sz w:val="28"/>
          <w:szCs w:val="28"/>
        </w:rPr>
        <w:t xml:space="preserve">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w:t>
      </w:r>
      <w:r>
        <w:rPr>
          <w:rFonts w:ascii="Times New Roman" w:eastAsia="Arial" w:hAnsi="Times New Roman" w:cs="Times New Roman"/>
          <w:sz w:val="28"/>
          <w:szCs w:val="28"/>
        </w:rPr>
        <w:br/>
      </w:r>
      <w:r w:rsidRPr="000A5721">
        <w:rPr>
          <w:rFonts w:ascii="Times New Roman" w:eastAsia="Arial" w:hAnsi="Times New Roman" w:cs="Times New Roman"/>
          <w:sz w:val="28"/>
          <w:szCs w:val="28"/>
        </w:rPr>
        <w:t xml:space="preserve">в порядке, предусмотренном законодательством Российской Федерации, </w:t>
      </w:r>
      <w:r>
        <w:rPr>
          <w:rFonts w:ascii="Times New Roman" w:eastAsia="Arial" w:hAnsi="Times New Roman" w:cs="Times New Roman"/>
          <w:sz w:val="28"/>
          <w:szCs w:val="28"/>
        </w:rPr>
        <w:br/>
      </w:r>
      <w:r w:rsidRPr="000A5721">
        <w:rPr>
          <w:rFonts w:ascii="Times New Roman" w:eastAsia="Arial" w:hAnsi="Times New Roman" w:cs="Times New Roman"/>
          <w:sz w:val="28"/>
          <w:szCs w:val="28"/>
        </w:rPr>
        <w:t xml:space="preserve">а участники отбора </w:t>
      </w:r>
      <w:r>
        <w:rPr>
          <w:rFonts w:ascii="Times New Roman" w:eastAsia="Arial" w:hAnsi="Times New Roman" w:cs="Times New Roman"/>
          <w:sz w:val="28"/>
          <w:szCs w:val="28"/>
        </w:rPr>
        <w:t xml:space="preserve">– </w:t>
      </w:r>
      <w:r w:rsidRPr="000A5721">
        <w:rPr>
          <w:rFonts w:ascii="Times New Roman" w:eastAsia="Arial" w:hAnsi="Times New Roman" w:cs="Times New Roman"/>
          <w:sz w:val="28"/>
          <w:szCs w:val="28"/>
        </w:rPr>
        <w:t xml:space="preserve">индивидуальные предприниматели не должны прекратить деятельность в качестве </w:t>
      </w:r>
      <w:r>
        <w:rPr>
          <w:rFonts w:ascii="Times New Roman" w:eastAsia="Arial" w:hAnsi="Times New Roman" w:cs="Times New Roman"/>
          <w:sz w:val="28"/>
          <w:szCs w:val="28"/>
        </w:rPr>
        <w:t>индивидуального предпринимателя</w:t>
      </w:r>
      <w:r w:rsidRPr="000A5721">
        <w:rPr>
          <w:rFonts w:ascii="Times New Roman" w:eastAsia="Arial" w:hAnsi="Times New Roman" w:cs="Times New Roman"/>
          <w:sz w:val="28"/>
          <w:szCs w:val="28"/>
        </w:rPr>
        <w:t>;</w:t>
      </w:r>
    </w:p>
    <w:p w:rsidR="00620C7D" w:rsidRDefault="00620C7D" w:rsidP="001C61C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w:t>
      </w:r>
      <w:r>
        <w:rPr>
          <w:rFonts w:ascii="Times New Roman" w:hAnsi="Times New Roman" w:cs="Times New Roman"/>
          <w:sz w:val="28"/>
          <w:szCs w:val="28"/>
        </w:rPr>
        <w:br/>
        <w:t>в совокупности превышает 50 процентов;</w:t>
      </w:r>
    </w:p>
    <w:p w:rsidR="00620C7D" w:rsidRDefault="00620C7D" w:rsidP="001C61C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участники отбора не должны получать средства из областного бюджета в соответствии с иными нормативными правовыми актами на цели, указанные в настоящем Положении;</w:t>
      </w:r>
    </w:p>
    <w:p w:rsidR="00620C7D" w:rsidRDefault="00620C7D" w:rsidP="001C61C3">
      <w:pPr>
        <w:autoSpaceDE w:val="0"/>
        <w:adjustRightInd w:val="0"/>
        <w:spacing w:line="240" w:lineRule="auto"/>
        <w:ind w:firstLine="709"/>
        <w:contextualSpacing/>
        <w:jc w:val="both"/>
        <w:rPr>
          <w:rFonts w:ascii="Times New Roman" w:eastAsia="Arial" w:hAnsi="Times New Roman" w:cs="Times New Roman"/>
          <w:sz w:val="28"/>
          <w:szCs w:val="28"/>
        </w:rPr>
      </w:pPr>
      <w:r w:rsidRPr="0020388C">
        <w:rPr>
          <w:rFonts w:ascii="Times New Roman" w:eastAsia="Arial" w:hAnsi="Times New Roman" w:cs="Times New Roman"/>
          <w:sz w:val="28"/>
          <w:szCs w:val="28"/>
        </w:rPr>
        <w:t xml:space="preserve">в реестре дисквалифицированных лиц должны отсутствовать сведения </w:t>
      </w:r>
      <w:r w:rsidRPr="003D667C">
        <w:rPr>
          <w:rFonts w:ascii="Times New Roman" w:eastAsia="Arial" w:hAnsi="Times New Roman" w:cs="Times New Roman"/>
          <w:spacing w:val="-6"/>
          <w:sz w:val="28"/>
          <w:szCs w:val="28"/>
        </w:rPr>
        <w:t>о дисквалифицированных руководителе, членах коллегиального исполнительного</w:t>
      </w:r>
      <w:r w:rsidRPr="0020388C">
        <w:rPr>
          <w:rFonts w:ascii="Times New Roman" w:eastAsia="Arial" w:hAnsi="Times New Roman" w:cs="Times New Roman"/>
          <w:sz w:val="28"/>
          <w:szCs w:val="28"/>
        </w:rPr>
        <w:t xml:space="preserve"> органа, лице, исполняющем функции единоличного исполнительного органа, или главном бухгалтере работодателя, являющегося юридическим лицом, </w:t>
      </w:r>
      <w:r>
        <w:rPr>
          <w:rFonts w:ascii="Times New Roman" w:eastAsia="Arial" w:hAnsi="Times New Roman" w:cs="Times New Roman"/>
          <w:sz w:val="28"/>
          <w:szCs w:val="28"/>
        </w:rPr>
        <w:br/>
      </w:r>
      <w:r w:rsidRPr="0020388C">
        <w:rPr>
          <w:rFonts w:ascii="Times New Roman" w:eastAsia="Arial" w:hAnsi="Times New Roman" w:cs="Times New Roman"/>
          <w:sz w:val="28"/>
          <w:szCs w:val="28"/>
        </w:rPr>
        <w:t xml:space="preserve">об индивидуальном предпринимателе и о физическом лице </w:t>
      </w:r>
      <w:r>
        <w:rPr>
          <w:rFonts w:ascii="Times New Roman" w:eastAsia="Arial" w:hAnsi="Times New Roman" w:cs="Times New Roman"/>
          <w:sz w:val="28"/>
          <w:szCs w:val="28"/>
        </w:rPr>
        <w:t xml:space="preserve">– </w:t>
      </w:r>
      <w:r w:rsidRPr="0020388C">
        <w:rPr>
          <w:rFonts w:ascii="Times New Roman" w:eastAsia="Arial" w:hAnsi="Times New Roman" w:cs="Times New Roman"/>
          <w:sz w:val="28"/>
          <w:szCs w:val="28"/>
        </w:rPr>
        <w:t xml:space="preserve">производителе товаров, работ, услуг, являющихся участниками отбора. </w:t>
      </w:r>
    </w:p>
    <w:p w:rsidR="00620C7D" w:rsidRPr="00A24ED4" w:rsidRDefault="00620C7D" w:rsidP="001C61C3">
      <w:pPr>
        <w:autoSpaceDE w:val="0"/>
        <w:adjustRightInd w:val="0"/>
        <w:spacing w:line="240" w:lineRule="auto"/>
        <w:ind w:firstLine="709"/>
        <w:contextualSpacing/>
        <w:jc w:val="both"/>
        <w:rPr>
          <w:rFonts w:ascii="Times New Roman" w:eastAsia="Arial" w:hAnsi="Times New Roman" w:cs="Times New Roman"/>
          <w:spacing w:val="-6"/>
          <w:sz w:val="28"/>
          <w:szCs w:val="28"/>
        </w:rPr>
      </w:pPr>
      <w:r>
        <w:rPr>
          <w:sz w:val="28"/>
          <w:szCs w:val="28"/>
        </w:rPr>
        <w:t> </w:t>
      </w:r>
      <w:r w:rsidRPr="00A24ED4">
        <w:rPr>
          <w:rFonts w:ascii="Times New Roman" w:eastAsia="Arial" w:hAnsi="Times New Roman" w:cs="Times New Roman"/>
          <w:spacing w:val="-6"/>
          <w:sz w:val="28"/>
          <w:szCs w:val="28"/>
        </w:rPr>
        <w:t>Для получения субсидии необходимы:</w:t>
      </w:r>
    </w:p>
    <w:p w:rsidR="00620C7D" w:rsidRPr="00A24ED4" w:rsidRDefault="00620C7D" w:rsidP="001C61C3">
      <w:pPr>
        <w:autoSpaceDE w:val="0"/>
        <w:adjustRightInd w:val="0"/>
        <w:spacing w:line="240" w:lineRule="auto"/>
        <w:ind w:firstLine="709"/>
        <w:contextualSpacing/>
        <w:jc w:val="both"/>
        <w:rPr>
          <w:rFonts w:ascii="Times New Roman" w:eastAsia="Arial" w:hAnsi="Times New Roman" w:cs="Times New Roman"/>
          <w:spacing w:val="-6"/>
          <w:sz w:val="28"/>
          <w:szCs w:val="28"/>
        </w:rPr>
      </w:pPr>
      <w:r w:rsidRPr="00A24ED4">
        <w:rPr>
          <w:rFonts w:ascii="Times New Roman" w:eastAsia="Arial" w:hAnsi="Times New Roman" w:cs="Times New Roman"/>
          <w:spacing w:val="-6"/>
          <w:sz w:val="28"/>
          <w:szCs w:val="28"/>
        </w:rPr>
        <w:t>1) заявка на участие в отборе по форме согласно приложению № 1                 к Положению</w:t>
      </w:r>
      <w:r w:rsidR="007F48ED" w:rsidRPr="008A64F9">
        <w:rPr>
          <w:rFonts w:ascii="Times New Roman" w:eastAsia="Arial" w:hAnsi="Times New Roman" w:cs="Times New Roman"/>
          <w:spacing w:val="-6"/>
          <w:sz w:val="28"/>
          <w:szCs w:val="28"/>
        </w:rPr>
        <w:t>о предоставлении субсидий из областного бюджета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r w:rsidR="008A64F9">
        <w:rPr>
          <w:rFonts w:ascii="Times New Roman" w:eastAsia="Arial" w:hAnsi="Times New Roman" w:cs="Times New Roman"/>
          <w:spacing w:val="-6"/>
          <w:sz w:val="28"/>
          <w:szCs w:val="28"/>
        </w:rPr>
        <w:t>, утвержденному постановлением Правительства Саратовской области от 17 апреля 2020 года № 292-П (далее – Положение)</w:t>
      </w:r>
      <w:r w:rsidRPr="00A24ED4">
        <w:rPr>
          <w:rFonts w:ascii="Times New Roman" w:eastAsia="Arial" w:hAnsi="Times New Roman" w:cs="Times New Roman"/>
          <w:spacing w:val="-6"/>
          <w:sz w:val="28"/>
          <w:szCs w:val="28"/>
        </w:rPr>
        <w:t>;</w:t>
      </w:r>
    </w:p>
    <w:p w:rsidR="00620C7D" w:rsidRPr="00A24ED4" w:rsidRDefault="00620C7D" w:rsidP="001C61C3">
      <w:pPr>
        <w:autoSpaceDE w:val="0"/>
        <w:adjustRightInd w:val="0"/>
        <w:spacing w:before="280" w:line="240" w:lineRule="auto"/>
        <w:ind w:firstLine="709"/>
        <w:contextualSpacing/>
        <w:jc w:val="both"/>
        <w:rPr>
          <w:rFonts w:ascii="Times New Roman" w:eastAsia="Arial" w:hAnsi="Times New Roman" w:cs="Times New Roman"/>
          <w:spacing w:val="-6"/>
          <w:sz w:val="28"/>
          <w:szCs w:val="28"/>
        </w:rPr>
      </w:pPr>
      <w:r w:rsidRPr="00A24ED4">
        <w:rPr>
          <w:rFonts w:ascii="Times New Roman" w:eastAsia="Arial" w:hAnsi="Times New Roman" w:cs="Times New Roman"/>
          <w:spacing w:val="-6"/>
          <w:sz w:val="28"/>
          <w:szCs w:val="28"/>
        </w:rPr>
        <w:t xml:space="preserve">2) заверенная копия договора на прохождение производственной практики между федеральной государственной образовательной организацией высшего </w:t>
      </w:r>
      <w:r w:rsidRPr="00A24ED4">
        <w:rPr>
          <w:rFonts w:ascii="Times New Roman" w:eastAsia="Arial" w:hAnsi="Times New Roman" w:cs="Times New Roman"/>
          <w:spacing w:val="-6"/>
          <w:sz w:val="28"/>
          <w:szCs w:val="28"/>
        </w:rPr>
        <w:lastRenderedPageBreak/>
        <w:t>образования, подведомственной Министерству сельского хозяйства Российской Федерации, и сельскохозяйственным товаропроизводителем;</w:t>
      </w:r>
    </w:p>
    <w:p w:rsidR="00620C7D" w:rsidRPr="00A24ED4" w:rsidRDefault="00620C7D" w:rsidP="001C61C3">
      <w:pPr>
        <w:autoSpaceDE w:val="0"/>
        <w:adjustRightInd w:val="0"/>
        <w:spacing w:before="280" w:line="240" w:lineRule="auto"/>
        <w:ind w:firstLine="709"/>
        <w:contextualSpacing/>
        <w:jc w:val="both"/>
        <w:rPr>
          <w:rFonts w:ascii="Times New Roman" w:eastAsia="Arial" w:hAnsi="Times New Roman" w:cs="Times New Roman"/>
          <w:spacing w:val="-6"/>
          <w:sz w:val="28"/>
          <w:szCs w:val="28"/>
        </w:rPr>
      </w:pPr>
      <w:r w:rsidRPr="00A24ED4">
        <w:rPr>
          <w:rFonts w:ascii="Times New Roman" w:eastAsia="Arial" w:hAnsi="Times New Roman" w:cs="Times New Roman"/>
          <w:spacing w:val="-6"/>
          <w:sz w:val="28"/>
          <w:szCs w:val="28"/>
        </w:rPr>
        <w:t>3) заверенная копия трудовой книжки студента (в случае оформления работника по трудовому договору) либо копия трудового договора, заключенного между заявителем и студентом (в случае заключения трудового договора), или иной документ, подтверждающий трудовую деятельность (за периоды до 1 января 2020 года), либо копия гражданско-правового договора (договора подряда, оказания услуг, выполнения работ);</w:t>
      </w:r>
    </w:p>
    <w:p w:rsidR="00620C7D" w:rsidRPr="00A24ED4" w:rsidRDefault="00620C7D" w:rsidP="001C61C3">
      <w:pPr>
        <w:autoSpaceDE w:val="0"/>
        <w:adjustRightInd w:val="0"/>
        <w:spacing w:before="280" w:line="240" w:lineRule="auto"/>
        <w:ind w:firstLine="709"/>
        <w:contextualSpacing/>
        <w:jc w:val="both"/>
        <w:rPr>
          <w:rFonts w:ascii="Times New Roman" w:eastAsia="Arial" w:hAnsi="Times New Roman" w:cs="Times New Roman"/>
          <w:spacing w:val="-6"/>
          <w:sz w:val="28"/>
          <w:szCs w:val="28"/>
        </w:rPr>
      </w:pPr>
      <w:r w:rsidRPr="00A24ED4">
        <w:rPr>
          <w:rFonts w:ascii="Times New Roman" w:eastAsia="Arial" w:hAnsi="Times New Roman" w:cs="Times New Roman"/>
          <w:spacing w:val="-6"/>
          <w:sz w:val="28"/>
          <w:szCs w:val="28"/>
        </w:rPr>
        <w:t xml:space="preserve">4) справка от руководителя сельскохозяйственной организации </w:t>
      </w:r>
      <w:r w:rsidRPr="00A24ED4">
        <w:rPr>
          <w:rFonts w:ascii="Times New Roman" w:eastAsia="Arial" w:hAnsi="Times New Roman" w:cs="Times New Roman"/>
          <w:spacing w:val="-6"/>
          <w:sz w:val="28"/>
          <w:szCs w:val="28"/>
        </w:rPr>
        <w:br/>
        <w:t>о доходах студента, полученных в организации за период прохождения производственной практики, в году предоставления субсидии;</w:t>
      </w:r>
    </w:p>
    <w:p w:rsidR="00620C7D" w:rsidRPr="00A24ED4" w:rsidRDefault="00620C7D" w:rsidP="001C61C3">
      <w:pPr>
        <w:autoSpaceDE w:val="0"/>
        <w:adjustRightInd w:val="0"/>
        <w:spacing w:before="280" w:line="240" w:lineRule="auto"/>
        <w:ind w:firstLine="709"/>
        <w:contextualSpacing/>
        <w:jc w:val="both"/>
        <w:rPr>
          <w:rFonts w:ascii="Times New Roman" w:eastAsia="Arial" w:hAnsi="Times New Roman" w:cs="Times New Roman"/>
          <w:spacing w:val="-6"/>
          <w:sz w:val="28"/>
          <w:szCs w:val="28"/>
        </w:rPr>
      </w:pPr>
      <w:r w:rsidRPr="00A24ED4">
        <w:rPr>
          <w:rFonts w:ascii="Times New Roman" w:eastAsia="Arial" w:hAnsi="Times New Roman" w:cs="Times New Roman"/>
          <w:spacing w:val="-6"/>
          <w:sz w:val="28"/>
          <w:szCs w:val="28"/>
        </w:rPr>
        <w:t xml:space="preserve">5) заверенная копия договора аренды жилого помещения для студента, документа, подтверждающего оплату по договору аренды жилого помещения либо иного документа, подтверждающего затраты работодателя за оплату проживания студента (в случае обращения за компенсацией затрат </w:t>
      </w:r>
      <w:r w:rsidRPr="00A24ED4">
        <w:rPr>
          <w:rFonts w:ascii="Times New Roman" w:eastAsia="Arial" w:hAnsi="Times New Roman" w:cs="Times New Roman"/>
          <w:spacing w:val="-6"/>
          <w:sz w:val="28"/>
          <w:szCs w:val="28"/>
        </w:rPr>
        <w:br/>
        <w:t>за проживание студента);</w:t>
      </w:r>
    </w:p>
    <w:p w:rsidR="00620C7D" w:rsidRPr="00A24ED4" w:rsidRDefault="00620C7D" w:rsidP="001C61C3">
      <w:pPr>
        <w:autoSpaceDE w:val="0"/>
        <w:adjustRightInd w:val="0"/>
        <w:spacing w:before="280" w:line="240" w:lineRule="auto"/>
        <w:ind w:firstLine="709"/>
        <w:contextualSpacing/>
        <w:jc w:val="both"/>
        <w:rPr>
          <w:rFonts w:ascii="Times New Roman" w:eastAsia="Arial" w:hAnsi="Times New Roman" w:cs="Times New Roman"/>
          <w:spacing w:val="-6"/>
          <w:sz w:val="28"/>
          <w:szCs w:val="28"/>
        </w:rPr>
      </w:pPr>
      <w:r w:rsidRPr="00A24ED4">
        <w:rPr>
          <w:rFonts w:ascii="Times New Roman" w:eastAsia="Arial" w:hAnsi="Times New Roman" w:cs="Times New Roman"/>
          <w:spacing w:val="-6"/>
          <w:sz w:val="28"/>
          <w:szCs w:val="28"/>
        </w:rPr>
        <w:t>6) копия документа, удостоверяющего личность студента;</w:t>
      </w:r>
    </w:p>
    <w:p w:rsidR="00620C7D" w:rsidRPr="00A24ED4" w:rsidRDefault="00620C7D" w:rsidP="001C61C3">
      <w:pPr>
        <w:autoSpaceDE w:val="0"/>
        <w:adjustRightInd w:val="0"/>
        <w:spacing w:before="280" w:line="240" w:lineRule="auto"/>
        <w:ind w:firstLine="709"/>
        <w:contextualSpacing/>
        <w:jc w:val="both"/>
        <w:rPr>
          <w:rFonts w:ascii="Times New Roman" w:eastAsia="Arial" w:hAnsi="Times New Roman" w:cs="Times New Roman"/>
          <w:spacing w:val="-6"/>
          <w:sz w:val="28"/>
          <w:szCs w:val="28"/>
        </w:rPr>
      </w:pPr>
      <w:r w:rsidRPr="00A24ED4">
        <w:rPr>
          <w:rFonts w:ascii="Times New Roman" w:eastAsia="Arial" w:hAnsi="Times New Roman" w:cs="Times New Roman"/>
          <w:spacing w:val="-6"/>
          <w:sz w:val="28"/>
          <w:szCs w:val="28"/>
        </w:rPr>
        <w:t xml:space="preserve">7) справка, подтверждающая, что заявитель является сельскохозяйственным товаропроизводителем и в его доходе от реализации товаров (работ, услуг) доля дохода составляет не менее 70 процентов за календарный год </w:t>
      </w:r>
      <w:r w:rsidRPr="00A24ED4">
        <w:rPr>
          <w:rFonts w:ascii="Times New Roman" w:eastAsia="Arial" w:hAnsi="Times New Roman" w:cs="Times New Roman"/>
          <w:spacing w:val="-6"/>
          <w:sz w:val="28"/>
          <w:szCs w:val="28"/>
        </w:rPr>
        <w:br/>
        <w:t xml:space="preserve">в соответствии с Федеральным </w:t>
      </w:r>
      <w:hyperlink r:id="rId6" w:history="1">
        <w:r w:rsidRPr="00A24ED4">
          <w:rPr>
            <w:rFonts w:ascii="Times New Roman" w:eastAsia="Arial" w:hAnsi="Times New Roman" w:cs="Times New Roman"/>
            <w:spacing w:val="-6"/>
            <w:sz w:val="28"/>
            <w:szCs w:val="28"/>
          </w:rPr>
          <w:t>законом</w:t>
        </w:r>
      </w:hyperlink>
      <w:r w:rsidRPr="00A24ED4">
        <w:rPr>
          <w:rFonts w:ascii="Times New Roman" w:eastAsia="Arial" w:hAnsi="Times New Roman" w:cs="Times New Roman"/>
          <w:spacing w:val="-6"/>
          <w:sz w:val="28"/>
          <w:szCs w:val="28"/>
        </w:rPr>
        <w:t xml:space="preserve"> «О развитии сельского хозяйства»;</w:t>
      </w:r>
    </w:p>
    <w:p w:rsidR="00620C7D" w:rsidRPr="00A24ED4" w:rsidRDefault="00620C7D" w:rsidP="001C61C3">
      <w:pPr>
        <w:autoSpaceDE w:val="0"/>
        <w:adjustRightInd w:val="0"/>
        <w:spacing w:line="240" w:lineRule="auto"/>
        <w:ind w:firstLine="709"/>
        <w:contextualSpacing/>
        <w:jc w:val="both"/>
        <w:rPr>
          <w:rFonts w:ascii="Times New Roman" w:eastAsia="Arial" w:hAnsi="Times New Roman" w:cs="Times New Roman"/>
          <w:spacing w:val="-6"/>
          <w:sz w:val="28"/>
          <w:szCs w:val="28"/>
        </w:rPr>
      </w:pPr>
      <w:r w:rsidRPr="00A24ED4">
        <w:rPr>
          <w:rFonts w:ascii="Times New Roman" w:eastAsia="Arial" w:hAnsi="Times New Roman" w:cs="Times New Roman"/>
          <w:spacing w:val="-6"/>
          <w:sz w:val="28"/>
          <w:szCs w:val="28"/>
        </w:rPr>
        <w:t>8) справка-расчет на предоставление субсидии согласно форме, утверждаемой министерством;</w:t>
      </w:r>
    </w:p>
    <w:p w:rsidR="00620C7D" w:rsidRPr="00A24ED4" w:rsidRDefault="00620C7D" w:rsidP="001C61C3">
      <w:pPr>
        <w:autoSpaceDE w:val="0"/>
        <w:adjustRightInd w:val="0"/>
        <w:spacing w:line="240" w:lineRule="auto"/>
        <w:ind w:firstLine="709"/>
        <w:contextualSpacing/>
        <w:jc w:val="both"/>
        <w:rPr>
          <w:rFonts w:ascii="Times New Roman" w:eastAsia="Arial" w:hAnsi="Times New Roman" w:cs="Times New Roman"/>
          <w:spacing w:val="-6"/>
          <w:sz w:val="28"/>
          <w:szCs w:val="28"/>
        </w:rPr>
      </w:pPr>
      <w:r w:rsidRPr="00A24ED4">
        <w:rPr>
          <w:rFonts w:ascii="Times New Roman" w:eastAsia="Arial" w:hAnsi="Times New Roman" w:cs="Times New Roman"/>
          <w:spacing w:val="-6"/>
          <w:sz w:val="28"/>
          <w:szCs w:val="28"/>
        </w:rPr>
        <w:t>9) справка (сведения) территориального органа Федеральной налоговой службы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1 число месяца, в котором представляют в министерство документы;</w:t>
      </w:r>
    </w:p>
    <w:p w:rsidR="00620C7D" w:rsidRPr="00A24ED4" w:rsidRDefault="00620C7D" w:rsidP="001C61C3">
      <w:pPr>
        <w:autoSpaceDE w:val="0"/>
        <w:adjustRightInd w:val="0"/>
        <w:spacing w:line="240" w:lineRule="auto"/>
        <w:ind w:firstLine="709"/>
        <w:contextualSpacing/>
        <w:jc w:val="both"/>
        <w:rPr>
          <w:rFonts w:ascii="Times New Roman" w:eastAsia="Arial" w:hAnsi="Times New Roman" w:cs="Times New Roman"/>
          <w:spacing w:val="-6"/>
          <w:sz w:val="28"/>
          <w:szCs w:val="28"/>
        </w:rPr>
      </w:pPr>
      <w:r w:rsidRPr="00A24ED4">
        <w:rPr>
          <w:rFonts w:ascii="Times New Roman" w:eastAsia="Arial" w:hAnsi="Times New Roman" w:cs="Times New Roman"/>
          <w:spacing w:val="-6"/>
          <w:sz w:val="28"/>
          <w:szCs w:val="28"/>
        </w:rPr>
        <w:t xml:space="preserve">10) гарантийное письмо в произвольной форме за подписью руководителя (иного уполномоченного лица) и главного бухгалтера </w:t>
      </w:r>
      <w:r w:rsidRPr="00A24ED4">
        <w:rPr>
          <w:rFonts w:ascii="Times New Roman" w:eastAsia="Arial" w:hAnsi="Times New Roman" w:cs="Times New Roman"/>
          <w:spacing w:val="-6"/>
          <w:sz w:val="28"/>
          <w:szCs w:val="28"/>
        </w:rPr>
        <w:br/>
        <w:t>(при наличии) и скреплено печатью (при наличии):</w:t>
      </w:r>
    </w:p>
    <w:p w:rsidR="00620C7D" w:rsidRPr="00A24ED4" w:rsidRDefault="00620C7D" w:rsidP="001C61C3">
      <w:pPr>
        <w:autoSpaceDE w:val="0"/>
        <w:adjustRightInd w:val="0"/>
        <w:spacing w:line="240" w:lineRule="auto"/>
        <w:ind w:firstLine="709"/>
        <w:contextualSpacing/>
        <w:jc w:val="both"/>
        <w:rPr>
          <w:rFonts w:ascii="Times New Roman" w:eastAsia="Arial" w:hAnsi="Times New Roman" w:cs="Times New Roman"/>
          <w:spacing w:val="-6"/>
          <w:sz w:val="28"/>
          <w:szCs w:val="28"/>
        </w:rPr>
      </w:pPr>
      <w:r w:rsidRPr="00A24ED4">
        <w:rPr>
          <w:rFonts w:ascii="Times New Roman" w:eastAsia="Arial" w:hAnsi="Times New Roman" w:cs="Times New Roman"/>
          <w:spacing w:val="-6"/>
          <w:sz w:val="28"/>
          <w:szCs w:val="28"/>
        </w:rPr>
        <w:t>об отсутствии реорганизации (за исключением реорганизации в форме присоединения к юридическому лицу, являющемуся участником отбора, другого юридического лица) и ликвидации юридического лица, приостановления деятельности в порядке, предусмотренном законодательством Российской Федерации (для юридических лиц);</w:t>
      </w:r>
    </w:p>
    <w:p w:rsidR="00620C7D" w:rsidRPr="00A24ED4" w:rsidRDefault="00620C7D" w:rsidP="001C61C3">
      <w:pPr>
        <w:autoSpaceDE w:val="0"/>
        <w:adjustRightInd w:val="0"/>
        <w:spacing w:line="240" w:lineRule="auto"/>
        <w:ind w:firstLine="709"/>
        <w:contextualSpacing/>
        <w:jc w:val="both"/>
        <w:rPr>
          <w:rFonts w:ascii="Times New Roman" w:eastAsia="Arial" w:hAnsi="Times New Roman" w:cs="Times New Roman"/>
          <w:spacing w:val="-6"/>
          <w:sz w:val="28"/>
          <w:szCs w:val="28"/>
        </w:rPr>
      </w:pPr>
      <w:r w:rsidRPr="00A24ED4">
        <w:rPr>
          <w:rFonts w:ascii="Times New Roman" w:eastAsia="Arial" w:hAnsi="Times New Roman" w:cs="Times New Roman"/>
          <w:spacing w:val="-6"/>
          <w:sz w:val="28"/>
          <w:szCs w:val="28"/>
        </w:rPr>
        <w:t>об отсутствии прекращения деятельности в качестве индивидуального предпринимателя (для индивидуальных предпринимателей);</w:t>
      </w:r>
    </w:p>
    <w:p w:rsidR="00620C7D" w:rsidRPr="00A24ED4" w:rsidRDefault="00620C7D" w:rsidP="001C61C3">
      <w:pPr>
        <w:autoSpaceDE w:val="0"/>
        <w:adjustRightInd w:val="0"/>
        <w:spacing w:line="240" w:lineRule="auto"/>
        <w:ind w:firstLine="709"/>
        <w:contextualSpacing/>
        <w:jc w:val="both"/>
        <w:rPr>
          <w:rFonts w:ascii="Times New Roman" w:eastAsia="Arial" w:hAnsi="Times New Roman" w:cs="Times New Roman"/>
          <w:spacing w:val="-6"/>
          <w:sz w:val="28"/>
          <w:szCs w:val="28"/>
        </w:rPr>
      </w:pPr>
      <w:r w:rsidRPr="00A24ED4">
        <w:rPr>
          <w:rFonts w:ascii="Times New Roman" w:eastAsia="Arial" w:hAnsi="Times New Roman" w:cs="Times New Roman"/>
          <w:spacing w:val="-6"/>
          <w:sz w:val="28"/>
          <w:szCs w:val="28"/>
        </w:rPr>
        <w:t>11) выписка (сведения) из Единого государственного реестра юридических лиц или из Единого государственного реестра индивидуальных предпринимателей.</w:t>
      </w:r>
    </w:p>
    <w:p w:rsidR="0043295C" w:rsidRPr="004025A0" w:rsidRDefault="0043295C"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i/>
          <w:sz w:val="28"/>
          <w:szCs w:val="28"/>
        </w:rPr>
      </w:pPr>
      <w:r w:rsidRPr="004025A0">
        <w:rPr>
          <w:rFonts w:ascii="Times New Roman" w:eastAsia="Calibri" w:hAnsi="Times New Roman" w:cs="Times New Roman"/>
          <w:i/>
          <w:spacing w:val="-4"/>
          <w:sz w:val="28"/>
          <w:szCs w:val="28"/>
        </w:rPr>
        <w:t>Порядок подачи заявок участниками отбора и требования, предъявляемые</w:t>
      </w:r>
      <w:r w:rsidRPr="004025A0">
        <w:rPr>
          <w:rFonts w:ascii="Times New Roman" w:eastAsia="Calibri" w:hAnsi="Times New Roman" w:cs="Times New Roman"/>
          <w:i/>
          <w:sz w:val="28"/>
          <w:szCs w:val="28"/>
        </w:rPr>
        <w:t xml:space="preserve"> к форме и содержанию заявок, подаваемых участниками </w:t>
      </w:r>
      <w:r w:rsidRPr="004025A0">
        <w:rPr>
          <w:rFonts w:ascii="Times New Roman" w:eastAsia="Calibri" w:hAnsi="Times New Roman" w:cs="Times New Roman"/>
          <w:i/>
          <w:sz w:val="28"/>
          <w:szCs w:val="28"/>
        </w:rPr>
        <w:lastRenderedPageBreak/>
        <w:t>отбора</w:t>
      </w:r>
    </w:p>
    <w:p w:rsidR="00A12DD6" w:rsidRPr="00A12DD6" w:rsidRDefault="00A12DD6" w:rsidP="001C61C3">
      <w:pPr>
        <w:autoSpaceDE w:val="0"/>
        <w:adjustRightInd w:val="0"/>
        <w:spacing w:before="280" w:line="240" w:lineRule="auto"/>
        <w:ind w:firstLine="709"/>
        <w:contextualSpacing/>
        <w:jc w:val="both"/>
        <w:rPr>
          <w:rFonts w:ascii="Times New Roman" w:eastAsia="Times New Roman" w:hAnsi="Times New Roman" w:cs="Times New Roman"/>
          <w:sz w:val="28"/>
          <w:szCs w:val="28"/>
          <w:lang w:eastAsia="ru-RU"/>
        </w:rPr>
      </w:pPr>
      <w:r w:rsidRPr="00A12DD6">
        <w:rPr>
          <w:rFonts w:ascii="Times New Roman" w:eastAsia="Times New Roman" w:hAnsi="Times New Roman" w:cs="Times New Roman"/>
          <w:sz w:val="28"/>
          <w:szCs w:val="28"/>
          <w:lang w:eastAsia="ru-RU"/>
        </w:rPr>
        <w:t>Для получения субсидий участники отбора по направлениям, указанным в подпункте «а» части второй пункта 1 Положения, представляют в министерство документы на получение субсидий по перечню,указанному в пункте 9 Положения, по направлениям, указанным в подпункте «б» части второй пункта 1 Положения, представляют в министерство документы на получение субсидий по перечню, указанному в пункте 10 Положения, в течение 30 календарных дней со дня начала приема заявок.</w:t>
      </w:r>
    </w:p>
    <w:p w:rsidR="0043295C" w:rsidRDefault="0043295C" w:rsidP="001C61C3">
      <w:pPr>
        <w:pStyle w:val="ConsPlusNormal"/>
        <w:ind w:firstLine="709"/>
        <w:contextualSpacing/>
        <w:jc w:val="both"/>
        <w:rPr>
          <w:rFonts w:ascii="Times New Roman" w:hAnsi="Times New Roman" w:cs="Times New Roman"/>
          <w:sz w:val="28"/>
          <w:szCs w:val="28"/>
        </w:rPr>
      </w:pPr>
      <w:r w:rsidRPr="004025A0">
        <w:rPr>
          <w:rFonts w:ascii="Times New Roman" w:hAnsi="Times New Roman" w:cs="Times New Roman"/>
          <w:sz w:val="28"/>
          <w:szCs w:val="28"/>
        </w:rPr>
        <w:t>Формы документов размещены на официальном сайте министерства (www.minagro.saratov.gov.ru) в разделе «Субсидии на развитие сельского хозяйства».</w:t>
      </w:r>
    </w:p>
    <w:p w:rsidR="00A12DD6" w:rsidRDefault="00A12DD6" w:rsidP="001C61C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Представленные участником отбора документы не должны иметь подчисток, дописок, исправлений, копии должны быть заверены подписью руководителя (иного уполномоченного лица) и скреплены печатью </w:t>
      </w:r>
      <w:r>
        <w:rPr>
          <w:rFonts w:ascii="Times New Roman" w:hAnsi="Times New Roman" w:cs="Times New Roman"/>
          <w:sz w:val="28"/>
          <w:szCs w:val="28"/>
        </w:rPr>
        <w:br/>
        <w:t>(при наличии).</w:t>
      </w:r>
    </w:p>
    <w:p w:rsidR="0043295C" w:rsidRPr="004025A0" w:rsidRDefault="0043295C" w:rsidP="001C61C3">
      <w:pPr>
        <w:pStyle w:val="ConsPlusNormal"/>
        <w:ind w:firstLine="709"/>
        <w:contextualSpacing/>
        <w:jc w:val="both"/>
        <w:rPr>
          <w:rFonts w:ascii="Times New Roman" w:hAnsi="Times New Roman" w:cs="Times New Roman"/>
          <w:sz w:val="28"/>
          <w:szCs w:val="28"/>
        </w:rPr>
      </w:pPr>
      <w:r w:rsidRPr="00021911">
        <w:rPr>
          <w:rFonts w:ascii="Times New Roman" w:hAnsi="Times New Roman" w:cs="Times New Roman"/>
          <w:sz w:val="28"/>
          <w:szCs w:val="28"/>
        </w:rPr>
        <w:t xml:space="preserve">Копии документов, представляемые участниками отбора, должны быть заверены подписью руководителя заявителя и печатью </w:t>
      </w:r>
      <w:r>
        <w:rPr>
          <w:rFonts w:ascii="Times New Roman" w:hAnsi="Times New Roman" w:cs="Times New Roman"/>
          <w:sz w:val="28"/>
          <w:szCs w:val="28"/>
        </w:rPr>
        <w:t xml:space="preserve">заявителя </w:t>
      </w:r>
      <w:r w:rsidRPr="00021911">
        <w:rPr>
          <w:rFonts w:ascii="Times New Roman" w:hAnsi="Times New Roman" w:cs="Times New Roman"/>
          <w:sz w:val="28"/>
          <w:szCs w:val="28"/>
        </w:rPr>
        <w:t>(при наличии печати).</w:t>
      </w:r>
    </w:p>
    <w:p w:rsidR="0043295C" w:rsidRPr="004025A0" w:rsidRDefault="0043295C" w:rsidP="001C61C3">
      <w:pPr>
        <w:pStyle w:val="ConsPlusNormal"/>
        <w:ind w:firstLine="709"/>
        <w:contextualSpacing/>
        <w:jc w:val="both"/>
        <w:rPr>
          <w:rFonts w:ascii="Times New Roman" w:hAnsi="Times New Roman" w:cs="Times New Roman"/>
          <w:sz w:val="28"/>
          <w:szCs w:val="28"/>
        </w:rPr>
      </w:pPr>
      <w:r w:rsidRPr="004025A0">
        <w:rPr>
          <w:rFonts w:ascii="Times New Roman" w:hAnsi="Times New Roman" w:cs="Times New Roman"/>
          <w:sz w:val="28"/>
          <w:szCs w:val="28"/>
        </w:rPr>
        <w:t xml:space="preserve">Получатели </w:t>
      </w:r>
      <w:r w:rsidR="00A12DD6">
        <w:rPr>
          <w:rFonts w:ascii="Times New Roman" w:hAnsi="Times New Roman" w:cs="Times New Roman"/>
          <w:sz w:val="28"/>
          <w:szCs w:val="28"/>
        </w:rPr>
        <w:t>субсидии</w:t>
      </w:r>
      <w:r w:rsidRPr="004025A0">
        <w:rPr>
          <w:rFonts w:ascii="Times New Roman" w:hAnsi="Times New Roman" w:cs="Times New Roman"/>
          <w:sz w:val="28"/>
          <w:szCs w:val="28"/>
        </w:rPr>
        <w:t xml:space="preserve"> соответствии с законодательством Российской Федерации несут ответственность за достоверность сведений, содержащихся в представляемых документах на получение компенсации.</w:t>
      </w:r>
    </w:p>
    <w:p w:rsidR="0043295C" w:rsidRDefault="0043295C" w:rsidP="001C61C3">
      <w:pPr>
        <w:pStyle w:val="ConsPlusNormal"/>
        <w:ind w:firstLine="709"/>
        <w:contextualSpacing/>
        <w:jc w:val="both"/>
        <w:rPr>
          <w:rFonts w:ascii="Times New Roman" w:hAnsi="Times New Roman" w:cs="Times New Roman"/>
          <w:sz w:val="28"/>
          <w:szCs w:val="28"/>
        </w:rPr>
      </w:pPr>
      <w:r w:rsidRPr="004025A0">
        <w:rPr>
          <w:rFonts w:ascii="Times New Roman" w:hAnsi="Times New Roman" w:cs="Times New Roman"/>
          <w:sz w:val="28"/>
          <w:szCs w:val="28"/>
        </w:rPr>
        <w:t xml:space="preserve">Предоставление </w:t>
      </w:r>
      <w:r w:rsidR="00A12DD6">
        <w:rPr>
          <w:rFonts w:ascii="Times New Roman" w:hAnsi="Times New Roman" w:cs="Times New Roman"/>
          <w:sz w:val="28"/>
          <w:szCs w:val="28"/>
        </w:rPr>
        <w:t>субсидии</w:t>
      </w:r>
      <w:r w:rsidRPr="004025A0">
        <w:rPr>
          <w:rFonts w:ascii="Times New Roman" w:hAnsi="Times New Roman" w:cs="Times New Roman"/>
          <w:sz w:val="28"/>
          <w:szCs w:val="28"/>
        </w:rPr>
        <w:t xml:space="preserve"> носит заявительный характер.</w:t>
      </w:r>
    </w:p>
    <w:p w:rsidR="00A12DD6" w:rsidRDefault="00A12DD6"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i/>
          <w:sz w:val="28"/>
          <w:szCs w:val="28"/>
        </w:rPr>
      </w:pPr>
    </w:p>
    <w:p w:rsidR="0043295C" w:rsidRPr="004025A0" w:rsidRDefault="0043295C"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i/>
          <w:sz w:val="28"/>
          <w:szCs w:val="28"/>
        </w:rPr>
      </w:pPr>
      <w:r w:rsidRPr="004025A0">
        <w:rPr>
          <w:rFonts w:ascii="Times New Roman" w:eastAsia="Calibri" w:hAnsi="Times New Roman" w:cs="Times New Roman"/>
          <w:i/>
          <w:sz w:val="28"/>
          <w:szCs w:val="28"/>
        </w:rPr>
        <w:t xml:space="preserve">Порядок отзыва заявок участников отбора, порядок возврата заявок </w:t>
      </w:r>
      <w:r w:rsidRPr="004025A0">
        <w:rPr>
          <w:rFonts w:ascii="Times New Roman" w:eastAsia="Calibri" w:hAnsi="Times New Roman" w:cs="Times New Roman"/>
          <w:i/>
          <w:spacing w:val="-4"/>
          <w:sz w:val="28"/>
          <w:szCs w:val="28"/>
        </w:rPr>
        <w:t>участников отбора, определяющий</w:t>
      </w:r>
      <w:r>
        <w:rPr>
          <w:rFonts w:ascii="Times New Roman" w:eastAsia="Calibri" w:hAnsi="Times New Roman" w:cs="Times New Roman"/>
          <w:i/>
          <w:spacing w:val="-4"/>
          <w:sz w:val="28"/>
          <w:szCs w:val="28"/>
        </w:rPr>
        <w:t>,</w:t>
      </w:r>
      <w:r w:rsidRPr="004025A0">
        <w:rPr>
          <w:rFonts w:ascii="Times New Roman" w:eastAsia="Calibri" w:hAnsi="Times New Roman" w:cs="Times New Roman"/>
          <w:i/>
          <w:spacing w:val="-4"/>
          <w:sz w:val="28"/>
          <w:szCs w:val="28"/>
        </w:rPr>
        <w:t xml:space="preserve"> в том числе</w:t>
      </w:r>
      <w:r>
        <w:rPr>
          <w:rFonts w:ascii="Times New Roman" w:eastAsia="Calibri" w:hAnsi="Times New Roman" w:cs="Times New Roman"/>
          <w:i/>
          <w:spacing w:val="-4"/>
          <w:sz w:val="28"/>
          <w:szCs w:val="28"/>
        </w:rPr>
        <w:t>,</w:t>
      </w:r>
      <w:r w:rsidRPr="004025A0">
        <w:rPr>
          <w:rFonts w:ascii="Times New Roman" w:eastAsia="Calibri" w:hAnsi="Times New Roman" w:cs="Times New Roman"/>
          <w:i/>
          <w:spacing w:val="-4"/>
          <w:sz w:val="28"/>
          <w:szCs w:val="28"/>
        </w:rPr>
        <w:t xml:space="preserve"> основания для возврата заявок</w:t>
      </w:r>
      <w:r w:rsidRPr="004025A0">
        <w:rPr>
          <w:rFonts w:ascii="Times New Roman" w:eastAsia="Calibri" w:hAnsi="Times New Roman" w:cs="Times New Roman"/>
          <w:i/>
          <w:sz w:val="28"/>
          <w:szCs w:val="28"/>
        </w:rPr>
        <w:t xml:space="preserve"> участников отбора, порядок внесения изменений в заявки участников отбора.</w:t>
      </w:r>
    </w:p>
    <w:p w:rsidR="0043295C" w:rsidRPr="008A64F9" w:rsidRDefault="0043295C"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color w:val="000000" w:themeColor="text1"/>
          <w:spacing w:val="-4"/>
          <w:sz w:val="28"/>
          <w:szCs w:val="28"/>
        </w:rPr>
      </w:pPr>
      <w:r w:rsidRPr="008A64F9">
        <w:rPr>
          <w:rFonts w:ascii="Times New Roman" w:eastAsia="Calibri" w:hAnsi="Times New Roman" w:cs="Times New Roman"/>
          <w:color w:val="000000" w:themeColor="text1"/>
          <w:spacing w:val="-4"/>
          <w:sz w:val="28"/>
          <w:szCs w:val="28"/>
        </w:rPr>
        <w:t xml:space="preserve">Участник отбора имеет право по собственному усмотрению отозвать заявку путем направления в министерство заявления в свободной форме в срок, до принятия министерством решения о предоставлении компенсации </w:t>
      </w:r>
      <w:r w:rsidRPr="008A64F9">
        <w:rPr>
          <w:rFonts w:ascii="Times New Roman" w:eastAsia="Calibri" w:hAnsi="Times New Roman" w:cs="Times New Roman"/>
          <w:color w:val="000000" w:themeColor="text1"/>
          <w:spacing w:val="-4"/>
          <w:sz w:val="28"/>
          <w:szCs w:val="28"/>
        </w:rPr>
        <w:br/>
        <w:t xml:space="preserve">в форме утверждения реестра получателей компенсации либо об отклонении заявки на участие в отборе. Внесение изменений в заявки участников отбора не предусмотрено. </w:t>
      </w:r>
    </w:p>
    <w:p w:rsidR="0043295C" w:rsidRPr="008A64F9" w:rsidRDefault="0043295C"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color w:val="000000" w:themeColor="text1"/>
          <w:spacing w:val="-4"/>
          <w:sz w:val="28"/>
          <w:szCs w:val="28"/>
        </w:rPr>
      </w:pPr>
      <w:r w:rsidRPr="008A64F9">
        <w:rPr>
          <w:rFonts w:ascii="Times New Roman" w:eastAsia="Calibri" w:hAnsi="Times New Roman" w:cs="Times New Roman"/>
          <w:color w:val="000000" w:themeColor="text1"/>
          <w:spacing w:val="-4"/>
          <w:sz w:val="28"/>
          <w:szCs w:val="28"/>
        </w:rPr>
        <w:t>Отзыв заявки не является препятствием для повторного направления участником отбора заявки в сроки и порядке, предусмотренными настоящим объявлением.</w:t>
      </w:r>
    </w:p>
    <w:p w:rsidR="0043295C" w:rsidRDefault="0043295C"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i/>
          <w:color w:val="7030A0"/>
          <w:sz w:val="28"/>
          <w:szCs w:val="28"/>
        </w:rPr>
      </w:pPr>
    </w:p>
    <w:p w:rsidR="008A64F9" w:rsidRDefault="008A64F9"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i/>
          <w:color w:val="7030A0"/>
          <w:sz w:val="28"/>
          <w:szCs w:val="28"/>
        </w:rPr>
      </w:pPr>
    </w:p>
    <w:p w:rsidR="008A64F9" w:rsidRDefault="008A64F9"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i/>
          <w:color w:val="7030A0"/>
          <w:sz w:val="28"/>
          <w:szCs w:val="28"/>
        </w:rPr>
      </w:pPr>
    </w:p>
    <w:p w:rsidR="008A64F9" w:rsidRDefault="008A64F9"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i/>
          <w:color w:val="7030A0"/>
          <w:sz w:val="28"/>
          <w:szCs w:val="28"/>
        </w:rPr>
      </w:pPr>
    </w:p>
    <w:p w:rsidR="00EB2351" w:rsidRDefault="00EB2351"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i/>
          <w:color w:val="7030A0"/>
          <w:sz w:val="28"/>
          <w:szCs w:val="28"/>
        </w:rPr>
      </w:pPr>
    </w:p>
    <w:p w:rsidR="00EB2351" w:rsidRDefault="00EB2351"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i/>
          <w:color w:val="7030A0"/>
          <w:sz w:val="28"/>
          <w:szCs w:val="28"/>
        </w:rPr>
      </w:pPr>
    </w:p>
    <w:p w:rsidR="00EB2351" w:rsidRDefault="00EB2351"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i/>
          <w:color w:val="7030A0"/>
          <w:sz w:val="28"/>
          <w:szCs w:val="28"/>
        </w:rPr>
      </w:pPr>
    </w:p>
    <w:p w:rsidR="00EB2351" w:rsidRDefault="00EB2351"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i/>
          <w:color w:val="7030A0"/>
          <w:sz w:val="28"/>
          <w:szCs w:val="28"/>
        </w:rPr>
      </w:pPr>
      <w:bookmarkStart w:id="0" w:name="_GoBack"/>
      <w:bookmarkEnd w:id="0"/>
    </w:p>
    <w:p w:rsidR="008A64F9" w:rsidRPr="00352407" w:rsidRDefault="008A64F9"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i/>
          <w:color w:val="7030A0"/>
          <w:sz w:val="28"/>
          <w:szCs w:val="28"/>
        </w:rPr>
      </w:pPr>
    </w:p>
    <w:p w:rsidR="0043295C" w:rsidRDefault="0043295C"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i/>
          <w:sz w:val="28"/>
          <w:szCs w:val="28"/>
        </w:rPr>
      </w:pPr>
      <w:r w:rsidRPr="004025A0">
        <w:rPr>
          <w:rFonts w:ascii="Times New Roman" w:eastAsia="Calibri" w:hAnsi="Times New Roman" w:cs="Times New Roman"/>
          <w:i/>
          <w:sz w:val="28"/>
          <w:szCs w:val="28"/>
        </w:rPr>
        <w:t>Правила рассмотрения заявок участников отбора</w:t>
      </w:r>
    </w:p>
    <w:p w:rsidR="005B1B8B" w:rsidRDefault="005B1B8B"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i/>
          <w:sz w:val="28"/>
          <w:szCs w:val="28"/>
        </w:rPr>
      </w:pPr>
    </w:p>
    <w:p w:rsidR="005B1B8B" w:rsidRDefault="005B1B8B" w:rsidP="001C61C3">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день поступления заявок министерство осуществляет их регистрацию в специальном журнале в той хронологической последовательности, в которой они поступили. Журнал должен быть прошнурован, пронумерован.</w:t>
      </w:r>
    </w:p>
    <w:p w:rsidR="005B1B8B" w:rsidRDefault="005B1B8B" w:rsidP="001C61C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Заявки, поступившие до даты начала приема заявок, не регистрируются и возвращаются заявителем без рассмотрения, за исключением заявок, поступивших от лиц, </w:t>
      </w:r>
      <w:r w:rsidRPr="00FC3D32">
        <w:rPr>
          <w:rFonts w:ascii="Times New Roman" w:hAnsi="Times New Roman" w:cs="Times New Roman"/>
          <w:sz w:val="28"/>
          <w:szCs w:val="28"/>
        </w:rPr>
        <w:t xml:space="preserve">указанных в </w:t>
      </w:r>
      <w:hyperlink w:anchor="Par3" w:history="1">
        <w:r w:rsidRPr="00FC3D32">
          <w:rPr>
            <w:rFonts w:ascii="Times New Roman" w:hAnsi="Times New Roman" w:cs="Times New Roman"/>
            <w:color w:val="0000FF"/>
            <w:sz w:val="28"/>
            <w:szCs w:val="28"/>
          </w:rPr>
          <w:t>части четвертой</w:t>
        </w:r>
      </w:hyperlink>
      <w:r w:rsidRPr="00FC3D32">
        <w:rPr>
          <w:rFonts w:ascii="Times New Roman" w:hAnsi="Times New Roman" w:cs="Times New Roman"/>
          <w:sz w:val="28"/>
          <w:szCs w:val="28"/>
        </w:rPr>
        <w:t xml:space="preserve"> пункта</w:t>
      </w:r>
      <w:r w:rsidR="00FC3D32" w:rsidRPr="00FC3D32">
        <w:rPr>
          <w:rFonts w:ascii="Times New Roman" w:hAnsi="Times New Roman" w:cs="Times New Roman"/>
          <w:sz w:val="28"/>
          <w:szCs w:val="28"/>
        </w:rPr>
        <w:t xml:space="preserve"> 12 Положения</w:t>
      </w:r>
      <w:r w:rsidRPr="00FC3D32">
        <w:rPr>
          <w:rFonts w:ascii="Times New Roman" w:hAnsi="Times New Roman" w:cs="Times New Roman"/>
          <w:sz w:val="28"/>
          <w:szCs w:val="28"/>
        </w:rPr>
        <w:t>.</w:t>
      </w:r>
    </w:p>
    <w:p w:rsidR="005B1B8B" w:rsidRDefault="005B1B8B" w:rsidP="001C61C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Заявки, поступившие в министерство от участников отбора, осуществляющих свою деятельность на территории населенных пунктов, в которых отсутствует доступ к информационно-телекоммуникационной сети Интернет, до даты начала приема заявок, подлежат регистрации в день начала приема заявок, о чем информируются участники отбора.</w:t>
      </w:r>
    </w:p>
    <w:p w:rsidR="005B1B8B" w:rsidRDefault="005B1B8B" w:rsidP="001C61C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bookmarkStart w:id="1" w:name="Par3"/>
      <w:bookmarkEnd w:id="1"/>
      <w:r>
        <w:rPr>
          <w:rFonts w:ascii="Times New Roman" w:hAnsi="Times New Roman" w:cs="Times New Roman"/>
          <w:sz w:val="28"/>
          <w:szCs w:val="28"/>
        </w:rPr>
        <w:t>Министерство в течение 15 рабочих дней со дня представления участниками отбора документов:</w:t>
      </w:r>
    </w:p>
    <w:p w:rsidR="005B1B8B" w:rsidRDefault="005B1B8B" w:rsidP="001C61C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рассматривает их на предмет соответствия участников отбора требованиям, установленным </w:t>
      </w:r>
      <w:hyperlink r:id="rId7" w:history="1">
        <w:r>
          <w:rPr>
            <w:rFonts w:ascii="Times New Roman" w:hAnsi="Times New Roman" w:cs="Times New Roman"/>
            <w:color w:val="0000FF"/>
            <w:sz w:val="28"/>
            <w:szCs w:val="28"/>
          </w:rPr>
          <w:t>пунктами 4</w:t>
        </w:r>
      </w:hyperlink>
      <w:r>
        <w:rPr>
          <w:rFonts w:ascii="Times New Roman" w:hAnsi="Times New Roman" w:cs="Times New Roman"/>
          <w:sz w:val="28"/>
          <w:szCs w:val="28"/>
        </w:rPr>
        <w:t xml:space="preserve">, </w:t>
      </w:r>
      <w:hyperlink r:id="rId8" w:history="1">
        <w:r>
          <w:rPr>
            <w:rFonts w:ascii="Times New Roman" w:hAnsi="Times New Roman" w:cs="Times New Roman"/>
            <w:color w:val="0000FF"/>
            <w:sz w:val="28"/>
            <w:szCs w:val="28"/>
          </w:rPr>
          <w:t>8</w:t>
        </w:r>
      </w:hyperlink>
      <w:r>
        <w:rPr>
          <w:rFonts w:ascii="Times New Roman" w:hAnsi="Times New Roman" w:cs="Times New Roman"/>
          <w:sz w:val="28"/>
          <w:szCs w:val="28"/>
        </w:rPr>
        <w:t xml:space="preserve"> Положения, проверяет комплектность представленных участником отбора документов и их соответствие требованиям, указанным в </w:t>
      </w:r>
      <w:hyperlink r:id="rId9" w:history="1">
        <w:r>
          <w:rPr>
            <w:rFonts w:ascii="Times New Roman" w:hAnsi="Times New Roman" w:cs="Times New Roman"/>
            <w:color w:val="0000FF"/>
            <w:sz w:val="28"/>
            <w:szCs w:val="28"/>
          </w:rPr>
          <w:t>пунктах 9</w:t>
        </w:r>
      </w:hyperlink>
      <w:r>
        <w:rPr>
          <w:rFonts w:ascii="Times New Roman" w:hAnsi="Times New Roman" w:cs="Times New Roman"/>
          <w:sz w:val="28"/>
          <w:szCs w:val="28"/>
        </w:rPr>
        <w:t xml:space="preserve"> - </w:t>
      </w:r>
      <w:hyperlink r:id="rId10" w:history="1">
        <w:r>
          <w:rPr>
            <w:rFonts w:ascii="Times New Roman" w:hAnsi="Times New Roman" w:cs="Times New Roman"/>
            <w:color w:val="0000FF"/>
            <w:sz w:val="28"/>
            <w:szCs w:val="28"/>
          </w:rPr>
          <w:t>11</w:t>
        </w:r>
      </w:hyperlink>
      <w:r>
        <w:rPr>
          <w:rFonts w:ascii="Times New Roman" w:hAnsi="Times New Roman" w:cs="Times New Roman"/>
          <w:sz w:val="28"/>
          <w:szCs w:val="28"/>
        </w:rPr>
        <w:t xml:space="preserve"> Положения;</w:t>
      </w:r>
    </w:p>
    <w:p w:rsidR="005B1B8B" w:rsidRDefault="005B1B8B" w:rsidP="001C61C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оценивает заявки, которые не были отклонены, по дате и времени их поступления в министерство и составляет рейтинг заявок.</w:t>
      </w:r>
    </w:p>
    <w:p w:rsidR="005B1B8B" w:rsidRDefault="005B1B8B" w:rsidP="001C61C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Основаниями для отклонения заявок участников отбора на стадии рассмотрения и оценки заявки являются:</w:t>
      </w:r>
    </w:p>
    <w:p w:rsidR="005B1B8B" w:rsidRDefault="005B1B8B" w:rsidP="001C61C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несоответствие участника отбора требованиям, установленным </w:t>
      </w:r>
      <w:hyperlink r:id="rId11" w:history="1">
        <w:r>
          <w:rPr>
            <w:rFonts w:ascii="Times New Roman" w:hAnsi="Times New Roman" w:cs="Times New Roman"/>
            <w:color w:val="0000FF"/>
            <w:sz w:val="28"/>
            <w:szCs w:val="28"/>
          </w:rPr>
          <w:t>пунктами 4</w:t>
        </w:r>
      </w:hyperlink>
      <w:r>
        <w:rPr>
          <w:rFonts w:ascii="Times New Roman" w:hAnsi="Times New Roman" w:cs="Times New Roman"/>
          <w:sz w:val="28"/>
          <w:szCs w:val="28"/>
        </w:rPr>
        <w:t xml:space="preserve">, </w:t>
      </w:r>
      <w:hyperlink r:id="rId12" w:history="1">
        <w:r>
          <w:rPr>
            <w:rFonts w:ascii="Times New Roman" w:hAnsi="Times New Roman" w:cs="Times New Roman"/>
            <w:color w:val="0000FF"/>
            <w:sz w:val="28"/>
            <w:szCs w:val="28"/>
          </w:rPr>
          <w:t>8</w:t>
        </w:r>
      </w:hyperlink>
      <w:r>
        <w:rPr>
          <w:rFonts w:ascii="Times New Roman" w:hAnsi="Times New Roman" w:cs="Times New Roman"/>
          <w:sz w:val="28"/>
          <w:szCs w:val="28"/>
        </w:rPr>
        <w:t xml:space="preserve"> Положения;</w:t>
      </w:r>
    </w:p>
    <w:p w:rsidR="005B1B8B" w:rsidRDefault="005B1B8B" w:rsidP="001C61C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несоответствие представленного участником отбора заявления и документов требованиям, установленным </w:t>
      </w:r>
      <w:hyperlink r:id="rId13" w:history="1">
        <w:r>
          <w:rPr>
            <w:rFonts w:ascii="Times New Roman" w:hAnsi="Times New Roman" w:cs="Times New Roman"/>
            <w:color w:val="0000FF"/>
            <w:sz w:val="28"/>
            <w:szCs w:val="28"/>
          </w:rPr>
          <w:t>пунктами 9</w:t>
        </w:r>
      </w:hyperlink>
      <w:r>
        <w:rPr>
          <w:rFonts w:ascii="Times New Roman" w:hAnsi="Times New Roman" w:cs="Times New Roman"/>
          <w:sz w:val="28"/>
          <w:szCs w:val="28"/>
        </w:rPr>
        <w:t xml:space="preserve"> - </w:t>
      </w:r>
      <w:hyperlink r:id="rId14" w:history="1">
        <w:r>
          <w:rPr>
            <w:rFonts w:ascii="Times New Roman" w:hAnsi="Times New Roman" w:cs="Times New Roman"/>
            <w:color w:val="0000FF"/>
            <w:sz w:val="28"/>
            <w:szCs w:val="28"/>
          </w:rPr>
          <w:t>11</w:t>
        </w:r>
      </w:hyperlink>
      <w:r>
        <w:rPr>
          <w:rFonts w:ascii="Times New Roman" w:hAnsi="Times New Roman" w:cs="Times New Roman"/>
          <w:sz w:val="28"/>
          <w:szCs w:val="28"/>
        </w:rPr>
        <w:t xml:space="preserve"> Положения;</w:t>
      </w:r>
    </w:p>
    <w:p w:rsidR="005B1B8B" w:rsidRDefault="005B1B8B" w:rsidP="001C61C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недостоверность представленной участником отбора информации, в том числе информации о месте нахождения и адресе юридического лица;</w:t>
      </w:r>
    </w:p>
    <w:p w:rsidR="005B1B8B" w:rsidRDefault="005B1B8B" w:rsidP="001C61C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 подача участником отбора заявки после даты и (или) времени, определенных для подачи заявок.</w:t>
      </w:r>
    </w:p>
    <w:p w:rsidR="005B1B8B" w:rsidRDefault="005B1B8B" w:rsidP="001C61C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Заявки, которые не были отклонены на стадии рассмотрения и оценки заявок, ранжируются в соответствии с датой и временем представления заявки и документов. По результатам ранжирования заявок министерством принимается решение о предоставлении субсидии в форме утверждения реестра получателей субсидий.</w:t>
      </w:r>
    </w:p>
    <w:p w:rsidR="005B1B8B" w:rsidRDefault="005B1B8B" w:rsidP="001C61C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Основания для отказа получателю субсидии в предоставлении субсидии:</w:t>
      </w:r>
    </w:p>
    <w:p w:rsidR="005B1B8B" w:rsidRDefault="005B1B8B" w:rsidP="001C61C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представленных получателем субсидии документов требованиям, определенным </w:t>
      </w:r>
      <w:hyperlink r:id="rId15" w:history="1">
        <w:r>
          <w:rPr>
            <w:rFonts w:ascii="Times New Roman" w:hAnsi="Times New Roman" w:cs="Times New Roman"/>
            <w:color w:val="0000FF"/>
            <w:sz w:val="28"/>
            <w:szCs w:val="28"/>
          </w:rPr>
          <w:t>пунктами 9</w:t>
        </w:r>
      </w:hyperlink>
      <w:r>
        <w:rPr>
          <w:rFonts w:ascii="Times New Roman" w:hAnsi="Times New Roman" w:cs="Times New Roman"/>
          <w:sz w:val="28"/>
          <w:szCs w:val="28"/>
        </w:rPr>
        <w:t xml:space="preserve"> - </w:t>
      </w:r>
      <w:hyperlink r:id="rId16" w:history="1">
        <w:r>
          <w:rPr>
            <w:rFonts w:ascii="Times New Roman" w:hAnsi="Times New Roman" w:cs="Times New Roman"/>
            <w:color w:val="0000FF"/>
            <w:sz w:val="28"/>
            <w:szCs w:val="28"/>
          </w:rPr>
          <w:t>11</w:t>
        </w:r>
      </w:hyperlink>
      <w:r>
        <w:rPr>
          <w:rFonts w:ascii="Times New Roman" w:hAnsi="Times New Roman" w:cs="Times New Roman"/>
          <w:sz w:val="28"/>
          <w:szCs w:val="28"/>
        </w:rPr>
        <w:t xml:space="preserve"> Положения, или непредставление (представление не в полном объеме) указанных документов;</w:t>
      </w:r>
    </w:p>
    <w:p w:rsidR="005B1B8B" w:rsidRDefault="005B1B8B" w:rsidP="001C61C3">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установление факта недостоверности предоставленной получателем субсидии информации.</w:t>
      </w:r>
    </w:p>
    <w:p w:rsidR="005B1B8B" w:rsidRDefault="005B1B8B"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i/>
          <w:sz w:val="28"/>
          <w:szCs w:val="28"/>
        </w:rPr>
      </w:pPr>
    </w:p>
    <w:p w:rsidR="008A64F9" w:rsidRPr="004025A0" w:rsidRDefault="008A64F9"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i/>
          <w:sz w:val="28"/>
          <w:szCs w:val="28"/>
        </w:rPr>
      </w:pPr>
    </w:p>
    <w:p w:rsidR="0043295C" w:rsidRPr="008A64F9" w:rsidRDefault="0043295C"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i/>
          <w:sz w:val="28"/>
          <w:szCs w:val="28"/>
        </w:rPr>
      </w:pPr>
      <w:r w:rsidRPr="008A64F9">
        <w:rPr>
          <w:rFonts w:ascii="Times New Roman" w:eastAsia="Calibri" w:hAnsi="Times New Roman" w:cs="Times New Roman"/>
          <w:i/>
          <w:sz w:val="28"/>
          <w:szCs w:val="28"/>
        </w:rPr>
        <w:t>Порядок представления участникам отбора разъяснений положений объявления о проведении отбора, даты начала и окончания срока такого представления</w:t>
      </w:r>
    </w:p>
    <w:p w:rsidR="0043295C" w:rsidRPr="004025A0" w:rsidRDefault="0043295C"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sz w:val="28"/>
          <w:szCs w:val="28"/>
        </w:rPr>
      </w:pPr>
      <w:r w:rsidRPr="008A64F9">
        <w:rPr>
          <w:rFonts w:ascii="Times New Roman" w:eastAsia="Calibri" w:hAnsi="Times New Roman" w:cs="Times New Roman"/>
          <w:sz w:val="28"/>
          <w:szCs w:val="28"/>
        </w:rPr>
        <w:t>Разъяснения положений объявления о проведении отбора, даты начала и окончания срока такого представления предоставляются министерством по письменному запросу участника  в срок не более 7 рабочих дней</w:t>
      </w:r>
      <w:r w:rsidR="00BD1E11">
        <w:rPr>
          <w:rFonts w:ascii="Times New Roman" w:eastAsia="Calibri" w:hAnsi="Times New Roman" w:cs="Times New Roman"/>
          <w:sz w:val="28"/>
          <w:szCs w:val="28"/>
        </w:rPr>
        <w:t xml:space="preserve"> с момента поступления запроса</w:t>
      </w:r>
      <w:r w:rsidRPr="008A64F9">
        <w:rPr>
          <w:rFonts w:ascii="Times New Roman" w:eastAsia="Calibri" w:hAnsi="Times New Roman" w:cs="Times New Roman"/>
          <w:sz w:val="28"/>
          <w:szCs w:val="28"/>
        </w:rPr>
        <w:t>.</w:t>
      </w:r>
    </w:p>
    <w:p w:rsidR="0043295C" w:rsidRPr="004025A0" w:rsidRDefault="0043295C"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sz w:val="28"/>
          <w:szCs w:val="28"/>
        </w:rPr>
      </w:pPr>
      <w:r w:rsidRPr="004025A0">
        <w:rPr>
          <w:rFonts w:ascii="Times New Roman" w:eastAsia="Calibri" w:hAnsi="Times New Roman" w:cs="Times New Roman"/>
          <w:i/>
          <w:sz w:val="28"/>
          <w:szCs w:val="28"/>
        </w:rPr>
        <w:t>Срок, в течение которого победитель (победители) отбора должен подписать соглашение о предоставлении субсидий</w:t>
      </w:r>
    </w:p>
    <w:p w:rsidR="0043295C" w:rsidRPr="000E7066" w:rsidRDefault="0043295C" w:rsidP="001C61C3">
      <w:pPr>
        <w:pStyle w:val="ConsPlusNormal"/>
        <w:ind w:firstLine="709"/>
        <w:contextualSpacing/>
        <w:jc w:val="both"/>
        <w:rPr>
          <w:rFonts w:ascii="Times New Roman" w:hAnsi="Times New Roman" w:cs="Times New Roman"/>
          <w:color w:val="000000" w:themeColor="text1"/>
          <w:sz w:val="28"/>
          <w:szCs w:val="28"/>
        </w:rPr>
      </w:pPr>
      <w:r w:rsidRPr="000E7066">
        <w:rPr>
          <w:rFonts w:ascii="Times New Roman" w:hAnsi="Times New Roman" w:cs="Times New Roman"/>
          <w:color w:val="000000" w:themeColor="text1"/>
          <w:sz w:val="28"/>
          <w:szCs w:val="28"/>
        </w:rPr>
        <w:t>Министерство:</w:t>
      </w:r>
    </w:p>
    <w:p w:rsidR="006171F7" w:rsidRPr="000E7066" w:rsidRDefault="006171F7" w:rsidP="001C61C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E7066">
        <w:rPr>
          <w:rFonts w:ascii="Times New Roman" w:hAnsi="Times New Roman" w:cs="Times New Roman"/>
          <w:color w:val="000000" w:themeColor="text1"/>
          <w:sz w:val="28"/>
          <w:szCs w:val="28"/>
        </w:rPr>
        <w:t>заключает с получателем субсидии соглашение о предоставлении субсидии (далее - соглашение) в течение 10 календарных дней со дня принятия решения о предоставлении субсидии;</w:t>
      </w:r>
    </w:p>
    <w:p w:rsidR="006171F7" w:rsidRPr="000E7066" w:rsidRDefault="006171F7" w:rsidP="001C61C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E7066">
        <w:rPr>
          <w:rFonts w:ascii="Times New Roman" w:hAnsi="Times New Roman" w:cs="Times New Roman"/>
          <w:color w:val="000000" w:themeColor="text1"/>
          <w:sz w:val="28"/>
          <w:szCs w:val="28"/>
        </w:rPr>
        <w:t>Между министерством и получателем субсидии может быть заключено дополнительное соглашение к соглашению (в том числе о расторжении соглашения) в соответствии с типовыми формами, установленными Министерством финансов Российской Федерации, в случаях изменения реквизитов сторон и (или) исправления технических ошибок, а также в случае уменьшения (увеличения) министерству ранее доведенных лимитов бюджетных обязательств.</w:t>
      </w:r>
    </w:p>
    <w:p w:rsidR="006171F7" w:rsidRPr="000E7066" w:rsidRDefault="006171F7" w:rsidP="001C61C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E7066">
        <w:rPr>
          <w:rFonts w:ascii="Times New Roman" w:hAnsi="Times New Roman" w:cs="Times New Roman"/>
          <w:color w:val="000000" w:themeColor="text1"/>
          <w:sz w:val="28"/>
          <w:szCs w:val="28"/>
        </w:rPr>
        <w:t>Дополнительное соглашение заключается в течение 5 рабочих дней со дня обращения получателя субсидии, содержащего предложения о внесении изменений в соглашение или расторжении соглашения.</w:t>
      </w:r>
    </w:p>
    <w:p w:rsidR="0043295C" w:rsidRDefault="0043295C"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i/>
          <w:sz w:val="28"/>
          <w:szCs w:val="28"/>
        </w:rPr>
      </w:pPr>
      <w:r w:rsidRPr="004025A0">
        <w:rPr>
          <w:rFonts w:ascii="Times New Roman" w:eastAsia="Calibri" w:hAnsi="Times New Roman" w:cs="Times New Roman"/>
          <w:i/>
          <w:sz w:val="28"/>
          <w:szCs w:val="28"/>
        </w:rPr>
        <w:t>Условия признания победителя (победителей) отбора уклонившимся</w:t>
      </w:r>
      <w:r w:rsidRPr="004025A0">
        <w:rPr>
          <w:rFonts w:ascii="Times New Roman" w:eastAsia="Calibri" w:hAnsi="Times New Roman" w:cs="Times New Roman"/>
          <w:i/>
          <w:sz w:val="28"/>
          <w:szCs w:val="28"/>
        </w:rPr>
        <w:br/>
        <w:t>от заключения соглашения о предоставлении субсидий</w:t>
      </w:r>
    </w:p>
    <w:p w:rsidR="0043295C" w:rsidRPr="000E7066" w:rsidRDefault="00DE26BC" w:rsidP="001C61C3">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0E7066">
        <w:rPr>
          <w:rFonts w:ascii="Times New Roman" w:hAnsi="Times New Roman" w:cs="Times New Roman"/>
          <w:color w:val="000000" w:themeColor="text1"/>
          <w:sz w:val="28"/>
          <w:szCs w:val="28"/>
        </w:rPr>
        <w:t>В случае неподписания получателем субсидии соглашения в установленный срок, он признается уклонившимся от заключения соглашения</w:t>
      </w:r>
      <w:r w:rsidR="00446DD7">
        <w:rPr>
          <w:rFonts w:ascii="Times New Roman" w:hAnsi="Times New Roman" w:cs="Times New Roman"/>
          <w:color w:val="000000" w:themeColor="text1"/>
          <w:sz w:val="28"/>
          <w:szCs w:val="28"/>
        </w:rPr>
        <w:t xml:space="preserve"> о чем заявитель уведомляется не позднее 7 рабочих дней со дня принятия соответствующего решения посредством размещения соответствующей информации на официальном сайте министерства в разделе «Субсидии на развитие сельского хозяйства».</w:t>
      </w:r>
    </w:p>
    <w:p w:rsidR="0043295C" w:rsidRPr="004025A0" w:rsidRDefault="0043295C" w:rsidP="001C61C3">
      <w:pPr>
        <w:widowControl w:val="0"/>
        <w:autoSpaceDE w:val="0"/>
        <w:autoSpaceDN w:val="0"/>
        <w:adjustRightInd w:val="0"/>
        <w:spacing w:after="0" w:line="240" w:lineRule="auto"/>
        <w:ind w:firstLine="710"/>
        <w:contextualSpacing/>
        <w:jc w:val="both"/>
        <w:rPr>
          <w:rFonts w:ascii="Times New Roman" w:eastAsia="Calibri" w:hAnsi="Times New Roman" w:cs="Times New Roman"/>
          <w:i/>
          <w:sz w:val="28"/>
          <w:szCs w:val="28"/>
        </w:rPr>
      </w:pPr>
      <w:r w:rsidRPr="004025A0">
        <w:rPr>
          <w:rFonts w:ascii="Times New Roman" w:eastAsia="Calibri" w:hAnsi="Times New Roman" w:cs="Times New Roman"/>
          <w:i/>
          <w:sz w:val="28"/>
          <w:szCs w:val="28"/>
        </w:rPr>
        <w:t xml:space="preserve">Дата размещения результатов отбора на Едином портале </w:t>
      </w:r>
      <w:r w:rsidRPr="004025A0">
        <w:rPr>
          <w:rFonts w:ascii="Times New Roman" w:eastAsia="Calibri" w:hAnsi="Times New Roman" w:cs="Times New Roman"/>
          <w:i/>
          <w:sz w:val="28"/>
          <w:szCs w:val="28"/>
        </w:rPr>
        <w:br/>
        <w:t>и на официальном сайте министерства (www.minagro.saratov.gov.ru) в разделе «Субсидии на развитие сельского хозяйства».</w:t>
      </w:r>
    </w:p>
    <w:p w:rsidR="003C16C1" w:rsidRPr="000E7066" w:rsidRDefault="003C16C1" w:rsidP="001C61C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E7066">
        <w:rPr>
          <w:rFonts w:ascii="Times New Roman" w:hAnsi="Times New Roman" w:cs="Times New Roman"/>
          <w:color w:val="000000" w:themeColor="text1"/>
          <w:sz w:val="28"/>
          <w:szCs w:val="28"/>
        </w:rPr>
        <w:t xml:space="preserve">В течение 14 рабочих дней со дня принятия решения, указанного в </w:t>
      </w:r>
      <w:hyperlink r:id="rId17" w:history="1">
        <w:r w:rsidRPr="000E7066">
          <w:rPr>
            <w:rFonts w:ascii="Times New Roman" w:hAnsi="Times New Roman" w:cs="Times New Roman"/>
            <w:color w:val="000000" w:themeColor="text1"/>
            <w:sz w:val="28"/>
            <w:szCs w:val="28"/>
          </w:rPr>
          <w:t>части шестой пункта 12</w:t>
        </w:r>
      </w:hyperlink>
      <w:r w:rsidRPr="000E7066">
        <w:rPr>
          <w:rFonts w:ascii="Times New Roman" w:hAnsi="Times New Roman" w:cs="Times New Roman"/>
          <w:color w:val="000000" w:themeColor="text1"/>
          <w:sz w:val="28"/>
          <w:szCs w:val="28"/>
        </w:rPr>
        <w:t xml:space="preserve"> Положения, на едином портале, а также на официальном сайте министерства размещается информация о результатах рассмотрения заявок, включающая следующие сведения:</w:t>
      </w:r>
    </w:p>
    <w:p w:rsidR="003C16C1" w:rsidRPr="000E7066" w:rsidRDefault="003C16C1" w:rsidP="001C61C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E7066">
        <w:rPr>
          <w:rFonts w:ascii="Times New Roman" w:hAnsi="Times New Roman" w:cs="Times New Roman"/>
          <w:color w:val="000000" w:themeColor="text1"/>
          <w:sz w:val="28"/>
          <w:szCs w:val="28"/>
        </w:rPr>
        <w:t>дата, время и место проведения рассмотрения заявок;</w:t>
      </w:r>
    </w:p>
    <w:p w:rsidR="003C16C1" w:rsidRPr="000E7066" w:rsidRDefault="003C16C1" w:rsidP="001C61C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E7066">
        <w:rPr>
          <w:rFonts w:ascii="Times New Roman" w:hAnsi="Times New Roman" w:cs="Times New Roman"/>
          <w:color w:val="000000" w:themeColor="text1"/>
          <w:sz w:val="28"/>
          <w:szCs w:val="28"/>
        </w:rPr>
        <w:t>информация об участниках отбора, заявки которых были рассмотрены;</w:t>
      </w:r>
    </w:p>
    <w:p w:rsidR="003C16C1" w:rsidRPr="000E7066" w:rsidRDefault="003C16C1" w:rsidP="001C61C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E7066">
        <w:rPr>
          <w:rFonts w:ascii="Times New Roman" w:hAnsi="Times New Roman" w:cs="Times New Roman"/>
          <w:color w:val="000000" w:themeColor="text1"/>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C16C1" w:rsidRPr="000E7066" w:rsidRDefault="003C16C1" w:rsidP="001C61C3">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0E7066">
        <w:rPr>
          <w:rFonts w:ascii="Times New Roman" w:hAnsi="Times New Roman" w:cs="Times New Roman"/>
          <w:color w:val="000000" w:themeColor="text1"/>
          <w:sz w:val="28"/>
          <w:szCs w:val="28"/>
        </w:rPr>
        <w:lastRenderedPageBreak/>
        <w:t>наименование участника отбора, признанного получателем субсидии, с которым заключается соглашение о предоставлении субсидии, и размер предоставляемой ему субсидии.</w:t>
      </w:r>
    </w:p>
    <w:p w:rsidR="004271AE" w:rsidRPr="00E27CB0" w:rsidRDefault="004271AE" w:rsidP="001C61C3">
      <w:pPr>
        <w:autoSpaceDE w:val="0"/>
        <w:autoSpaceDN w:val="0"/>
        <w:adjustRightInd w:val="0"/>
        <w:spacing w:after="0" w:line="240" w:lineRule="auto"/>
        <w:ind w:firstLine="540"/>
        <w:contextualSpacing/>
        <w:jc w:val="both"/>
        <w:rPr>
          <w:rFonts w:ascii="Times New Roman" w:hAnsi="Times New Roman" w:cs="Times New Roman"/>
          <w:color w:val="00B050"/>
          <w:sz w:val="28"/>
          <w:szCs w:val="28"/>
        </w:rPr>
      </w:pPr>
    </w:p>
    <w:sectPr w:rsidR="004271AE" w:rsidRPr="00E27CB0" w:rsidSect="00190D1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57A15"/>
    <w:multiLevelType w:val="hybridMultilevel"/>
    <w:tmpl w:val="E02A28B6"/>
    <w:lvl w:ilvl="0" w:tplc="368AC62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2414C"/>
    <w:rsid w:val="00011395"/>
    <w:rsid w:val="00021911"/>
    <w:rsid w:val="0002595E"/>
    <w:rsid w:val="00041458"/>
    <w:rsid w:val="00042689"/>
    <w:rsid w:val="00064377"/>
    <w:rsid w:val="000667E2"/>
    <w:rsid w:val="00093F00"/>
    <w:rsid w:val="000E3EB2"/>
    <w:rsid w:val="000E7066"/>
    <w:rsid w:val="000F72BB"/>
    <w:rsid w:val="0011277E"/>
    <w:rsid w:val="00127EAA"/>
    <w:rsid w:val="00131F7A"/>
    <w:rsid w:val="00133BB1"/>
    <w:rsid w:val="00136B54"/>
    <w:rsid w:val="00146FC6"/>
    <w:rsid w:val="00147A97"/>
    <w:rsid w:val="001530B4"/>
    <w:rsid w:val="00157FC2"/>
    <w:rsid w:val="0017164F"/>
    <w:rsid w:val="001773CF"/>
    <w:rsid w:val="00177534"/>
    <w:rsid w:val="00190D18"/>
    <w:rsid w:val="00191B3E"/>
    <w:rsid w:val="0019229D"/>
    <w:rsid w:val="001B1051"/>
    <w:rsid w:val="001B19D1"/>
    <w:rsid w:val="001B44B9"/>
    <w:rsid w:val="001C61C3"/>
    <w:rsid w:val="001C78CA"/>
    <w:rsid w:val="001F1C1E"/>
    <w:rsid w:val="001F2993"/>
    <w:rsid w:val="00236FE8"/>
    <w:rsid w:val="002509A3"/>
    <w:rsid w:val="00276ACD"/>
    <w:rsid w:val="00287388"/>
    <w:rsid w:val="002D2770"/>
    <w:rsid w:val="003323A3"/>
    <w:rsid w:val="003341FF"/>
    <w:rsid w:val="003344F3"/>
    <w:rsid w:val="00343905"/>
    <w:rsid w:val="00352407"/>
    <w:rsid w:val="00365A18"/>
    <w:rsid w:val="00372606"/>
    <w:rsid w:val="003911AA"/>
    <w:rsid w:val="00392F5C"/>
    <w:rsid w:val="003C16C1"/>
    <w:rsid w:val="003D1EF5"/>
    <w:rsid w:val="0040010F"/>
    <w:rsid w:val="004025A0"/>
    <w:rsid w:val="004216E4"/>
    <w:rsid w:val="0042414C"/>
    <w:rsid w:val="004271AE"/>
    <w:rsid w:val="0043295C"/>
    <w:rsid w:val="00446DD7"/>
    <w:rsid w:val="004831B4"/>
    <w:rsid w:val="00487CD3"/>
    <w:rsid w:val="004F2D1C"/>
    <w:rsid w:val="00521761"/>
    <w:rsid w:val="00552322"/>
    <w:rsid w:val="00571E1D"/>
    <w:rsid w:val="00580B92"/>
    <w:rsid w:val="005B1B8B"/>
    <w:rsid w:val="00604FE2"/>
    <w:rsid w:val="006065C6"/>
    <w:rsid w:val="006070F0"/>
    <w:rsid w:val="00607BBD"/>
    <w:rsid w:val="00616F62"/>
    <w:rsid w:val="006171F7"/>
    <w:rsid w:val="00620C7D"/>
    <w:rsid w:val="00624838"/>
    <w:rsid w:val="00641DC9"/>
    <w:rsid w:val="00652FD3"/>
    <w:rsid w:val="00653D0C"/>
    <w:rsid w:val="00653DAC"/>
    <w:rsid w:val="0065568C"/>
    <w:rsid w:val="006601EB"/>
    <w:rsid w:val="006670FF"/>
    <w:rsid w:val="00683F09"/>
    <w:rsid w:val="006C56C3"/>
    <w:rsid w:val="006D6C0C"/>
    <w:rsid w:val="006F1A9A"/>
    <w:rsid w:val="00701FBF"/>
    <w:rsid w:val="00703A89"/>
    <w:rsid w:val="007063A1"/>
    <w:rsid w:val="0071179B"/>
    <w:rsid w:val="00744AB6"/>
    <w:rsid w:val="0074576C"/>
    <w:rsid w:val="00756D2C"/>
    <w:rsid w:val="00766751"/>
    <w:rsid w:val="00776416"/>
    <w:rsid w:val="00791EEC"/>
    <w:rsid w:val="007938B9"/>
    <w:rsid w:val="007B5E0E"/>
    <w:rsid w:val="007C4EFA"/>
    <w:rsid w:val="007C54D2"/>
    <w:rsid w:val="007C6B6E"/>
    <w:rsid w:val="007C6D3D"/>
    <w:rsid w:val="007D634D"/>
    <w:rsid w:val="007F48ED"/>
    <w:rsid w:val="007F76EE"/>
    <w:rsid w:val="00813370"/>
    <w:rsid w:val="00821931"/>
    <w:rsid w:val="00885D5D"/>
    <w:rsid w:val="008A64F9"/>
    <w:rsid w:val="008C089E"/>
    <w:rsid w:val="008F22D3"/>
    <w:rsid w:val="00904ED1"/>
    <w:rsid w:val="00911161"/>
    <w:rsid w:val="00932F4B"/>
    <w:rsid w:val="009346A1"/>
    <w:rsid w:val="0093584C"/>
    <w:rsid w:val="00935939"/>
    <w:rsid w:val="00961A04"/>
    <w:rsid w:val="00963ABB"/>
    <w:rsid w:val="009763EC"/>
    <w:rsid w:val="00992249"/>
    <w:rsid w:val="009B5A9C"/>
    <w:rsid w:val="009E71C8"/>
    <w:rsid w:val="009F3A1D"/>
    <w:rsid w:val="00A12DD6"/>
    <w:rsid w:val="00A15614"/>
    <w:rsid w:val="00A22843"/>
    <w:rsid w:val="00A24752"/>
    <w:rsid w:val="00A24ED4"/>
    <w:rsid w:val="00A47494"/>
    <w:rsid w:val="00A57946"/>
    <w:rsid w:val="00A72A14"/>
    <w:rsid w:val="00AC05A1"/>
    <w:rsid w:val="00AD0D25"/>
    <w:rsid w:val="00AF0ADB"/>
    <w:rsid w:val="00AF7DFA"/>
    <w:rsid w:val="00B05202"/>
    <w:rsid w:val="00B14CFF"/>
    <w:rsid w:val="00B56304"/>
    <w:rsid w:val="00B84612"/>
    <w:rsid w:val="00B90D8B"/>
    <w:rsid w:val="00BA68E5"/>
    <w:rsid w:val="00BB13C1"/>
    <w:rsid w:val="00BD0CB0"/>
    <w:rsid w:val="00BD1E11"/>
    <w:rsid w:val="00BD575F"/>
    <w:rsid w:val="00BD75D5"/>
    <w:rsid w:val="00C04790"/>
    <w:rsid w:val="00C248CF"/>
    <w:rsid w:val="00C466EF"/>
    <w:rsid w:val="00C51F7B"/>
    <w:rsid w:val="00C70D0C"/>
    <w:rsid w:val="00CA522B"/>
    <w:rsid w:val="00CA5304"/>
    <w:rsid w:val="00CB626F"/>
    <w:rsid w:val="00CF0F41"/>
    <w:rsid w:val="00CF15E1"/>
    <w:rsid w:val="00CF4D5D"/>
    <w:rsid w:val="00D120CC"/>
    <w:rsid w:val="00D17F5F"/>
    <w:rsid w:val="00D25C5E"/>
    <w:rsid w:val="00D51510"/>
    <w:rsid w:val="00D6789B"/>
    <w:rsid w:val="00D965D3"/>
    <w:rsid w:val="00D96DB8"/>
    <w:rsid w:val="00DB5443"/>
    <w:rsid w:val="00DC01DE"/>
    <w:rsid w:val="00DD423B"/>
    <w:rsid w:val="00DE26BC"/>
    <w:rsid w:val="00DE4318"/>
    <w:rsid w:val="00E01DAD"/>
    <w:rsid w:val="00E01F6E"/>
    <w:rsid w:val="00E07145"/>
    <w:rsid w:val="00E117C4"/>
    <w:rsid w:val="00E24DED"/>
    <w:rsid w:val="00E27CB0"/>
    <w:rsid w:val="00E7530D"/>
    <w:rsid w:val="00E75789"/>
    <w:rsid w:val="00E82572"/>
    <w:rsid w:val="00E92845"/>
    <w:rsid w:val="00EB2351"/>
    <w:rsid w:val="00EB63DE"/>
    <w:rsid w:val="00EC431F"/>
    <w:rsid w:val="00EC6B0D"/>
    <w:rsid w:val="00ED1555"/>
    <w:rsid w:val="00ED344E"/>
    <w:rsid w:val="00EE14EC"/>
    <w:rsid w:val="00F623DC"/>
    <w:rsid w:val="00F7566E"/>
    <w:rsid w:val="00FA421A"/>
    <w:rsid w:val="00FC3D32"/>
    <w:rsid w:val="00FF35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14C"/>
    <w:pPr>
      <w:tabs>
        <w:tab w:val="center" w:pos="4844"/>
        <w:tab w:val="right" w:pos="9689"/>
      </w:tabs>
      <w:spacing w:after="0" w:line="240" w:lineRule="auto"/>
    </w:pPr>
    <w:rPr>
      <w:rFonts w:ascii="Times New Roman" w:eastAsia="Times New Roman" w:hAnsi="Times New Roman" w:cs="Times New Roman"/>
      <w:sz w:val="28"/>
      <w:szCs w:val="24"/>
      <w:lang w:eastAsia="ru-RU"/>
    </w:rPr>
  </w:style>
  <w:style w:type="character" w:customStyle="1" w:styleId="a4">
    <w:name w:val="Верхний колонтитул Знак"/>
    <w:basedOn w:val="a0"/>
    <w:link w:val="a3"/>
    <w:uiPriority w:val="99"/>
    <w:rsid w:val="0042414C"/>
    <w:rPr>
      <w:rFonts w:ascii="Times New Roman" w:eastAsia="Times New Roman" w:hAnsi="Times New Roman" w:cs="Times New Roman"/>
      <w:sz w:val="28"/>
      <w:szCs w:val="24"/>
      <w:lang w:eastAsia="ru-RU"/>
    </w:rPr>
  </w:style>
  <w:style w:type="paragraph" w:styleId="a5">
    <w:name w:val="Normal (Web)"/>
    <w:basedOn w:val="a"/>
    <w:uiPriority w:val="99"/>
    <w:semiHidden/>
    <w:unhideWhenUsed/>
    <w:rsid w:val="000259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217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1761"/>
    <w:rPr>
      <w:rFonts w:ascii="Tahoma" w:hAnsi="Tahoma" w:cs="Tahoma"/>
      <w:sz w:val="16"/>
      <w:szCs w:val="16"/>
    </w:rPr>
  </w:style>
  <w:style w:type="paragraph" w:styleId="a8">
    <w:name w:val="List Paragraph"/>
    <w:basedOn w:val="a"/>
    <w:uiPriority w:val="34"/>
    <w:qFormat/>
    <w:rsid w:val="0019229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1922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0C7D"/>
    <w:pPr>
      <w:suppressAutoHyphens/>
      <w:autoSpaceDN w:val="0"/>
      <w:spacing w:after="0" w:line="240" w:lineRule="auto"/>
      <w:textAlignment w:val="baseline"/>
    </w:pPr>
    <w:rPr>
      <w:rFonts w:ascii="Arial" w:eastAsia="Arial" w:hAnsi="Arial" w:cs="Courier New"/>
      <w:b/>
      <w:kern w:val="3"/>
      <w:sz w:val="20"/>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14C"/>
    <w:pPr>
      <w:tabs>
        <w:tab w:val="center" w:pos="4844"/>
        <w:tab w:val="right" w:pos="9689"/>
      </w:tabs>
      <w:spacing w:after="0" w:line="240" w:lineRule="auto"/>
    </w:pPr>
    <w:rPr>
      <w:rFonts w:ascii="Times New Roman" w:eastAsia="Times New Roman" w:hAnsi="Times New Roman" w:cs="Times New Roman"/>
      <w:sz w:val="28"/>
      <w:szCs w:val="24"/>
      <w:lang w:eastAsia="ru-RU"/>
    </w:rPr>
  </w:style>
  <w:style w:type="character" w:customStyle="1" w:styleId="a4">
    <w:name w:val="Верхний колонтитул Знак"/>
    <w:basedOn w:val="a0"/>
    <w:link w:val="a3"/>
    <w:uiPriority w:val="99"/>
    <w:rsid w:val="0042414C"/>
    <w:rPr>
      <w:rFonts w:ascii="Times New Roman" w:eastAsia="Times New Roman" w:hAnsi="Times New Roman" w:cs="Times New Roman"/>
      <w:sz w:val="28"/>
      <w:szCs w:val="24"/>
      <w:lang w:eastAsia="ru-RU"/>
    </w:rPr>
  </w:style>
  <w:style w:type="paragraph" w:styleId="a5">
    <w:name w:val="Normal (Web)"/>
    <w:basedOn w:val="a"/>
    <w:uiPriority w:val="99"/>
    <w:semiHidden/>
    <w:unhideWhenUsed/>
    <w:rsid w:val="000259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217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1761"/>
    <w:rPr>
      <w:rFonts w:ascii="Tahoma" w:hAnsi="Tahoma" w:cs="Tahoma"/>
      <w:sz w:val="16"/>
      <w:szCs w:val="16"/>
    </w:rPr>
  </w:style>
  <w:style w:type="paragraph" w:styleId="a8">
    <w:name w:val="List Paragraph"/>
    <w:basedOn w:val="a"/>
    <w:uiPriority w:val="34"/>
    <w:qFormat/>
    <w:rsid w:val="0019229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1922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0C7D"/>
    <w:pPr>
      <w:suppressAutoHyphens/>
      <w:autoSpaceDN w:val="0"/>
      <w:spacing w:after="0" w:line="240" w:lineRule="auto"/>
      <w:textAlignment w:val="baseline"/>
    </w:pPr>
    <w:rPr>
      <w:rFonts w:ascii="Arial" w:eastAsia="Arial" w:hAnsi="Arial" w:cs="Courier New"/>
      <w:b/>
      <w:kern w:val="3"/>
      <w:sz w:val="20"/>
      <w:szCs w:val="24"/>
      <w:lang w:eastAsia="zh-CN" w:bidi="hi-IN"/>
    </w:rPr>
  </w:style>
</w:styles>
</file>

<file path=word/webSettings.xml><?xml version="1.0" encoding="utf-8"?>
<w:webSettings xmlns:r="http://schemas.openxmlformats.org/officeDocument/2006/relationships" xmlns:w="http://schemas.openxmlformats.org/wordprocessingml/2006/main">
  <w:divs>
    <w:div w:id="165795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3FA601438944048E46A258A1E5A44BBD66BB7D824721D9C981C70D561D094E15234718C413DD1AC03CA8A2F1CB417E3F247AE218C93F66D4BD3B16s9t4M" TargetMode="External"/><Relationship Id="rId13" Type="http://schemas.openxmlformats.org/officeDocument/2006/relationships/hyperlink" Target="consultantplus://offline/ref=AB3FA601438944048E46A258A1E5A44BBD66BB7D824721D9C981C70D561D094E15234718C413DD1AC03CA8A3F2CB417E3F247AE218C93F66D4BD3B16s9t4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B3FA601438944048E46A258A1E5A44BBD66BB7D824721D9C981C70D561D094E15234718C413DD1AC03CA8A0F4CB417E3F247AE218C93F66D4BD3B16s9t4M" TargetMode="External"/><Relationship Id="rId12" Type="http://schemas.openxmlformats.org/officeDocument/2006/relationships/hyperlink" Target="consultantplus://offline/ref=AB3FA601438944048E46A258A1E5A44BBD66BB7D824721D9C981C70D561D094E15234718C413DD1AC03CA8A2F1CB417E3F247AE218C93F66D4BD3B16s9t4M" TargetMode="External"/><Relationship Id="rId17" Type="http://schemas.openxmlformats.org/officeDocument/2006/relationships/hyperlink" Target="consultantplus://offline/ref=55BC049281907E8785AA853EA49F31A586D74217C1B80CB7379C651D323A68E62E6605F3AAA60E7ADAEDA6754AACA7F03C1A22D3D9490BD120018940F9P2N" TargetMode="External"/><Relationship Id="rId2" Type="http://schemas.openxmlformats.org/officeDocument/2006/relationships/styles" Target="styles.xml"/><Relationship Id="rId16" Type="http://schemas.openxmlformats.org/officeDocument/2006/relationships/hyperlink" Target="consultantplus://offline/ref=AB3FA601438944048E46A258A1E5A44BBD66BB7D824721D9C981C70D561D094E15234718C413DD1AC03CABA4F3CB417E3F247AE218C93F66D4BD3B16s9t4M"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A12530362002F3FE06B319A0C53ACC78FB5D937FC517436758538C5EAE16A1A5F66AF0D3A26ACE04CB2EB664FFNDK2L" TargetMode="External"/><Relationship Id="rId11" Type="http://schemas.openxmlformats.org/officeDocument/2006/relationships/hyperlink" Target="consultantplus://offline/ref=AB3FA601438944048E46A258A1E5A44BBD66BB7D824721D9C981C70D561D094E15234718C413DD1AC03CA8A0F4CB417E3F247AE218C93F66D4BD3B16s9t4M" TargetMode="External"/><Relationship Id="rId5" Type="http://schemas.openxmlformats.org/officeDocument/2006/relationships/hyperlink" Target="mailto:mcx@saratov.gov.ru" TargetMode="External"/><Relationship Id="rId15" Type="http://schemas.openxmlformats.org/officeDocument/2006/relationships/hyperlink" Target="consultantplus://offline/ref=AB3FA601438944048E46A258A1E5A44BBD66BB7D824721D9C981C70D561D094E15234718C413DD1AC03CA8A3F2CB417E3F247AE218C93F66D4BD3B16s9t4M" TargetMode="External"/><Relationship Id="rId10" Type="http://schemas.openxmlformats.org/officeDocument/2006/relationships/hyperlink" Target="consultantplus://offline/ref=AB3FA601438944048E46A258A1E5A44BBD66BB7D824721D9C981C70D561D094E15234718C413DD1AC03CABA4F3CB417E3F247AE218C93F66D4BD3B16s9t4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B3FA601438944048E46A258A1E5A44BBD66BB7D824721D9C981C70D561D094E15234718C413DD1AC03CA8A3F2CB417E3F247AE218C93F66D4BD3B16s9t4M" TargetMode="External"/><Relationship Id="rId14" Type="http://schemas.openxmlformats.org/officeDocument/2006/relationships/hyperlink" Target="consultantplus://offline/ref=AB3FA601438944048E46A258A1E5A44BBD66BB7D824721D9C981C70D561D094E15234718C413DD1AC03CABA4F3CB417E3F247AE218C93F66D4BD3B16s9t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2548</Words>
  <Characters>14528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Оркотдел1</cp:lastModifiedBy>
  <cp:revision>2</cp:revision>
  <cp:lastPrinted>2021-07-02T16:31:00Z</cp:lastPrinted>
  <dcterms:created xsi:type="dcterms:W3CDTF">2021-08-28T13:25:00Z</dcterms:created>
  <dcterms:modified xsi:type="dcterms:W3CDTF">2021-08-28T13:25:00Z</dcterms:modified>
</cp:coreProperties>
</file>