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99" w:rsidRPr="00CE22D4" w:rsidRDefault="00650FE7" w:rsidP="004A089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2D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195EDE" w:rsidRDefault="00650FE7" w:rsidP="004A089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7019223"/>
      <w:r w:rsidRPr="00CE22D4">
        <w:rPr>
          <w:rFonts w:ascii="Times New Roman" w:hAnsi="Times New Roman" w:cs="Times New Roman"/>
          <w:b/>
          <w:sz w:val="28"/>
          <w:szCs w:val="28"/>
        </w:rPr>
        <w:t>о средних ценах</w:t>
      </w:r>
      <w:r w:rsidRPr="004A0899">
        <w:rPr>
          <w:rFonts w:ascii="Times New Roman" w:hAnsi="Times New Roman" w:cs="Times New Roman"/>
          <w:sz w:val="28"/>
          <w:szCs w:val="28"/>
        </w:rPr>
        <w:t xml:space="preserve"> производителей сельскохозяйственной продукции, реализованной сельскохозяйственными организациями по Саратовской области </w:t>
      </w:r>
      <w:r w:rsidRPr="00CE22D4">
        <w:rPr>
          <w:rFonts w:ascii="Times New Roman" w:hAnsi="Times New Roman" w:cs="Times New Roman"/>
          <w:b/>
          <w:sz w:val="28"/>
          <w:szCs w:val="28"/>
        </w:rPr>
        <w:t>в 2021 году</w:t>
      </w:r>
      <w:bookmarkEnd w:id="0"/>
      <w:r w:rsidR="00195EDE">
        <w:rPr>
          <w:rFonts w:ascii="Times New Roman" w:hAnsi="Times New Roman" w:cs="Times New Roman"/>
          <w:sz w:val="28"/>
          <w:szCs w:val="28"/>
        </w:rPr>
        <w:t xml:space="preserve">для </w:t>
      </w:r>
      <w:r w:rsidR="00195EDE" w:rsidRPr="00195EDE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195EDE" w:rsidRPr="00CE22D4">
        <w:rPr>
          <w:rFonts w:ascii="Times New Roman" w:hAnsi="Times New Roman" w:cs="Times New Roman"/>
          <w:b/>
          <w:sz w:val="28"/>
          <w:szCs w:val="28"/>
        </w:rPr>
        <w:t>договоров страхования</w:t>
      </w:r>
      <w:r w:rsidR="00195EDE" w:rsidRPr="00323CD6">
        <w:rPr>
          <w:rFonts w:ascii="Times New Roman" w:hAnsi="Times New Roman" w:cs="Times New Roman"/>
          <w:b/>
          <w:sz w:val="28"/>
          <w:szCs w:val="28"/>
        </w:rPr>
        <w:t>сельскохозяйственных культур</w:t>
      </w:r>
    </w:p>
    <w:p w:rsidR="008F1A56" w:rsidRPr="004A0899" w:rsidRDefault="00650FE7" w:rsidP="004A089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A0899">
        <w:rPr>
          <w:rFonts w:ascii="Times New Roman" w:hAnsi="Times New Roman" w:cs="Times New Roman"/>
          <w:sz w:val="28"/>
          <w:szCs w:val="28"/>
        </w:rPr>
        <w:t>(</w:t>
      </w:r>
      <w:r w:rsidRPr="00F51E6F">
        <w:rPr>
          <w:rFonts w:ascii="Times New Roman" w:hAnsi="Times New Roman" w:cs="Times New Roman"/>
          <w:i/>
          <w:sz w:val="28"/>
          <w:szCs w:val="28"/>
        </w:rPr>
        <w:t xml:space="preserve">по данным </w:t>
      </w:r>
      <w:r w:rsidR="004A0899" w:rsidRPr="00F51E6F">
        <w:rPr>
          <w:rFonts w:ascii="Times New Roman" w:hAnsi="Times New Roman" w:cs="Times New Roman"/>
          <w:i/>
          <w:sz w:val="28"/>
          <w:szCs w:val="28"/>
        </w:rPr>
        <w:t>территориального органа федеральной службы государственной статистики по Саратовской области и торгово-промышленной Палаты Саратовской области</w:t>
      </w:r>
      <w:r w:rsidR="004A0899" w:rsidRPr="004A0899">
        <w:rPr>
          <w:rFonts w:ascii="Times New Roman" w:hAnsi="Times New Roman" w:cs="Times New Roman"/>
          <w:sz w:val="28"/>
          <w:szCs w:val="28"/>
        </w:rPr>
        <w:t>)</w:t>
      </w:r>
    </w:p>
    <w:p w:rsidR="00392D2B" w:rsidRDefault="00392D2B"/>
    <w:tbl>
      <w:tblPr>
        <w:tblStyle w:val="a3"/>
        <w:tblW w:w="9067" w:type="dxa"/>
        <w:tblLook w:val="04A0"/>
      </w:tblPr>
      <w:tblGrid>
        <w:gridCol w:w="6941"/>
        <w:gridCol w:w="2126"/>
      </w:tblGrid>
      <w:tr w:rsidR="00392D2B" w:rsidTr="004A0899">
        <w:tc>
          <w:tcPr>
            <w:tcW w:w="6941" w:type="dxa"/>
          </w:tcPr>
          <w:p w:rsidR="00392D2B" w:rsidRPr="00392D2B" w:rsidRDefault="00392D2B" w:rsidP="0039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2D2B">
              <w:rPr>
                <w:rFonts w:ascii="Times New Roman" w:hAnsi="Times New Roman" w:cs="Times New Roman"/>
                <w:sz w:val="28"/>
                <w:szCs w:val="28"/>
              </w:rPr>
              <w:t>Наименование культуры</w:t>
            </w:r>
          </w:p>
        </w:tc>
        <w:tc>
          <w:tcPr>
            <w:tcW w:w="2126" w:type="dxa"/>
          </w:tcPr>
          <w:p w:rsidR="00392D2B" w:rsidRPr="00392D2B" w:rsidRDefault="00392D2B" w:rsidP="00392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(руб/т)</w:t>
            </w:r>
          </w:p>
        </w:tc>
      </w:tr>
      <w:tr w:rsidR="00392D2B" w:rsidTr="004A0899">
        <w:tc>
          <w:tcPr>
            <w:tcW w:w="6941" w:type="dxa"/>
          </w:tcPr>
          <w:p w:rsidR="00392D2B" w:rsidRPr="00392D2B" w:rsidRDefault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Зерновые и зернобобовые культуры</w:t>
            </w:r>
          </w:p>
        </w:tc>
        <w:tc>
          <w:tcPr>
            <w:tcW w:w="2126" w:type="dxa"/>
          </w:tcPr>
          <w:p w:rsidR="00392D2B" w:rsidRP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14 687,58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Культуры зерновые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13 647,23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Пшеница 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13 597,87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 мягкая 3 класса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13 691,14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 мягкая 4 класса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13 298,87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 мягкая 5 класса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13 266,60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 твердая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15 350,0</w:t>
            </w:r>
            <w:r w:rsidR="00650F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Кукуруза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13 670,72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Ячмень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12 245,65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Рожь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10 064,41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Овес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11 093,37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Просо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12 520,73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 бобовые сушеные (культуры зернобобовые)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35 149,37</w:t>
            </w:r>
          </w:p>
        </w:tc>
      </w:tr>
      <w:tr w:rsidR="00392D2B" w:rsidTr="004A0899">
        <w:tc>
          <w:tcPr>
            <w:tcW w:w="6941" w:type="dxa"/>
          </w:tcPr>
          <w:p w:rsidR="00392D2B" w:rsidRDefault="00392D2B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зернобобовые (овощи бобовые сушеные) прочие, не включенные </w:t>
            </w:r>
            <w:r w:rsidR="00650FE7">
              <w:rPr>
                <w:rFonts w:ascii="Times New Roman" w:hAnsi="Times New Roman" w:cs="Times New Roman"/>
                <w:sz w:val="28"/>
                <w:szCs w:val="28"/>
              </w:rPr>
              <w:t>в другие группировки</w:t>
            </w:r>
          </w:p>
        </w:tc>
        <w:tc>
          <w:tcPr>
            <w:tcW w:w="2126" w:type="dxa"/>
          </w:tcPr>
          <w:p w:rsidR="00392D2B" w:rsidRDefault="00392D2B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40 085,61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Бобы соевые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47 007,01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Семена подсолнечника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40 534,13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Капуста всех сортов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19 518,91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Огурцы закрытого грунта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74 998,62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Томаты (помидоры) закрытого грунта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67 425,78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Морковь столовая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13 461,07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 репчатый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13 288,30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Свекла столовая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13 326,90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17 820,82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Корнеплоды свеклы сахарной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3 867,64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Горчица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38 000,00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50 000,00</w:t>
            </w:r>
          </w:p>
        </w:tc>
      </w:tr>
      <w:tr w:rsidR="00650FE7" w:rsidTr="004A0899">
        <w:tc>
          <w:tcPr>
            <w:tcW w:w="6941" w:type="dxa"/>
          </w:tcPr>
          <w:p w:rsidR="00650FE7" w:rsidRDefault="00650FE7" w:rsidP="00392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Гречиха</w:t>
            </w:r>
          </w:p>
        </w:tc>
        <w:tc>
          <w:tcPr>
            <w:tcW w:w="2126" w:type="dxa"/>
          </w:tcPr>
          <w:p w:rsidR="00650FE7" w:rsidRDefault="00650FE7" w:rsidP="00392D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44 000,00</w:t>
            </w:r>
          </w:p>
        </w:tc>
      </w:tr>
    </w:tbl>
    <w:p w:rsidR="00392D2B" w:rsidRDefault="00392D2B"/>
    <w:p w:rsidR="001F61B5" w:rsidRPr="007A065E" w:rsidRDefault="001F61B5" w:rsidP="007A06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Официальная статистическая информация о средних ценах производителей сельскохозяйственной продукции, реализованной сельскохозяйственными организациями по Саратовской области размещается на официальном сайте Росстата в следующих базах данных: Единый межведомственной информационно-статистической системе (ЕМИСС) (</w:t>
      </w:r>
      <w:hyperlink r:id="rId4" w:history="1"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rosstat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F61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 витрине статистических данных (</w:t>
      </w:r>
      <w:hyperlink r:id="rId5" w:history="1"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showdata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gks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75C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F61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BI</w:t>
      </w:r>
      <w:r w:rsidRPr="001F61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системе (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F61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bi</w:t>
      </w:r>
      <w:r w:rsidRPr="001F61B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gk</w:t>
      </w:r>
      <w:r w:rsidR="007A065E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End"/>
      <w:r w:rsidR="007A065E" w:rsidRPr="007A065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A065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A065E">
        <w:rPr>
          <w:rFonts w:ascii="Times New Roman" w:hAnsi="Times New Roman" w:cs="Times New Roman"/>
          <w:sz w:val="28"/>
          <w:szCs w:val="28"/>
        </w:rPr>
        <w:t>).</w:t>
      </w:r>
      <w:bookmarkStart w:id="1" w:name="_GoBack"/>
      <w:bookmarkEnd w:id="1"/>
    </w:p>
    <w:sectPr w:rsidR="001F61B5" w:rsidRPr="007A065E" w:rsidSect="001F61B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6A2"/>
    <w:rsid w:val="000866A2"/>
    <w:rsid w:val="00195EDE"/>
    <w:rsid w:val="001F61B5"/>
    <w:rsid w:val="00242D91"/>
    <w:rsid w:val="00323CD6"/>
    <w:rsid w:val="00392D2B"/>
    <w:rsid w:val="004A0899"/>
    <w:rsid w:val="00561A70"/>
    <w:rsid w:val="00650FE7"/>
    <w:rsid w:val="007A065E"/>
    <w:rsid w:val="008F1A56"/>
    <w:rsid w:val="00CE22D4"/>
    <w:rsid w:val="00E54AC6"/>
    <w:rsid w:val="00F51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0899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F61B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61B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owdata.gks.ru" TargetMode="External"/><Relationship Id="rId4" Type="http://schemas.openxmlformats.org/officeDocument/2006/relationships/hyperlink" Target="http://rosstat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И</dc:creator>
  <cp:lastModifiedBy>Оркотдел1</cp:lastModifiedBy>
  <cp:revision>2</cp:revision>
  <cp:lastPrinted>2022-03-01T06:19:00Z</cp:lastPrinted>
  <dcterms:created xsi:type="dcterms:W3CDTF">2022-03-21T14:26:00Z</dcterms:created>
  <dcterms:modified xsi:type="dcterms:W3CDTF">2022-03-21T14:26:00Z</dcterms:modified>
</cp:coreProperties>
</file>